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EF9" w:rsidRPr="000A5C95" w:rsidRDefault="004C028A" w:rsidP="0063028B">
      <w:pPr>
        <w:spacing w:line="360" w:lineRule="auto"/>
        <w:jc w:val="center"/>
        <w:rPr>
          <w:rFonts w:asciiTheme="minorEastAsia" w:hAnsiTheme="minorEastAsia"/>
          <w:b/>
          <w:sz w:val="40"/>
          <w:szCs w:val="28"/>
        </w:rPr>
      </w:pPr>
      <w:r w:rsidRPr="000A5C95">
        <w:rPr>
          <w:rFonts w:asciiTheme="minorEastAsia" w:hAnsiTheme="minorEastAsia" w:hint="eastAsia"/>
          <w:b/>
          <w:sz w:val="40"/>
          <w:szCs w:val="28"/>
        </w:rPr>
        <w:t>烤瓷炉</w:t>
      </w:r>
      <w:r w:rsidR="00507EF9" w:rsidRPr="000A5C95">
        <w:rPr>
          <w:rFonts w:asciiTheme="minorEastAsia" w:hAnsiTheme="minorEastAsia" w:hint="eastAsia"/>
          <w:b/>
          <w:sz w:val="40"/>
          <w:szCs w:val="28"/>
        </w:rPr>
        <w:t>参数</w:t>
      </w:r>
    </w:p>
    <w:p w:rsidR="009C51B9" w:rsidRPr="00836F00" w:rsidRDefault="009C51B9" w:rsidP="0063028B"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</w:p>
    <w:p w:rsidR="009C51B9" w:rsidRPr="00836F00" w:rsidRDefault="009D36E3" w:rsidP="0063028B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电压</w:t>
      </w:r>
      <w:r w:rsidRPr="00836F00">
        <w:rPr>
          <w:rFonts w:asciiTheme="minorEastAsia" w:hAnsiTheme="minorEastAsia"/>
          <w:sz w:val="28"/>
          <w:szCs w:val="28"/>
        </w:rPr>
        <w:t>：</w:t>
      </w:r>
      <w:r w:rsidRPr="00836F00">
        <w:rPr>
          <w:rFonts w:asciiTheme="minorEastAsia" w:hAnsiTheme="minorEastAsia" w:hint="eastAsia"/>
          <w:sz w:val="28"/>
          <w:szCs w:val="28"/>
        </w:rPr>
        <w:t>20</w:t>
      </w:r>
      <w:r w:rsidRPr="00836F00">
        <w:rPr>
          <w:rFonts w:asciiTheme="minorEastAsia" w:hAnsiTheme="minorEastAsia"/>
          <w:sz w:val="28"/>
          <w:szCs w:val="28"/>
        </w:rPr>
        <w:t>0V</w:t>
      </w:r>
      <w:r w:rsidR="0063028B" w:rsidRPr="00836F00">
        <w:rPr>
          <w:rFonts w:asciiTheme="minorEastAsia" w:hAnsiTheme="minorEastAsia"/>
          <w:sz w:val="28"/>
          <w:szCs w:val="28"/>
        </w:rPr>
        <w:t xml:space="preserve"> - </w:t>
      </w:r>
      <w:r w:rsidRPr="00836F00">
        <w:rPr>
          <w:rFonts w:asciiTheme="minorEastAsia" w:hAnsiTheme="minorEastAsia"/>
          <w:sz w:val="28"/>
          <w:szCs w:val="28"/>
        </w:rPr>
        <w:t>240V</w:t>
      </w:r>
      <w:r w:rsidR="0063028B" w:rsidRPr="00836F00">
        <w:rPr>
          <w:rFonts w:asciiTheme="minorEastAsia" w:hAnsiTheme="minorEastAsia" w:hint="eastAsia"/>
          <w:sz w:val="28"/>
          <w:szCs w:val="28"/>
        </w:rPr>
        <w:t>。</w:t>
      </w:r>
    </w:p>
    <w:p w:rsidR="009D36E3" w:rsidRPr="00836F00" w:rsidRDefault="009D36E3" w:rsidP="0063028B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电流</w:t>
      </w:r>
      <w:r w:rsidRPr="00836F00">
        <w:rPr>
          <w:rFonts w:asciiTheme="minorEastAsia" w:hAnsiTheme="minorEastAsia"/>
          <w:sz w:val="28"/>
          <w:szCs w:val="28"/>
        </w:rPr>
        <w:t>：</w:t>
      </w:r>
      <w:r w:rsidRPr="00836F00">
        <w:rPr>
          <w:rFonts w:asciiTheme="minorEastAsia" w:hAnsiTheme="minorEastAsia" w:hint="eastAsia"/>
          <w:sz w:val="28"/>
          <w:szCs w:val="28"/>
        </w:rPr>
        <w:t>50</w:t>
      </w:r>
      <w:r w:rsidR="0063028B" w:rsidRPr="00836F00">
        <w:rPr>
          <w:rFonts w:asciiTheme="minorEastAsia" w:hAnsiTheme="minorEastAsia"/>
          <w:sz w:val="28"/>
          <w:szCs w:val="28"/>
        </w:rPr>
        <w:t xml:space="preserve"> – 60HZ</w:t>
      </w:r>
      <w:r w:rsidR="0063028B" w:rsidRPr="00836F00">
        <w:rPr>
          <w:rFonts w:asciiTheme="minorEastAsia" w:hAnsiTheme="minorEastAsia" w:hint="eastAsia"/>
          <w:sz w:val="28"/>
          <w:szCs w:val="28"/>
        </w:rPr>
        <w:t>。</w:t>
      </w:r>
    </w:p>
    <w:p w:rsidR="0063028B" w:rsidRPr="00836F00" w:rsidRDefault="0063028B" w:rsidP="0063028B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超压</w:t>
      </w:r>
      <w:r w:rsidRPr="00836F00">
        <w:rPr>
          <w:rFonts w:asciiTheme="minorEastAsia" w:hAnsiTheme="minorEastAsia"/>
          <w:sz w:val="28"/>
          <w:szCs w:val="28"/>
        </w:rPr>
        <w:t>保护级别：</w:t>
      </w:r>
      <w:r w:rsidRPr="00836F00">
        <w:rPr>
          <w:rFonts w:asciiTheme="minorEastAsia" w:hAnsiTheme="minorEastAsia" w:hint="eastAsia"/>
          <w:sz w:val="28"/>
          <w:szCs w:val="28"/>
        </w:rPr>
        <w:t>Ⅰ - Ⅱ级。</w:t>
      </w:r>
    </w:p>
    <w:p w:rsidR="0063028B" w:rsidRPr="00836F00" w:rsidRDefault="0063028B" w:rsidP="0063028B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污染级别</w:t>
      </w:r>
      <w:r w:rsidRPr="00836F00">
        <w:rPr>
          <w:rFonts w:asciiTheme="minorEastAsia" w:hAnsiTheme="minorEastAsia"/>
          <w:sz w:val="28"/>
          <w:szCs w:val="28"/>
        </w:rPr>
        <w:t>：</w:t>
      </w:r>
      <w:r w:rsidRPr="00836F00">
        <w:rPr>
          <w:rFonts w:asciiTheme="minorEastAsia" w:hAnsiTheme="minorEastAsia" w:hint="eastAsia"/>
          <w:sz w:val="28"/>
          <w:szCs w:val="28"/>
        </w:rPr>
        <w:t>≤ 2。</w:t>
      </w:r>
    </w:p>
    <w:p w:rsidR="0063028B" w:rsidRPr="00836F00" w:rsidRDefault="0063028B" w:rsidP="0063028B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电压标准偏差：+/-10%。</w:t>
      </w:r>
    </w:p>
    <w:p w:rsidR="0063028B" w:rsidRPr="00836F00" w:rsidRDefault="0063028B" w:rsidP="0063028B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配套使用真空泵数据：最大输出电流：0.75mA-250W；</w:t>
      </w:r>
    </w:p>
    <w:p w:rsidR="0063028B" w:rsidRPr="00836F00" w:rsidRDefault="0063028B" w:rsidP="0063028B">
      <w:pPr>
        <w:pStyle w:val="a3"/>
        <w:autoSpaceDE w:val="0"/>
        <w:autoSpaceDN w:val="0"/>
        <w:adjustRightInd w:val="0"/>
        <w:spacing w:line="360" w:lineRule="auto"/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 xml:space="preserve">                  最大真空压强：＜50mbar。</w:t>
      </w:r>
    </w:p>
    <w:p w:rsidR="0063028B" w:rsidRPr="00836F00" w:rsidRDefault="0063028B" w:rsidP="0063028B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保险丝的尺寸：≤直径5*20mm。</w:t>
      </w:r>
    </w:p>
    <w:p w:rsidR="0063028B" w:rsidRPr="00836F00" w:rsidRDefault="0063028B" w:rsidP="0063028B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焙烧最高温度：≤1200°</w:t>
      </w:r>
      <w:r w:rsidRPr="00836F00">
        <w:rPr>
          <w:rFonts w:asciiTheme="minorEastAsia" w:hAnsiTheme="minorEastAsia"/>
          <w:sz w:val="28"/>
          <w:szCs w:val="28"/>
        </w:rPr>
        <w:t>C</w:t>
      </w:r>
      <w:r w:rsidRPr="00836F00">
        <w:rPr>
          <w:rFonts w:asciiTheme="minorEastAsia" w:hAnsiTheme="minorEastAsia" w:hint="eastAsia"/>
          <w:sz w:val="28"/>
          <w:szCs w:val="28"/>
        </w:rPr>
        <w:t>。</w:t>
      </w:r>
    </w:p>
    <w:p w:rsidR="0063028B" w:rsidRPr="00836F00" w:rsidRDefault="0063028B" w:rsidP="0063028B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产品质量：≤15.6kg。</w:t>
      </w:r>
    </w:p>
    <w:p w:rsidR="0063028B" w:rsidRPr="00836F00" w:rsidRDefault="0063028B" w:rsidP="0063028B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屏幕：液晶屏幕</w:t>
      </w:r>
      <w:r w:rsidR="00D742A0">
        <w:rPr>
          <w:rFonts w:asciiTheme="minorEastAsia" w:hAnsiTheme="minorEastAsia" w:hint="eastAsia"/>
          <w:sz w:val="28"/>
          <w:szCs w:val="28"/>
        </w:rPr>
        <w:t>，</w:t>
      </w:r>
      <w:r w:rsidR="00D742A0" w:rsidRPr="00D742A0">
        <w:rPr>
          <w:rFonts w:asciiTheme="minorEastAsia" w:hAnsiTheme="minorEastAsia"/>
          <w:sz w:val="28"/>
          <w:szCs w:val="28"/>
        </w:rPr>
        <w:t>OSD</w:t>
      </w:r>
      <w:r w:rsidR="00D742A0" w:rsidRPr="00D742A0">
        <w:rPr>
          <w:rFonts w:asciiTheme="minorEastAsia" w:hAnsiTheme="minorEastAsia" w:hint="eastAsia"/>
          <w:sz w:val="28"/>
          <w:szCs w:val="28"/>
        </w:rPr>
        <w:t>光学显示</w:t>
      </w:r>
      <w:r w:rsidR="00D742A0">
        <w:rPr>
          <w:rFonts w:asciiTheme="minorEastAsia" w:hAnsiTheme="minorEastAsia" w:hint="eastAsia"/>
          <w:sz w:val="28"/>
          <w:szCs w:val="28"/>
        </w:rPr>
        <w:t>，</w:t>
      </w:r>
      <w:r w:rsidR="00D742A0" w:rsidRPr="00D742A0">
        <w:rPr>
          <w:rFonts w:asciiTheme="minorEastAsia" w:hAnsiTheme="minorEastAsia" w:hint="eastAsia"/>
          <w:sz w:val="28"/>
          <w:szCs w:val="28"/>
        </w:rPr>
        <w:t>中文操作界面</w:t>
      </w:r>
      <w:r w:rsidR="00D742A0">
        <w:rPr>
          <w:rFonts w:asciiTheme="minorEastAsia" w:hAnsiTheme="minorEastAsia" w:hint="eastAsia"/>
          <w:sz w:val="28"/>
          <w:szCs w:val="28"/>
        </w:rPr>
        <w:t>，</w:t>
      </w:r>
      <w:r w:rsidRPr="00836F00">
        <w:rPr>
          <w:rFonts w:asciiTheme="minorEastAsia" w:hAnsiTheme="minorEastAsia" w:hint="eastAsia"/>
          <w:sz w:val="28"/>
          <w:szCs w:val="28"/>
        </w:rPr>
        <w:t>手动触屏操作。</w:t>
      </w:r>
    </w:p>
    <w:p w:rsidR="0063028B" w:rsidRPr="00836F00" w:rsidRDefault="0063028B" w:rsidP="0063028B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程序设置：可开放自行添加20个程序；</w:t>
      </w:r>
    </w:p>
    <w:p w:rsidR="0063028B" w:rsidRPr="00836F00" w:rsidRDefault="0063028B" w:rsidP="0063028B">
      <w:pPr>
        <w:pStyle w:val="a3"/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 xml:space="preserve">          可以烧结任何品牌的瓷粉和瓷块</w:t>
      </w:r>
      <w:r w:rsidR="00836F00" w:rsidRPr="00836F00">
        <w:rPr>
          <w:rFonts w:asciiTheme="minorEastAsia" w:hAnsiTheme="minorEastAsia" w:hint="eastAsia"/>
          <w:sz w:val="28"/>
          <w:szCs w:val="28"/>
        </w:rPr>
        <w:t>。</w:t>
      </w:r>
    </w:p>
    <w:p w:rsidR="0063028B" w:rsidRPr="00836F00" w:rsidRDefault="0063028B" w:rsidP="0063028B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抽真空特性</w:t>
      </w:r>
      <w:r w:rsidRPr="00836F00">
        <w:rPr>
          <w:rFonts w:asciiTheme="minorEastAsia" w:hAnsiTheme="minorEastAsia"/>
          <w:sz w:val="28"/>
          <w:szCs w:val="28"/>
        </w:rPr>
        <w:t>：</w:t>
      </w:r>
      <w:r w:rsidRPr="00836F00">
        <w:rPr>
          <w:rFonts w:asciiTheme="minorEastAsia" w:hAnsiTheme="minorEastAsia" w:hint="eastAsia"/>
          <w:sz w:val="28"/>
          <w:szCs w:val="28"/>
        </w:rPr>
        <w:t>双阀抽真空</w:t>
      </w:r>
      <w:r w:rsidR="00836F00" w:rsidRPr="00836F00">
        <w:rPr>
          <w:rFonts w:asciiTheme="minorEastAsia" w:hAnsiTheme="minorEastAsia" w:hint="eastAsia"/>
          <w:sz w:val="28"/>
          <w:szCs w:val="28"/>
        </w:rPr>
        <w:t>。</w:t>
      </w:r>
    </w:p>
    <w:p w:rsidR="0063028B" w:rsidRPr="00836F00" w:rsidRDefault="00836F00" w:rsidP="00836F00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烧结盘</w:t>
      </w:r>
      <w:r w:rsidR="0035716B">
        <w:rPr>
          <w:rFonts w:asciiTheme="minorEastAsia" w:hAnsiTheme="minorEastAsia" w:hint="eastAsia"/>
          <w:sz w:val="28"/>
          <w:szCs w:val="28"/>
        </w:rPr>
        <w:t>：</w:t>
      </w:r>
      <w:bookmarkStart w:id="0" w:name="_GoBack"/>
      <w:bookmarkEnd w:id="0"/>
      <w:r w:rsidRPr="00836F00">
        <w:rPr>
          <w:rFonts w:asciiTheme="minorEastAsia" w:hAnsiTheme="minorEastAsia" w:hint="eastAsia"/>
          <w:sz w:val="28"/>
          <w:szCs w:val="28"/>
        </w:rPr>
        <w:t>SiC独特的烧结盘</w:t>
      </w:r>
      <w:r w:rsidR="003C4727">
        <w:rPr>
          <w:rFonts w:asciiTheme="minorEastAsia" w:hAnsiTheme="minorEastAsia" w:hint="eastAsia"/>
          <w:sz w:val="28"/>
          <w:szCs w:val="28"/>
        </w:rPr>
        <w:t>，</w:t>
      </w:r>
      <w:r w:rsidRPr="00836F00">
        <w:rPr>
          <w:rFonts w:asciiTheme="minorEastAsia" w:hAnsiTheme="minorEastAsia" w:hint="eastAsia"/>
          <w:sz w:val="28"/>
          <w:szCs w:val="28"/>
        </w:rPr>
        <w:t>很好的反射温度</w:t>
      </w:r>
      <w:r w:rsidR="003C4727">
        <w:rPr>
          <w:rFonts w:asciiTheme="minorEastAsia" w:hAnsiTheme="minorEastAsia" w:hint="eastAsia"/>
          <w:sz w:val="28"/>
          <w:szCs w:val="28"/>
        </w:rPr>
        <w:t>，</w:t>
      </w:r>
      <w:r w:rsidRPr="00836F00">
        <w:rPr>
          <w:rFonts w:asciiTheme="minorEastAsia" w:hAnsiTheme="minorEastAsia" w:hint="eastAsia"/>
          <w:sz w:val="28"/>
          <w:szCs w:val="28"/>
        </w:rPr>
        <w:t>使材料烧结效果最佳。</w:t>
      </w:r>
    </w:p>
    <w:p w:rsidR="00836F00" w:rsidRDefault="00836F00" w:rsidP="00836F00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 w:rsidRPr="00836F00">
        <w:rPr>
          <w:rFonts w:asciiTheme="minorEastAsia" w:hAnsiTheme="minorEastAsia" w:hint="eastAsia"/>
          <w:sz w:val="28"/>
          <w:szCs w:val="28"/>
        </w:rPr>
        <w:t>温度设置</w:t>
      </w:r>
      <w:r w:rsidRPr="00836F00">
        <w:rPr>
          <w:rFonts w:asciiTheme="minorEastAsia" w:hAnsiTheme="minorEastAsia"/>
          <w:sz w:val="28"/>
          <w:szCs w:val="28"/>
        </w:rPr>
        <w:t>：</w:t>
      </w:r>
      <w:r w:rsidRPr="00836F00">
        <w:rPr>
          <w:rFonts w:asciiTheme="minorEastAsia" w:hAnsiTheme="minorEastAsia" w:hint="eastAsia"/>
          <w:sz w:val="28"/>
        </w:rPr>
        <w:t>自动温度校正装置</w:t>
      </w:r>
      <w:r w:rsidR="00D742A0" w:rsidRPr="00D742A0">
        <w:rPr>
          <w:rFonts w:asciiTheme="minorEastAsia" w:hAnsiTheme="minorEastAsia"/>
          <w:sz w:val="28"/>
        </w:rPr>
        <w:t>(ATK2)</w:t>
      </w:r>
      <w:r w:rsidR="003C4727">
        <w:rPr>
          <w:rFonts w:asciiTheme="minorEastAsia" w:hAnsiTheme="minorEastAsia" w:hint="eastAsia"/>
          <w:sz w:val="28"/>
          <w:szCs w:val="28"/>
        </w:rPr>
        <w:t>，</w:t>
      </w:r>
      <w:r w:rsidRPr="00836F00">
        <w:rPr>
          <w:rFonts w:asciiTheme="minorEastAsia" w:hAnsiTheme="minorEastAsia" w:hint="eastAsia"/>
          <w:sz w:val="28"/>
          <w:szCs w:val="28"/>
        </w:rPr>
        <w:t>给临床医生提供独特的方便性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D742A0" w:rsidRDefault="00D742A0" w:rsidP="00D742A0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D742A0">
        <w:rPr>
          <w:rFonts w:asciiTheme="minorEastAsia" w:hAnsiTheme="minorEastAsia" w:hint="eastAsia"/>
          <w:sz w:val="28"/>
          <w:szCs w:val="28"/>
        </w:rPr>
        <w:t>节电模式</w:t>
      </w:r>
      <w:r>
        <w:rPr>
          <w:rFonts w:asciiTheme="minorEastAsia" w:hAnsiTheme="minorEastAsia" w:hint="eastAsia"/>
          <w:sz w:val="28"/>
          <w:szCs w:val="28"/>
        </w:rPr>
        <w:t>：具备</w:t>
      </w:r>
      <w:r>
        <w:rPr>
          <w:rFonts w:asciiTheme="minorEastAsia" w:hAnsiTheme="minorEastAsia"/>
          <w:sz w:val="28"/>
          <w:szCs w:val="28"/>
        </w:rPr>
        <w:t>节电模式。</w:t>
      </w:r>
    </w:p>
    <w:p w:rsidR="00085F94" w:rsidRPr="00D742A0" w:rsidRDefault="00085F94" w:rsidP="00D742A0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数量：一套。</w:t>
      </w:r>
    </w:p>
    <w:sectPr w:rsidR="00085F94" w:rsidRPr="00D742A0" w:rsidSect="00440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6B0" w:rsidRDefault="006956B0" w:rsidP="009C51B9">
      <w:r>
        <w:separator/>
      </w:r>
    </w:p>
  </w:endnote>
  <w:endnote w:type="continuationSeparator" w:id="1">
    <w:p w:rsidR="006956B0" w:rsidRDefault="006956B0" w:rsidP="009C5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6B0" w:rsidRDefault="006956B0" w:rsidP="009C51B9">
      <w:r>
        <w:separator/>
      </w:r>
    </w:p>
  </w:footnote>
  <w:footnote w:type="continuationSeparator" w:id="1">
    <w:p w:rsidR="006956B0" w:rsidRDefault="006956B0" w:rsidP="009C51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67B6"/>
    <w:multiLevelType w:val="hybridMultilevel"/>
    <w:tmpl w:val="5BA66874"/>
    <w:lvl w:ilvl="0" w:tplc="BBEA73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A72D94"/>
    <w:multiLevelType w:val="hybridMultilevel"/>
    <w:tmpl w:val="E9085630"/>
    <w:lvl w:ilvl="0" w:tplc="46C0AF2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0C4F"/>
    <w:rsid w:val="00085F94"/>
    <w:rsid w:val="000877DD"/>
    <w:rsid w:val="000977CC"/>
    <w:rsid w:val="000A5C95"/>
    <w:rsid w:val="00153BBF"/>
    <w:rsid w:val="001A7EA4"/>
    <w:rsid w:val="0035716B"/>
    <w:rsid w:val="003C4727"/>
    <w:rsid w:val="00440E10"/>
    <w:rsid w:val="00450C4F"/>
    <w:rsid w:val="004C028A"/>
    <w:rsid w:val="004F4A3B"/>
    <w:rsid w:val="00507EF9"/>
    <w:rsid w:val="005809CF"/>
    <w:rsid w:val="005F659C"/>
    <w:rsid w:val="0063028B"/>
    <w:rsid w:val="00685977"/>
    <w:rsid w:val="006956B0"/>
    <w:rsid w:val="006D6895"/>
    <w:rsid w:val="006F6E86"/>
    <w:rsid w:val="007002F4"/>
    <w:rsid w:val="007C7E8C"/>
    <w:rsid w:val="00825DB4"/>
    <w:rsid w:val="00836F00"/>
    <w:rsid w:val="008400F7"/>
    <w:rsid w:val="009C51B9"/>
    <w:rsid w:val="009D3226"/>
    <w:rsid w:val="009D36E3"/>
    <w:rsid w:val="00A508FE"/>
    <w:rsid w:val="00B21160"/>
    <w:rsid w:val="00B74F17"/>
    <w:rsid w:val="00BB4220"/>
    <w:rsid w:val="00C973EE"/>
    <w:rsid w:val="00D742A0"/>
    <w:rsid w:val="00E34BE8"/>
    <w:rsid w:val="00E65FC5"/>
    <w:rsid w:val="00EB7C82"/>
    <w:rsid w:val="00EF0C23"/>
    <w:rsid w:val="00F21B68"/>
    <w:rsid w:val="00F228F8"/>
    <w:rsid w:val="00F40D05"/>
    <w:rsid w:val="00FD5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E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D05"/>
    <w:pPr>
      <w:ind w:firstLineChars="200" w:firstLine="420"/>
    </w:pPr>
  </w:style>
  <w:style w:type="table" w:styleId="a4">
    <w:name w:val="Table Grid"/>
    <w:basedOn w:val="a1"/>
    <w:uiPriority w:val="59"/>
    <w:rsid w:val="00F40D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153BBF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153BBF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53BBF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9C51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9C51B9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9C51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9C51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6B5FF-6B4A-428A-B047-83F26F5C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Ivoclar Vivadent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Zhang, Ivy</dc:creator>
  <cp:lastModifiedBy>赵超颖</cp:lastModifiedBy>
  <cp:revision>11</cp:revision>
  <cp:lastPrinted>2018-09-05T04:30:00Z</cp:lastPrinted>
  <dcterms:created xsi:type="dcterms:W3CDTF">2018-09-17T10:03:00Z</dcterms:created>
  <dcterms:modified xsi:type="dcterms:W3CDTF">2018-10-10T05:49:00Z</dcterms:modified>
</cp:coreProperties>
</file>