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C5A" w:rsidRPr="00744DA2" w:rsidRDefault="00072C5A" w:rsidP="00C55588">
      <w:pPr>
        <w:jc w:val="center"/>
        <w:rPr>
          <w:rFonts w:ascii="宋体" w:eastAsia="宋体" w:hAnsi="宋体"/>
          <w:b/>
          <w:sz w:val="36"/>
          <w:szCs w:val="28"/>
        </w:rPr>
      </w:pPr>
      <w:r w:rsidRPr="00744DA2">
        <w:rPr>
          <w:rFonts w:ascii="宋体" w:eastAsia="宋体" w:hAnsi="宋体" w:hint="eastAsia"/>
          <w:b/>
          <w:sz w:val="36"/>
          <w:szCs w:val="28"/>
        </w:rPr>
        <w:t>卡式灭菌器</w:t>
      </w:r>
      <w:r w:rsidR="00F27569">
        <w:rPr>
          <w:rFonts w:ascii="宋体" w:eastAsia="宋体" w:hAnsi="宋体" w:hint="eastAsia"/>
          <w:b/>
          <w:sz w:val="36"/>
          <w:szCs w:val="28"/>
        </w:rPr>
        <w:t>招标参数</w:t>
      </w:r>
    </w:p>
    <w:tbl>
      <w:tblPr>
        <w:tblStyle w:val="a3"/>
        <w:tblW w:w="9072" w:type="dxa"/>
        <w:tblInd w:w="-572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873E54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设备名称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873E54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卡式灭菌器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873E54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数量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873E54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1台</w:t>
            </w:r>
          </w:p>
        </w:tc>
      </w:tr>
      <w:tr w:rsidR="00744DA2" w:rsidRPr="00744DA2" w:rsidTr="00786DA3">
        <w:tc>
          <w:tcPr>
            <w:tcW w:w="9072" w:type="dxa"/>
            <w:gridSpan w:val="2"/>
            <w:vAlign w:val="center"/>
          </w:tcPr>
          <w:p w:rsidR="00744DA2" w:rsidRPr="00744DA2" w:rsidRDefault="00744DA2" w:rsidP="00873E54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一、配置说明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1灭菌盒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SUS304不锈钢，表面电解抛光处理，抗腐蚀。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2外罩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表面喷塑，耐腐蚀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3门罩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注塑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4安全阀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开启压力</w:t>
            </w:r>
            <w:r w:rsidR="006038E0">
              <w:rPr>
                <w:rFonts w:ascii="宋体" w:eastAsia="宋体" w:hAnsi="宋体" w:hint="eastAsia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szCs w:val="21"/>
              </w:rPr>
              <w:t>0.2</w:t>
            </w:r>
            <w:r w:rsidR="00F27569">
              <w:rPr>
                <w:rFonts w:ascii="宋体" w:eastAsia="宋体" w:hAnsi="宋体" w:hint="eastAsia"/>
                <w:szCs w:val="21"/>
              </w:rPr>
              <w:t>5</w:t>
            </w:r>
            <w:r w:rsidRPr="00744DA2">
              <w:rPr>
                <w:rFonts w:ascii="宋体" w:eastAsia="宋体" w:hAnsi="宋体" w:hint="eastAsia"/>
                <w:szCs w:val="21"/>
              </w:rPr>
              <w:t>Mpa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5主控系统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微电脑系统，具有较强的适应系统内部参数离散变化和外界环境温度变化的能力。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6压力传感器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范围：0</w:t>
            </w:r>
            <w:r w:rsidR="00943700">
              <w:rPr>
                <w:rFonts w:ascii="宋体" w:eastAsia="宋体" w:hAnsi="宋体" w:hint="eastAsia"/>
                <w:szCs w:val="21"/>
              </w:rPr>
              <w:t>~</w:t>
            </w:r>
            <w:r w:rsidRPr="00744DA2">
              <w:rPr>
                <w:rFonts w:ascii="宋体" w:eastAsia="宋体" w:hAnsi="宋体" w:hint="eastAsia"/>
                <w:szCs w:val="21"/>
              </w:rPr>
              <w:t>400kpa  精确度0.1KPa。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7温度传感器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A级精度，温度准确。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8微动开关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工作可靠，寿命长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9注水泵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工作可靠，适应性强。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10电磁阀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响应速度快、耐高温、耐高压、长寿命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11打印机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55588" w:rsidRPr="00744DA2" w:rsidRDefault="00C55588" w:rsidP="00C55588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微型热敏打印机,打印速度快，寿命长。</w:t>
            </w:r>
          </w:p>
        </w:tc>
      </w:tr>
      <w:tr w:rsidR="00744DA2" w:rsidRPr="00744DA2" w:rsidTr="00754110">
        <w:tc>
          <w:tcPr>
            <w:tcW w:w="9072" w:type="dxa"/>
            <w:gridSpan w:val="2"/>
            <w:vAlign w:val="center"/>
          </w:tcPr>
          <w:p w:rsidR="00744DA2" w:rsidRPr="00744DA2" w:rsidRDefault="00744DA2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二、技术参数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1主要参数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1.1用途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Cs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szCs w:val="21"/>
              </w:rPr>
              <w:t>适用于医疗单位口腔科、眼科、耳鼻喉科、手术室等科室对手术器械、玻璃器皿等的灭菌。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1.2腔</w:t>
            </w:r>
            <w:proofErr w:type="gramStart"/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体材</w:t>
            </w:r>
            <w:proofErr w:type="gramEnd"/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料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SUS304不锈钢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1.3容积</w:t>
            </w:r>
          </w:p>
        </w:tc>
        <w:tc>
          <w:tcPr>
            <w:tcW w:w="6237" w:type="dxa"/>
            <w:vAlign w:val="center"/>
          </w:tcPr>
          <w:p w:rsidR="0035675E" w:rsidRPr="00744DA2" w:rsidRDefault="00F27569" w:rsidP="00C5558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≥</w:t>
            </w:r>
            <w:r w:rsidR="00C55588" w:rsidRPr="00744DA2">
              <w:rPr>
                <w:rFonts w:ascii="宋体" w:eastAsia="宋体" w:hAnsi="宋体" w:hint="eastAsia"/>
                <w:szCs w:val="21"/>
              </w:rPr>
              <w:t>5</w:t>
            </w:r>
            <w:r w:rsidR="00C55588" w:rsidRPr="00744DA2">
              <w:rPr>
                <w:rFonts w:ascii="宋体" w:eastAsia="宋体" w:hAnsi="宋体"/>
                <w:szCs w:val="21"/>
              </w:rPr>
              <w:t>L</w:t>
            </w:r>
            <w:r w:rsidR="0035675E">
              <w:rPr>
                <w:rFonts w:ascii="宋体" w:eastAsia="宋体" w:hAnsi="宋体" w:hint="eastAsia"/>
                <w:szCs w:val="21"/>
              </w:rPr>
              <w:t>；水箱容积</w:t>
            </w:r>
            <w:r>
              <w:rPr>
                <w:rFonts w:ascii="宋体" w:eastAsia="宋体" w:hAnsi="宋体" w:hint="eastAsia"/>
                <w:szCs w:val="21"/>
              </w:rPr>
              <w:t>≥</w:t>
            </w:r>
            <w:r w:rsidR="0035675E">
              <w:rPr>
                <w:rFonts w:ascii="宋体" w:eastAsia="宋体" w:hAnsi="宋体" w:hint="eastAsia"/>
                <w:szCs w:val="21"/>
              </w:rPr>
              <w:t>4.0</w:t>
            </w:r>
            <w:r w:rsidR="0035675E">
              <w:rPr>
                <w:rFonts w:ascii="宋体" w:eastAsia="宋体" w:hAnsi="宋体"/>
                <w:szCs w:val="21"/>
              </w:rPr>
              <w:t>L</w:t>
            </w:r>
            <w:r w:rsidR="0035675E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jc w:val="left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1.4尺寸</w:t>
            </w: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（mm）</w:t>
            </w:r>
          </w:p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（L×W×H）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内腔：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4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0×1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="0035675E"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（部分）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×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5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="0035675E"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（部分）</w:t>
            </w:r>
          </w:p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外形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：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5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0×4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0×1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0</w:t>
            </w:r>
            <w:r w:rsidR="0035675E">
              <w:rPr>
                <w:rFonts w:ascii="宋体" w:eastAsia="宋体" w:hAnsi="宋体"/>
                <w:bCs/>
                <w:color w:val="000000"/>
                <w:szCs w:val="21"/>
              </w:rPr>
              <w:t>0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1.5净重</w:t>
            </w:r>
          </w:p>
        </w:tc>
        <w:tc>
          <w:tcPr>
            <w:tcW w:w="6237" w:type="dxa"/>
            <w:vAlign w:val="center"/>
          </w:tcPr>
          <w:p w:rsidR="00C55588" w:rsidRPr="00744DA2" w:rsidRDefault="00F27569" w:rsidP="00C5558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szCs w:val="21"/>
              </w:rPr>
              <w:t>≥</w:t>
            </w:r>
            <w:r w:rsidR="00C55588" w:rsidRPr="00744DA2"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  <w:r w:rsidR="00C55588" w:rsidRPr="00744DA2">
              <w:rPr>
                <w:rFonts w:ascii="宋体" w:eastAsia="宋体" w:hAnsi="宋体"/>
                <w:szCs w:val="21"/>
              </w:rPr>
              <w:t>K</w:t>
            </w:r>
            <w:r w:rsidR="00C55588" w:rsidRPr="00744DA2">
              <w:rPr>
                <w:rFonts w:ascii="宋体" w:eastAsia="宋体" w:hAnsi="宋体" w:hint="eastAsia"/>
                <w:szCs w:val="21"/>
              </w:rPr>
              <w:t>g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1.6电源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szCs w:val="21"/>
              </w:rPr>
              <w:t>电压22</w:t>
            </w:r>
            <w:r w:rsidRPr="00744DA2">
              <w:rPr>
                <w:rFonts w:ascii="宋体" w:eastAsia="宋体" w:hAnsi="宋体"/>
                <w:szCs w:val="21"/>
              </w:rPr>
              <w:t>V</w:t>
            </w:r>
            <w:r w:rsidRPr="00744DA2">
              <w:rPr>
                <w:rFonts w:ascii="宋体" w:eastAsia="宋体" w:hAnsi="宋体" w:hint="eastAsia"/>
                <w:szCs w:val="21"/>
              </w:rPr>
              <w:t>，频率</w:t>
            </w:r>
            <w:r w:rsidR="00F27569">
              <w:rPr>
                <w:rFonts w:ascii="宋体" w:eastAsia="宋体" w:hAnsi="宋体" w:hint="eastAsia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szCs w:val="21"/>
              </w:rPr>
              <w:t>50</w:t>
            </w:r>
            <w:r w:rsidRPr="00744DA2">
              <w:rPr>
                <w:rFonts w:ascii="宋体" w:eastAsia="宋体" w:hAnsi="宋体"/>
                <w:szCs w:val="21"/>
              </w:rPr>
              <w:t>H</w:t>
            </w:r>
            <w:r w:rsidRPr="00744DA2">
              <w:rPr>
                <w:rFonts w:ascii="宋体" w:eastAsia="宋体" w:hAnsi="宋体" w:hint="eastAsia"/>
                <w:szCs w:val="21"/>
              </w:rPr>
              <w:t>z，功率</w:t>
            </w:r>
            <w:r w:rsidR="00F27569">
              <w:rPr>
                <w:rFonts w:ascii="宋体" w:eastAsia="宋体" w:hAnsi="宋体" w:hint="eastAsia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szCs w:val="21"/>
              </w:rPr>
              <w:t>1.3</w:t>
            </w:r>
            <w:r w:rsidRPr="00744DA2">
              <w:rPr>
                <w:rFonts w:ascii="宋体" w:eastAsia="宋体" w:hAnsi="宋体"/>
                <w:szCs w:val="21"/>
              </w:rPr>
              <w:t>K</w:t>
            </w:r>
            <w:r w:rsidRPr="00744DA2">
              <w:rPr>
                <w:rFonts w:ascii="宋体" w:eastAsia="宋体" w:hAnsi="宋体" w:hint="eastAsia"/>
                <w:szCs w:val="21"/>
              </w:rPr>
              <w:t>w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1.7压力</w:t>
            </w:r>
          </w:p>
        </w:tc>
        <w:tc>
          <w:tcPr>
            <w:tcW w:w="6237" w:type="dxa"/>
            <w:vAlign w:val="center"/>
          </w:tcPr>
          <w:p w:rsidR="00C55588" w:rsidRPr="00744DA2" w:rsidRDefault="0035675E" w:rsidP="00C5558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设计</w:t>
            </w:r>
            <w:r w:rsidR="00F27569">
              <w:rPr>
                <w:rFonts w:ascii="宋体" w:eastAsia="宋体" w:hAnsi="宋体" w:hint="eastAsia"/>
                <w:bCs/>
                <w:color w:val="000000"/>
                <w:szCs w:val="21"/>
              </w:rPr>
              <w:t>≥</w:t>
            </w:r>
            <w:r w:rsidR="00C55588" w:rsidRPr="00744DA2">
              <w:rPr>
                <w:rFonts w:ascii="宋体" w:eastAsia="宋体" w:hAnsi="宋体" w:hint="eastAsia"/>
                <w:szCs w:val="21"/>
              </w:rPr>
              <w:t>0.2</w:t>
            </w:r>
            <w:r w:rsidR="00F27569">
              <w:rPr>
                <w:rFonts w:ascii="宋体" w:eastAsia="宋体" w:hAnsi="宋体" w:hint="eastAsia"/>
                <w:szCs w:val="21"/>
              </w:rPr>
              <w:t>5</w:t>
            </w:r>
            <w:r w:rsidR="00C55588" w:rsidRPr="00744DA2">
              <w:rPr>
                <w:rFonts w:ascii="宋体" w:eastAsia="宋体" w:hAnsi="宋体"/>
                <w:szCs w:val="21"/>
              </w:rPr>
              <w:t>M</w:t>
            </w:r>
            <w:r w:rsidR="00C55588" w:rsidRPr="00744DA2">
              <w:rPr>
                <w:rFonts w:ascii="宋体" w:eastAsia="宋体" w:hAnsi="宋体" w:hint="eastAsia"/>
                <w:szCs w:val="21"/>
              </w:rPr>
              <w:t>pa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35675E">
              <w:rPr>
                <w:rFonts w:ascii="宋体" w:eastAsia="宋体" w:hAnsi="宋体" w:hint="eastAsia"/>
                <w:szCs w:val="21"/>
              </w:rPr>
              <w:t>最高工作压力</w:t>
            </w:r>
            <w:r w:rsidR="00F27569">
              <w:rPr>
                <w:rFonts w:ascii="宋体" w:eastAsia="宋体" w:hAnsi="宋体" w:hint="eastAsia"/>
                <w:szCs w:val="21"/>
              </w:rPr>
              <w:t>≤</w:t>
            </w:r>
            <w:r w:rsidRPr="00744DA2">
              <w:rPr>
                <w:rFonts w:ascii="宋体" w:eastAsia="宋体" w:hAnsi="宋体" w:hint="eastAsia"/>
                <w:szCs w:val="21"/>
              </w:rPr>
              <w:t>0.</w:t>
            </w:r>
            <w:r w:rsidR="00F27569">
              <w:rPr>
                <w:rFonts w:ascii="宋体" w:eastAsia="宋体" w:hAnsi="宋体" w:hint="eastAsia"/>
                <w:szCs w:val="21"/>
              </w:rPr>
              <w:t>3</w:t>
            </w:r>
            <w:r w:rsidRPr="00744DA2">
              <w:rPr>
                <w:rFonts w:ascii="宋体" w:eastAsia="宋体" w:hAnsi="宋体"/>
                <w:szCs w:val="21"/>
              </w:rPr>
              <w:t>M</w:t>
            </w:r>
            <w:r w:rsidRPr="00744DA2">
              <w:rPr>
                <w:rFonts w:ascii="宋体" w:eastAsia="宋体" w:hAnsi="宋体" w:hint="eastAsia"/>
                <w:szCs w:val="21"/>
              </w:rPr>
              <w:t>pa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1.8</w:t>
            </w:r>
            <w:r w:rsidR="0035675E" w:rsidRPr="00744DA2">
              <w:rPr>
                <w:rFonts w:ascii="宋体" w:eastAsia="宋体" w:hAnsi="宋体"/>
                <w:b/>
                <w:szCs w:val="21"/>
              </w:rPr>
              <w:t xml:space="preserve"> </w:t>
            </w:r>
            <w:r w:rsidR="0035675E">
              <w:rPr>
                <w:rFonts w:ascii="宋体" w:eastAsia="宋体" w:hAnsi="宋体" w:hint="eastAsia"/>
                <w:b/>
                <w:szCs w:val="21"/>
              </w:rPr>
              <w:t>温度</w:t>
            </w:r>
          </w:p>
        </w:tc>
        <w:tc>
          <w:tcPr>
            <w:tcW w:w="6237" w:type="dxa"/>
            <w:vAlign w:val="center"/>
          </w:tcPr>
          <w:p w:rsidR="00C55588" w:rsidRPr="0035675E" w:rsidRDefault="0035675E" w:rsidP="00C55588">
            <w:pPr>
              <w:rPr>
                <w:rFonts w:ascii="宋体" w:eastAsia="宋体" w:hAnsi="宋体"/>
                <w:szCs w:val="21"/>
              </w:rPr>
            </w:pPr>
            <w:r w:rsidRPr="0035675E">
              <w:rPr>
                <w:rFonts w:ascii="宋体" w:eastAsia="宋体" w:hAnsi="宋体" w:hint="eastAsia"/>
                <w:szCs w:val="21"/>
              </w:rPr>
              <w:t>设计温度</w:t>
            </w:r>
            <w:r w:rsidR="00F27569">
              <w:rPr>
                <w:rFonts w:ascii="宋体" w:eastAsia="宋体" w:hAnsi="宋体" w:hint="eastAsia"/>
                <w:szCs w:val="21"/>
              </w:rPr>
              <w:t>≥</w:t>
            </w:r>
            <w:r w:rsidRPr="00744DA2">
              <w:rPr>
                <w:rFonts w:ascii="宋体" w:eastAsia="宋体" w:hAnsi="宋体" w:hint="eastAsia"/>
                <w:szCs w:val="21"/>
              </w:rPr>
              <w:t>150℃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35675E">
              <w:rPr>
                <w:rFonts w:ascii="宋体" w:eastAsia="宋体" w:hAnsi="宋体" w:hint="eastAsia"/>
                <w:szCs w:val="21"/>
              </w:rPr>
              <w:t>温度显示精度</w:t>
            </w:r>
            <w:r w:rsidRPr="00744DA2">
              <w:rPr>
                <w:rFonts w:ascii="宋体" w:eastAsia="宋体" w:hAnsi="宋体" w:hint="eastAsia"/>
                <w:szCs w:val="21"/>
              </w:rPr>
              <w:t>0.1℃</w:t>
            </w:r>
            <w:r>
              <w:rPr>
                <w:rFonts w:ascii="宋体" w:eastAsia="宋体" w:hAnsi="宋体" w:hint="eastAsia"/>
                <w:szCs w:val="21"/>
              </w:rPr>
              <w:t>；温度均匀度≦±0.5℃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1.9</w:t>
            </w:r>
            <w:r w:rsidR="0035675E" w:rsidRPr="00744DA2">
              <w:rPr>
                <w:rFonts w:ascii="宋体" w:eastAsia="宋体" w:hAnsi="宋体"/>
                <w:b/>
                <w:szCs w:val="21"/>
              </w:rPr>
              <w:t xml:space="preserve"> </w:t>
            </w:r>
            <w:r w:rsidR="0035675E">
              <w:rPr>
                <w:rFonts w:ascii="宋体" w:eastAsia="宋体" w:hAnsi="宋体" w:hint="eastAsia"/>
                <w:b/>
                <w:szCs w:val="21"/>
              </w:rPr>
              <w:t>灭菌温度选择</w:t>
            </w:r>
          </w:p>
        </w:tc>
        <w:tc>
          <w:tcPr>
            <w:tcW w:w="6237" w:type="dxa"/>
            <w:vAlign w:val="center"/>
          </w:tcPr>
          <w:p w:rsidR="00C55588" w:rsidRPr="00744DA2" w:rsidRDefault="0035675E" w:rsidP="00C5558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="00943700">
              <w:rPr>
                <w:rFonts w:ascii="宋体" w:eastAsia="宋体" w:hAnsi="宋体" w:hint="eastAsia"/>
                <w:szCs w:val="21"/>
              </w:rPr>
              <w:t>1</w:t>
            </w:r>
            <w:bookmarkStart w:id="0" w:name="_GoBack"/>
            <w:bookmarkEnd w:id="0"/>
            <w:r w:rsidR="00943700">
              <w:rPr>
                <w:rFonts w:ascii="宋体" w:eastAsia="宋体" w:hAnsi="宋体" w:hint="eastAsia"/>
                <w:szCs w:val="21"/>
              </w:rPr>
              <w:t>~</w:t>
            </w:r>
            <w:r>
              <w:rPr>
                <w:rFonts w:ascii="宋体" w:eastAsia="宋体" w:hAnsi="宋体" w:hint="eastAsia"/>
                <w:szCs w:val="21"/>
              </w:rPr>
              <w:t>134℃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1.10</w:t>
            </w:r>
            <w:r w:rsidR="0035675E" w:rsidRPr="00744DA2">
              <w:rPr>
                <w:rFonts w:ascii="宋体" w:eastAsia="宋体" w:hAnsi="宋体" w:hint="eastAsia"/>
                <w:b/>
                <w:szCs w:val="21"/>
              </w:rPr>
              <w:t>运行时间</w:t>
            </w:r>
          </w:p>
        </w:tc>
        <w:tc>
          <w:tcPr>
            <w:tcW w:w="6237" w:type="dxa"/>
            <w:vAlign w:val="center"/>
          </w:tcPr>
          <w:p w:rsidR="00C55588" w:rsidRPr="00744DA2" w:rsidRDefault="0035675E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9~12分钟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1.11</w:t>
            </w:r>
            <w:r w:rsidR="0035675E" w:rsidRPr="00744DA2">
              <w:rPr>
                <w:rFonts w:ascii="宋体" w:eastAsia="宋体" w:hAnsi="宋体" w:hint="eastAsia"/>
                <w:b/>
                <w:szCs w:val="21"/>
              </w:rPr>
              <w:t>显示系统</w:t>
            </w:r>
          </w:p>
        </w:tc>
        <w:tc>
          <w:tcPr>
            <w:tcW w:w="6237" w:type="dxa"/>
            <w:vAlign w:val="center"/>
          </w:tcPr>
          <w:p w:rsidR="00C55588" w:rsidRPr="00744DA2" w:rsidRDefault="0035675E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微电脑控制技术，液晶显示，触摸式按键</w:t>
            </w: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szCs w:val="21"/>
              </w:rPr>
              <w:t>2安全装置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</w:p>
        </w:tc>
      </w:tr>
      <w:tr w:rsidR="00C55588" w:rsidRPr="00744DA2" w:rsidTr="00744DA2">
        <w:tc>
          <w:tcPr>
            <w:tcW w:w="2835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2.1超温自动保护装置</w:t>
            </w:r>
          </w:p>
        </w:tc>
        <w:tc>
          <w:tcPr>
            <w:tcW w:w="6237" w:type="dxa"/>
            <w:vAlign w:val="center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盒体温度超过设定温度，系统自动切断加热电源，并显示报警。</w:t>
            </w:r>
          </w:p>
        </w:tc>
      </w:tr>
      <w:tr w:rsidR="00C55588" w:rsidRPr="00744DA2" w:rsidTr="00744DA2">
        <w:tc>
          <w:tcPr>
            <w:tcW w:w="2835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2.2蒸汽发生器的多重控制与保护</w:t>
            </w:r>
          </w:p>
        </w:tc>
        <w:tc>
          <w:tcPr>
            <w:tcW w:w="6237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超温保护，热电偶控制，超压自动泄压。</w:t>
            </w:r>
          </w:p>
        </w:tc>
      </w:tr>
      <w:tr w:rsidR="00C55588" w:rsidRPr="00744DA2" w:rsidTr="00744DA2">
        <w:tc>
          <w:tcPr>
            <w:tcW w:w="2835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2.3双重超压保护</w:t>
            </w:r>
          </w:p>
        </w:tc>
        <w:tc>
          <w:tcPr>
            <w:tcW w:w="6237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自动泄压的安全阀，压力超过设计压力，安全阀开启释放压力；超压自动保护控制，压力超过设定压力，自动排汽泄压，显示报警。</w:t>
            </w:r>
          </w:p>
        </w:tc>
      </w:tr>
      <w:tr w:rsidR="00C55588" w:rsidRPr="00744DA2" w:rsidTr="00744DA2">
        <w:tc>
          <w:tcPr>
            <w:tcW w:w="2835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2.4电子电路安全装置</w:t>
            </w:r>
          </w:p>
        </w:tc>
        <w:tc>
          <w:tcPr>
            <w:tcW w:w="6237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交流主回路带短路保护器，直流控制回路带过压过载保护。</w:t>
            </w:r>
          </w:p>
        </w:tc>
      </w:tr>
      <w:tr w:rsidR="00C55588" w:rsidRPr="00744DA2" w:rsidTr="00744DA2">
        <w:tc>
          <w:tcPr>
            <w:tcW w:w="2835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3打印系统</w:t>
            </w:r>
          </w:p>
        </w:tc>
        <w:tc>
          <w:tcPr>
            <w:tcW w:w="6237" w:type="dxa"/>
          </w:tcPr>
          <w:p w:rsidR="00C55588" w:rsidRPr="00744DA2" w:rsidRDefault="00C55588" w:rsidP="00C55588">
            <w:pPr>
              <w:rPr>
                <w:rFonts w:ascii="宋体" w:eastAsia="宋体" w:hAnsi="宋体"/>
                <w:bCs/>
                <w:color w:val="000000"/>
                <w:szCs w:val="21"/>
              </w:rPr>
            </w:pPr>
            <w:proofErr w:type="gramStart"/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标配打印机</w:t>
            </w:r>
            <w:proofErr w:type="gramEnd"/>
            <w:r w:rsidRPr="00744DA2">
              <w:rPr>
                <w:rFonts w:ascii="宋体" w:eastAsia="宋体" w:hAnsi="宋体" w:hint="eastAsia"/>
                <w:bCs/>
                <w:color w:val="000000"/>
                <w:szCs w:val="21"/>
              </w:rPr>
              <w:t>，打印日期、时间、过程参数</w:t>
            </w:r>
          </w:p>
        </w:tc>
      </w:tr>
      <w:tr w:rsidR="00744DA2" w:rsidRPr="00744DA2" w:rsidTr="00711E11">
        <w:tc>
          <w:tcPr>
            <w:tcW w:w="9072" w:type="dxa"/>
            <w:gridSpan w:val="2"/>
          </w:tcPr>
          <w:p w:rsidR="00744DA2" w:rsidRPr="00744DA2" w:rsidRDefault="00744DA2" w:rsidP="00744DA2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三、其他配件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：</w:t>
            </w:r>
            <w:r w:rsidRPr="00744DA2"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744DA2" w:rsidRPr="00744DA2" w:rsidTr="008463E7">
        <w:tc>
          <w:tcPr>
            <w:tcW w:w="9072" w:type="dxa"/>
            <w:gridSpan w:val="2"/>
          </w:tcPr>
          <w:p w:rsidR="00744DA2" w:rsidRPr="00744DA2" w:rsidRDefault="00744DA2" w:rsidP="00744DA2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四、到货期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：</w:t>
            </w:r>
            <w:r w:rsidRPr="00744DA2">
              <w:rPr>
                <w:rFonts w:ascii="宋体" w:eastAsia="宋体" w:hAnsi="宋体" w:hint="eastAsia"/>
                <w:szCs w:val="21"/>
              </w:rPr>
              <w:t>30天</w:t>
            </w:r>
          </w:p>
        </w:tc>
      </w:tr>
      <w:tr w:rsidR="00744DA2" w:rsidRPr="00744DA2" w:rsidTr="00A73AE2">
        <w:tc>
          <w:tcPr>
            <w:tcW w:w="9072" w:type="dxa"/>
            <w:gridSpan w:val="2"/>
          </w:tcPr>
          <w:p w:rsidR="00744DA2" w:rsidRPr="00744DA2" w:rsidRDefault="00744DA2" w:rsidP="00744DA2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744D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五、保质期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：</w:t>
            </w:r>
            <w:r w:rsidRPr="00744DA2">
              <w:rPr>
                <w:rFonts w:ascii="宋体" w:eastAsia="宋体" w:hAnsi="宋体" w:hint="eastAsia"/>
                <w:szCs w:val="21"/>
              </w:rPr>
              <w:t>3年</w:t>
            </w:r>
          </w:p>
        </w:tc>
      </w:tr>
    </w:tbl>
    <w:p w:rsidR="00072C5A" w:rsidRPr="00744DA2" w:rsidRDefault="00072C5A" w:rsidP="00873E54">
      <w:pPr>
        <w:rPr>
          <w:rFonts w:ascii="宋体" w:eastAsia="宋体" w:hAnsi="宋体"/>
          <w:szCs w:val="21"/>
        </w:rPr>
      </w:pPr>
    </w:p>
    <w:sectPr w:rsidR="00072C5A" w:rsidRPr="00744DA2" w:rsidSect="00744DA2">
      <w:pgSz w:w="11906" w:h="16838"/>
      <w:pgMar w:top="426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5A"/>
    <w:rsid w:val="00072C5A"/>
    <w:rsid w:val="002B5D5A"/>
    <w:rsid w:val="0035675E"/>
    <w:rsid w:val="003570E7"/>
    <w:rsid w:val="003B43E2"/>
    <w:rsid w:val="006038E0"/>
    <w:rsid w:val="00616A79"/>
    <w:rsid w:val="00744DA2"/>
    <w:rsid w:val="00873E54"/>
    <w:rsid w:val="00943700"/>
    <w:rsid w:val="00A2061F"/>
    <w:rsid w:val="00C55588"/>
    <w:rsid w:val="00F2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99052"/>
  <w15:chartTrackingRefBased/>
  <w15:docId w15:val="{419094CF-36D0-4058-BE6F-EC502806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li</dc:creator>
  <cp:keywords/>
  <dc:description/>
  <cp:lastModifiedBy>ying li</cp:lastModifiedBy>
  <cp:revision>4</cp:revision>
  <cp:lastPrinted>2018-08-27T08:12:00Z</cp:lastPrinted>
  <dcterms:created xsi:type="dcterms:W3CDTF">2018-10-10T02:02:00Z</dcterms:created>
  <dcterms:modified xsi:type="dcterms:W3CDTF">2018-10-10T02:09:00Z</dcterms:modified>
</cp:coreProperties>
</file>