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19" w:rsidRPr="00752A13" w:rsidRDefault="00DE281A" w:rsidP="00752A13">
      <w:pPr>
        <w:pStyle w:val="1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-594360</wp:posOffset>
            </wp:positionV>
            <wp:extent cx="771525" cy="792480"/>
            <wp:effectExtent l="19050" t="0" r="9525" b="0"/>
            <wp:wrapNone/>
            <wp:docPr id="2" name="图片 2" descr="人民医院徽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人民医院徽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A13">
        <w:rPr>
          <w:rFonts w:ascii="宋体" w:hAnsi="宋体" w:hint="eastAsia"/>
          <w:sz w:val="32"/>
          <w:szCs w:val="32"/>
        </w:rPr>
        <w:t>北京大学人民医院设备</w:t>
      </w:r>
      <w:r w:rsidR="00D35F9C">
        <w:rPr>
          <w:rFonts w:ascii="宋体" w:hAnsi="宋体" w:hint="eastAsia"/>
          <w:sz w:val="32"/>
          <w:szCs w:val="32"/>
        </w:rPr>
        <w:t>谈判</w:t>
      </w:r>
      <w:r>
        <w:rPr>
          <w:rFonts w:ascii="宋体" w:hAnsi="宋体" w:hint="eastAsia"/>
          <w:sz w:val="32"/>
          <w:szCs w:val="32"/>
        </w:rPr>
        <w:t>公告</w:t>
      </w:r>
    </w:p>
    <w:p w:rsidR="00DE281A" w:rsidRDefault="00525709" w:rsidP="00525709">
      <w:pPr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ˎ̥" w:hAnsi="ˎ̥" w:hint="eastAsia"/>
          <w:color w:val="000000"/>
          <w:szCs w:val="21"/>
        </w:rPr>
        <w:t>一、</w:t>
      </w:r>
      <w:r w:rsidR="00752A13">
        <w:rPr>
          <w:rFonts w:ascii="ˎ̥" w:hAnsi="ˎ̥" w:hint="eastAsia"/>
          <w:color w:val="000000"/>
          <w:szCs w:val="21"/>
        </w:rPr>
        <w:t>为满足临床科室需求，</w:t>
      </w:r>
      <w:proofErr w:type="gramStart"/>
      <w:r w:rsidR="00752A13">
        <w:rPr>
          <w:rFonts w:ascii="ˎ̥" w:hAnsi="ˎ̥" w:hint="eastAsia"/>
          <w:color w:val="000000"/>
          <w:szCs w:val="21"/>
        </w:rPr>
        <w:t>设备处拟对</w:t>
      </w:r>
      <w:proofErr w:type="gramEnd"/>
      <w:r w:rsidR="00752A13">
        <w:rPr>
          <w:rFonts w:ascii="ˎ̥" w:hAnsi="ˎ̥" w:hint="eastAsia"/>
          <w:color w:val="000000"/>
          <w:szCs w:val="21"/>
        </w:rPr>
        <w:t>以下设备进行</w:t>
      </w:r>
      <w:r w:rsidR="00D35F9C">
        <w:rPr>
          <w:rFonts w:ascii="ˎ̥" w:hAnsi="ˎ̥" w:hint="eastAsia"/>
          <w:color w:val="000000"/>
          <w:szCs w:val="21"/>
        </w:rPr>
        <w:t>谈判</w:t>
      </w:r>
      <w:r w:rsidR="00752A13">
        <w:rPr>
          <w:rFonts w:ascii="ˎ̥" w:hAnsi="ˎ̥" w:hint="eastAsia"/>
          <w:color w:val="000000"/>
          <w:szCs w:val="21"/>
        </w:rPr>
        <w:t>采购，</w:t>
      </w:r>
      <w:r w:rsidR="007C4219">
        <w:rPr>
          <w:rFonts w:ascii="ˎ̥" w:hAnsi="ˎ̥" w:hint="eastAsia"/>
          <w:color w:val="000000"/>
          <w:szCs w:val="21"/>
        </w:rPr>
        <w:t>采购项目的内容及</w:t>
      </w:r>
      <w:r w:rsidR="00DE281A" w:rsidRPr="00B22FB3">
        <w:rPr>
          <w:rFonts w:ascii="ˎ̥" w:hAnsi="ˎ̥" w:hint="eastAsia"/>
          <w:color w:val="000000"/>
          <w:szCs w:val="21"/>
        </w:rPr>
        <w:t>数量：</w:t>
      </w:r>
      <w:r w:rsidR="00DE281A" w:rsidRPr="00B22FB3">
        <w:rPr>
          <w:rFonts w:ascii="宋体" w:hAnsi="宋体" w:hint="eastAsia"/>
          <w:szCs w:val="21"/>
        </w:rPr>
        <w:t xml:space="preserve"> </w:t>
      </w:r>
    </w:p>
    <w:tbl>
      <w:tblPr>
        <w:tblStyle w:val="a3"/>
        <w:tblW w:w="6019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36"/>
        <w:gridCol w:w="4233"/>
        <w:gridCol w:w="850"/>
      </w:tblGrid>
      <w:tr w:rsidR="00631E66" w:rsidRPr="00B22FB3" w:rsidTr="00643F4C">
        <w:trPr>
          <w:trHeight w:val="454"/>
        </w:trPr>
        <w:tc>
          <w:tcPr>
            <w:tcW w:w="936" w:type="dxa"/>
            <w:tcBorders>
              <w:bottom w:val="thinThickThinSmallGap" w:sz="24" w:space="0" w:color="auto"/>
              <w:tl2br w:val="single" w:sz="6" w:space="0" w:color="auto"/>
            </w:tcBorders>
          </w:tcPr>
          <w:p w:rsidR="00631E66" w:rsidRPr="00B22FB3" w:rsidRDefault="00631E66" w:rsidP="00081F56">
            <w:pPr>
              <w:spacing w:line="360" w:lineRule="auto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4233" w:type="dxa"/>
            <w:tcBorders>
              <w:bottom w:val="thinThickThinSmallGap" w:sz="24" w:space="0" w:color="auto"/>
            </w:tcBorders>
            <w:vAlign w:val="center"/>
          </w:tcPr>
          <w:p w:rsidR="00631E66" w:rsidRPr="00B22FB3" w:rsidRDefault="00631E66" w:rsidP="00081F5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B22FB3">
              <w:rPr>
                <w:rFonts w:ascii="宋体" w:hAnsi="宋体" w:hint="eastAsia"/>
                <w:b/>
                <w:color w:val="000000"/>
                <w:szCs w:val="21"/>
              </w:rPr>
              <w:t>招 标 货 物 名 称</w:t>
            </w:r>
          </w:p>
        </w:tc>
        <w:tc>
          <w:tcPr>
            <w:tcW w:w="850" w:type="dxa"/>
            <w:tcBorders>
              <w:bottom w:val="thinThickThinSmallGap" w:sz="24" w:space="0" w:color="auto"/>
            </w:tcBorders>
            <w:vAlign w:val="center"/>
          </w:tcPr>
          <w:p w:rsidR="00631E66" w:rsidRPr="00B22FB3" w:rsidRDefault="00631E66" w:rsidP="00081F5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B22FB3">
              <w:rPr>
                <w:rFonts w:ascii="宋体" w:hAnsi="宋体" w:hint="eastAsia"/>
                <w:b/>
                <w:color w:val="000000"/>
                <w:szCs w:val="21"/>
              </w:rPr>
              <w:t>数  量</w:t>
            </w:r>
          </w:p>
        </w:tc>
      </w:tr>
      <w:tr w:rsidR="00D72D7F" w:rsidRPr="00305EB0" w:rsidTr="00643F4C">
        <w:trPr>
          <w:trHeight w:val="454"/>
        </w:trPr>
        <w:tc>
          <w:tcPr>
            <w:tcW w:w="936" w:type="dxa"/>
            <w:tcBorders>
              <w:top w:val="thinThickThinSmallGap" w:sz="24" w:space="0" w:color="auto"/>
            </w:tcBorders>
            <w:shd w:val="clear" w:color="auto" w:fill="auto"/>
            <w:vAlign w:val="center"/>
          </w:tcPr>
          <w:p w:rsidR="00D72D7F" w:rsidRPr="00305EB0" w:rsidRDefault="00D72D7F" w:rsidP="00305EB0">
            <w:pPr>
              <w:spacing w:line="360" w:lineRule="auto"/>
              <w:jc w:val="center"/>
              <w:rPr>
                <w:bCs/>
              </w:rPr>
            </w:pPr>
            <w:r w:rsidRPr="00305EB0">
              <w:rPr>
                <w:rFonts w:hint="eastAsia"/>
                <w:bCs/>
              </w:rPr>
              <w:t>1</w:t>
            </w:r>
          </w:p>
        </w:tc>
        <w:tc>
          <w:tcPr>
            <w:tcW w:w="4233" w:type="dxa"/>
            <w:tcBorders>
              <w:top w:val="thinThickThinSmallGap" w:sz="24" w:space="0" w:color="auto"/>
            </w:tcBorders>
            <w:vAlign w:val="center"/>
          </w:tcPr>
          <w:p w:rsid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充气升温装置</w:t>
            </w:r>
          </w:p>
        </w:tc>
        <w:tc>
          <w:tcPr>
            <w:tcW w:w="850" w:type="dxa"/>
            <w:tcBorders>
              <w:top w:val="thinThickThinSmallGap" w:sz="24" w:space="0" w:color="auto"/>
            </w:tcBorders>
            <w:vAlign w:val="center"/>
          </w:tcPr>
          <w:p w:rsidR="00D72D7F" w:rsidRP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10</w:t>
            </w:r>
            <w:r w:rsidR="00D72D7F">
              <w:rPr>
                <w:rFonts w:hint="eastAsia"/>
              </w:rPr>
              <w:t>个</w:t>
            </w:r>
          </w:p>
        </w:tc>
      </w:tr>
      <w:tr w:rsidR="00D72D7F" w:rsidRPr="00305EB0" w:rsidTr="00643F4C">
        <w:trPr>
          <w:trHeight w:val="454"/>
        </w:trPr>
        <w:tc>
          <w:tcPr>
            <w:tcW w:w="936" w:type="dxa"/>
            <w:shd w:val="clear" w:color="auto" w:fill="auto"/>
            <w:vAlign w:val="center"/>
          </w:tcPr>
          <w:p w:rsidR="00D72D7F" w:rsidRPr="00305EB0" w:rsidRDefault="00D72D7F" w:rsidP="00305EB0">
            <w:pPr>
              <w:spacing w:line="360" w:lineRule="auto"/>
              <w:jc w:val="center"/>
              <w:rPr>
                <w:bCs/>
              </w:rPr>
            </w:pPr>
            <w:r w:rsidRPr="00305EB0">
              <w:rPr>
                <w:rFonts w:hint="eastAsia"/>
                <w:bCs/>
              </w:rPr>
              <w:t>2</w:t>
            </w:r>
          </w:p>
        </w:tc>
        <w:tc>
          <w:tcPr>
            <w:tcW w:w="4233" w:type="dxa"/>
            <w:vAlign w:val="center"/>
          </w:tcPr>
          <w:p w:rsid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封口机</w:t>
            </w:r>
          </w:p>
        </w:tc>
        <w:tc>
          <w:tcPr>
            <w:tcW w:w="850" w:type="dxa"/>
            <w:vAlign w:val="center"/>
          </w:tcPr>
          <w:p w:rsidR="00D72D7F" w:rsidRPr="00D72D7F" w:rsidRDefault="00D72D7F">
            <w:pPr>
              <w:jc w:val="center"/>
              <w:rPr>
                <w:rFonts w:ascii="宋体" w:hAnsi="宋体" w:cs="宋体"/>
              </w:rPr>
            </w:pPr>
            <w:r w:rsidRPr="00D72D7F">
              <w:rPr>
                <w:rFonts w:hint="eastAsia"/>
              </w:rPr>
              <w:t>1</w:t>
            </w:r>
            <w:r>
              <w:rPr>
                <w:rFonts w:hint="eastAsia"/>
              </w:rPr>
              <w:t>台</w:t>
            </w:r>
          </w:p>
        </w:tc>
      </w:tr>
      <w:tr w:rsidR="00D72D7F" w:rsidRPr="00305EB0" w:rsidTr="00643F4C">
        <w:trPr>
          <w:trHeight w:val="454"/>
        </w:trPr>
        <w:tc>
          <w:tcPr>
            <w:tcW w:w="936" w:type="dxa"/>
            <w:shd w:val="clear" w:color="auto" w:fill="auto"/>
            <w:vAlign w:val="center"/>
          </w:tcPr>
          <w:p w:rsidR="00D72D7F" w:rsidRPr="00305EB0" w:rsidRDefault="00D72D7F" w:rsidP="00305EB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4233" w:type="dxa"/>
            <w:vAlign w:val="center"/>
          </w:tcPr>
          <w:p w:rsid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空气净化器</w:t>
            </w:r>
          </w:p>
        </w:tc>
        <w:tc>
          <w:tcPr>
            <w:tcW w:w="850" w:type="dxa"/>
            <w:vAlign w:val="center"/>
          </w:tcPr>
          <w:p w:rsidR="00D72D7F" w:rsidRP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台</w:t>
            </w:r>
          </w:p>
        </w:tc>
      </w:tr>
      <w:tr w:rsidR="00D72D7F" w:rsidRPr="00305EB0" w:rsidTr="00643F4C">
        <w:trPr>
          <w:trHeight w:val="454"/>
        </w:trPr>
        <w:tc>
          <w:tcPr>
            <w:tcW w:w="936" w:type="dxa"/>
            <w:shd w:val="clear" w:color="auto" w:fill="auto"/>
            <w:vAlign w:val="center"/>
          </w:tcPr>
          <w:p w:rsidR="00D72D7F" w:rsidRDefault="00D72D7F" w:rsidP="00305EB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4233" w:type="dxa"/>
            <w:vAlign w:val="center"/>
          </w:tcPr>
          <w:p w:rsid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双平面探头</w:t>
            </w:r>
          </w:p>
        </w:tc>
        <w:tc>
          <w:tcPr>
            <w:tcW w:w="850" w:type="dxa"/>
            <w:vAlign w:val="center"/>
          </w:tcPr>
          <w:p w:rsidR="00D72D7F" w:rsidRPr="00D72D7F" w:rsidRDefault="00D72D7F">
            <w:pPr>
              <w:jc w:val="center"/>
              <w:rPr>
                <w:rFonts w:ascii="宋体" w:hAnsi="宋体" w:cs="宋体"/>
              </w:rPr>
            </w:pPr>
            <w:r w:rsidRPr="00D72D7F">
              <w:rPr>
                <w:rFonts w:hint="eastAsia"/>
              </w:rPr>
              <w:t>1</w:t>
            </w:r>
            <w:r w:rsidR="00D85944">
              <w:rPr>
                <w:rFonts w:hint="eastAsia"/>
              </w:rPr>
              <w:t>个</w:t>
            </w:r>
          </w:p>
        </w:tc>
      </w:tr>
      <w:tr w:rsidR="00D72D7F" w:rsidRPr="00305EB0" w:rsidTr="00643F4C">
        <w:trPr>
          <w:trHeight w:val="454"/>
        </w:trPr>
        <w:tc>
          <w:tcPr>
            <w:tcW w:w="936" w:type="dxa"/>
            <w:shd w:val="clear" w:color="auto" w:fill="auto"/>
            <w:vAlign w:val="center"/>
          </w:tcPr>
          <w:p w:rsidR="00D72D7F" w:rsidRDefault="00D72D7F" w:rsidP="00305EB0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4233" w:type="dxa"/>
            <w:vAlign w:val="center"/>
          </w:tcPr>
          <w:p w:rsidR="00D72D7F" w:rsidRDefault="00D8594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牙科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射线机</w:t>
            </w:r>
          </w:p>
        </w:tc>
        <w:tc>
          <w:tcPr>
            <w:tcW w:w="850" w:type="dxa"/>
            <w:vAlign w:val="center"/>
          </w:tcPr>
          <w:p w:rsidR="00D72D7F" w:rsidRPr="00D72D7F" w:rsidRDefault="00D72D7F">
            <w:pPr>
              <w:jc w:val="center"/>
              <w:rPr>
                <w:rFonts w:ascii="宋体" w:hAnsi="宋体" w:cs="宋体"/>
              </w:rPr>
            </w:pPr>
            <w:r w:rsidRPr="00D72D7F">
              <w:rPr>
                <w:rFonts w:hint="eastAsia"/>
              </w:rPr>
              <w:t>1</w:t>
            </w:r>
            <w:r>
              <w:rPr>
                <w:rFonts w:hint="eastAsia"/>
              </w:rPr>
              <w:t>台</w:t>
            </w:r>
          </w:p>
        </w:tc>
      </w:tr>
    </w:tbl>
    <w:p w:rsidR="00631E66" w:rsidRDefault="00631E66" w:rsidP="000468F4">
      <w:pPr>
        <w:snapToGrid w:val="0"/>
        <w:spacing w:line="360" w:lineRule="auto"/>
        <w:jc w:val="left"/>
        <w:rPr>
          <w:rFonts w:ascii="宋体" w:hAnsi="宋体"/>
          <w:szCs w:val="21"/>
        </w:rPr>
      </w:pPr>
    </w:p>
    <w:p w:rsidR="00DE281A" w:rsidRPr="00525709" w:rsidRDefault="00DE281A" w:rsidP="00B370FE">
      <w:pPr>
        <w:pStyle w:val="a6"/>
        <w:numPr>
          <w:ilvl w:val="0"/>
          <w:numId w:val="6"/>
        </w:numPr>
        <w:spacing w:beforeLines="50" w:line="288" w:lineRule="auto"/>
        <w:ind w:firstLineChars="0"/>
        <w:jc w:val="left"/>
        <w:rPr>
          <w:rFonts w:ascii="宋体" w:hAnsi="宋体"/>
          <w:szCs w:val="21"/>
        </w:rPr>
      </w:pPr>
      <w:r w:rsidRPr="00525709">
        <w:rPr>
          <w:rFonts w:ascii="宋体" w:hAnsi="宋体"/>
          <w:szCs w:val="21"/>
        </w:rPr>
        <w:t xml:space="preserve">投标人资格要求： </w:t>
      </w:r>
    </w:p>
    <w:p w:rsidR="00DE281A" w:rsidRPr="00B22FB3" w:rsidRDefault="00525709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 w:rsidR="00DE281A" w:rsidRPr="00B22FB3">
        <w:rPr>
          <w:rFonts w:ascii="宋体" w:hAnsi="宋体" w:hint="eastAsia"/>
          <w:szCs w:val="21"/>
        </w:rPr>
        <w:t>在中华人民共和国注册的具有相关经营范围</w:t>
      </w:r>
      <w:r w:rsidR="00DE281A" w:rsidRPr="00B22FB3">
        <w:rPr>
          <w:rFonts w:ascii="宋体" w:hAnsi="宋体"/>
          <w:szCs w:val="21"/>
        </w:rPr>
        <w:t>的具有独立民事责任的法人，并取得合法企业工商营业执照</w:t>
      </w:r>
      <w:r w:rsidR="00DE281A" w:rsidRPr="00B22FB3">
        <w:rPr>
          <w:rFonts w:ascii="宋体" w:hAnsi="宋体" w:hint="eastAsia"/>
          <w:szCs w:val="21"/>
        </w:rPr>
        <w:t>。</w:t>
      </w:r>
    </w:p>
    <w:p w:rsidR="00DE281A" w:rsidRPr="00B22FB3" w:rsidRDefault="00BB5D3E" w:rsidP="00525709">
      <w:pPr>
        <w:widowControl/>
        <w:spacing w:line="288" w:lineRule="auto"/>
        <w:jc w:val="left"/>
        <w:rPr>
          <w:rFonts w:ascii="宋体" w:hAnsi="宋体" w:cs="宋体"/>
          <w:color w:val="020001"/>
          <w:kern w:val="0"/>
          <w:szCs w:val="21"/>
        </w:rPr>
      </w:pPr>
      <w:r>
        <w:rPr>
          <w:rFonts w:ascii="宋体" w:hAnsi="宋体" w:hint="eastAsia"/>
          <w:szCs w:val="21"/>
        </w:rPr>
        <w:t>2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若投标人不是制造商，须提供制造商或</w:t>
      </w:r>
      <w:hyperlink r:id="rId8" w:tooltip="代理" w:history="1">
        <w:r w:rsidR="00DE281A" w:rsidRPr="00B22FB3">
          <w:rPr>
            <w:rFonts w:ascii="宋体" w:hAnsi="宋体" w:hint="eastAsia"/>
            <w:szCs w:val="21"/>
          </w:rPr>
          <w:t>代理</w:t>
        </w:r>
      </w:hyperlink>
      <w:r w:rsidR="00DE281A" w:rsidRPr="00B22FB3">
        <w:rPr>
          <w:rFonts w:ascii="宋体" w:hAnsi="宋体" w:hint="eastAsia"/>
          <w:szCs w:val="21"/>
        </w:rPr>
        <w:t>商出具对所投产品的合法授权。</w:t>
      </w:r>
    </w:p>
    <w:p w:rsidR="00DE281A" w:rsidRPr="00B22FB3" w:rsidRDefault="00BB5D3E" w:rsidP="00525709">
      <w:pPr>
        <w:widowControl/>
        <w:spacing w:line="288" w:lineRule="auto"/>
        <w:jc w:val="left"/>
        <w:rPr>
          <w:rFonts w:ascii="宋体" w:hAnsi="宋体" w:cs="宋体"/>
          <w:color w:val="020001"/>
          <w:kern w:val="0"/>
          <w:szCs w:val="21"/>
        </w:rPr>
      </w:pPr>
      <w:r>
        <w:rPr>
          <w:rFonts w:ascii="宋体" w:hAnsi="宋体" w:hint="eastAsia"/>
          <w:szCs w:val="21"/>
        </w:rPr>
        <w:t>3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投标人必须具有履行合同及具备供货保障能力。</w:t>
      </w:r>
    </w:p>
    <w:p w:rsidR="00DE281A" w:rsidRPr="00B22FB3" w:rsidRDefault="00BB5D3E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投标人在参加本项招标采购活动的最近两年内，在经营活动中无严重违法记录。</w:t>
      </w:r>
    </w:p>
    <w:p w:rsidR="00DE281A" w:rsidRPr="00B22FB3" w:rsidRDefault="00BB5D3E" w:rsidP="00525709">
      <w:pPr>
        <w:widowControl/>
        <w:spacing w:line="288" w:lineRule="auto"/>
        <w:jc w:val="left"/>
        <w:rPr>
          <w:rFonts w:ascii="宋体" w:hAnsi="宋体" w:cs="宋体"/>
          <w:color w:val="020001"/>
          <w:kern w:val="0"/>
          <w:szCs w:val="21"/>
        </w:rPr>
      </w:pPr>
      <w:r>
        <w:rPr>
          <w:rFonts w:ascii="宋体" w:hAnsi="宋体" w:hint="eastAsia"/>
          <w:szCs w:val="21"/>
        </w:rPr>
        <w:t>5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投标人必须提供本项目用户所在地的售后服务。</w:t>
      </w:r>
    </w:p>
    <w:p w:rsidR="00DE281A" w:rsidRPr="00B22FB3" w:rsidRDefault="00BB5D3E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法律、法规规定的其他条件。</w:t>
      </w:r>
    </w:p>
    <w:p w:rsidR="00DE281A" w:rsidRPr="00B22FB3" w:rsidRDefault="00BB5D3E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投标人必须提供已有同类产品的用户名单。</w:t>
      </w:r>
    </w:p>
    <w:p w:rsidR="00DE281A" w:rsidRPr="00B22FB3" w:rsidRDefault="00525709" w:rsidP="00B370FE">
      <w:pPr>
        <w:spacing w:beforeLines="50" w:line="288" w:lineRule="auto"/>
        <w:jc w:val="left"/>
        <w:rPr>
          <w:rFonts w:ascii="宋体" w:hAnsi="宋体"/>
          <w:szCs w:val="21"/>
        </w:rPr>
      </w:pPr>
      <w:r>
        <w:rPr>
          <w:rFonts w:ascii="ˎ̥" w:hAnsi="ˎ̥" w:hint="eastAsia"/>
          <w:color w:val="000000"/>
          <w:szCs w:val="21"/>
        </w:rPr>
        <w:t>三、</w:t>
      </w:r>
      <w:r w:rsidR="00DE281A" w:rsidRPr="00B22FB3">
        <w:rPr>
          <w:rFonts w:ascii="ˎ̥" w:hAnsi="ˎ̥" w:hint="eastAsia"/>
          <w:color w:val="000000"/>
          <w:szCs w:val="21"/>
        </w:rPr>
        <w:t>我院自行组织采购，院内竞争性谈判。</w:t>
      </w:r>
      <w:proofErr w:type="gramStart"/>
      <w:r w:rsidR="00DE281A" w:rsidRPr="00B22FB3">
        <w:rPr>
          <w:rFonts w:ascii="宋体" w:hAnsi="宋体"/>
          <w:szCs w:val="21"/>
        </w:rPr>
        <w:t>现邀请</w:t>
      </w:r>
      <w:proofErr w:type="gramEnd"/>
      <w:r w:rsidR="00DE281A" w:rsidRPr="00B22FB3">
        <w:rPr>
          <w:rFonts w:ascii="宋体" w:hAnsi="宋体" w:hint="eastAsia"/>
          <w:szCs w:val="21"/>
        </w:rPr>
        <w:t>有兴趣的投标人</w:t>
      </w:r>
      <w:r w:rsidR="00DE281A" w:rsidRPr="00B22FB3">
        <w:rPr>
          <w:rFonts w:ascii="宋体" w:hAnsi="宋体"/>
          <w:szCs w:val="21"/>
        </w:rPr>
        <w:t>就</w:t>
      </w:r>
      <w:r w:rsidR="00DE281A">
        <w:rPr>
          <w:rFonts w:ascii="宋体" w:hAnsi="宋体" w:hint="eastAsia"/>
          <w:szCs w:val="21"/>
        </w:rPr>
        <w:t>上述设备</w:t>
      </w:r>
      <w:r w:rsidR="00DE281A" w:rsidRPr="00B22FB3">
        <w:rPr>
          <w:rFonts w:ascii="宋体" w:hAnsi="宋体"/>
          <w:szCs w:val="21"/>
        </w:rPr>
        <w:t>提交投标</w:t>
      </w:r>
      <w:r w:rsidR="00E15ED2">
        <w:rPr>
          <w:rFonts w:ascii="宋体" w:hAnsi="宋体" w:hint="eastAsia"/>
          <w:szCs w:val="21"/>
        </w:rPr>
        <w:t>，请投标公司于开会前将公司资质交给医院联系人进行资质审核</w:t>
      </w:r>
      <w:r w:rsidR="00DE281A" w:rsidRPr="00B22FB3">
        <w:rPr>
          <w:rFonts w:ascii="宋体" w:hAnsi="宋体"/>
          <w:szCs w:val="21"/>
        </w:rPr>
        <w:t>。</w:t>
      </w:r>
    </w:p>
    <w:p w:rsidR="00E74C28" w:rsidRPr="00E74C28" w:rsidRDefault="00DE281A" w:rsidP="00B370FE">
      <w:pPr>
        <w:pStyle w:val="a6"/>
        <w:numPr>
          <w:ilvl w:val="0"/>
          <w:numId w:val="5"/>
        </w:numPr>
        <w:spacing w:beforeLines="50" w:line="288" w:lineRule="auto"/>
        <w:ind w:firstLineChars="0"/>
        <w:jc w:val="left"/>
        <w:rPr>
          <w:rFonts w:ascii="ˎ̥" w:hAnsi="ˎ̥"/>
          <w:color w:val="000000"/>
          <w:szCs w:val="21"/>
        </w:rPr>
      </w:pPr>
      <w:r w:rsidRPr="00525709">
        <w:rPr>
          <w:rFonts w:ascii="ˎ̥" w:hAnsi="ˎ̥" w:hint="eastAsia"/>
          <w:color w:val="000000"/>
          <w:szCs w:val="21"/>
        </w:rPr>
        <w:t>递交投标文件时间、投标截止时间、开标时间及地点：</w:t>
      </w:r>
    </w:p>
    <w:p w:rsidR="00E74C28" w:rsidRDefault="00E74C28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1.投标文件：包括生产厂商资质、代理商资质、授权、产品资质、产品彩页</w:t>
      </w:r>
      <w:r w:rsidR="00520F2F">
        <w:rPr>
          <w:rFonts w:ascii="宋体" w:hAnsi="宋体" w:hint="eastAsia"/>
          <w:szCs w:val="21"/>
        </w:rPr>
        <w:t>、北京三甲医院近三年业绩（合同和发票复印件）</w:t>
      </w:r>
      <w:r>
        <w:rPr>
          <w:rFonts w:ascii="宋体" w:hAnsi="宋体" w:hint="eastAsia"/>
          <w:szCs w:val="21"/>
        </w:rPr>
        <w:t>。文件一正四副共五份。</w:t>
      </w:r>
    </w:p>
    <w:p w:rsidR="00DE281A" w:rsidRPr="00B22FB3" w:rsidRDefault="00E74C28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递交投标文件时间：</w:t>
      </w:r>
      <w:r w:rsidR="00DE281A">
        <w:rPr>
          <w:rFonts w:ascii="宋体" w:hAnsi="宋体"/>
          <w:szCs w:val="21"/>
        </w:rPr>
        <w:t>20</w:t>
      </w:r>
      <w:r w:rsidR="003D4057">
        <w:rPr>
          <w:rFonts w:ascii="宋体" w:hAnsi="宋体" w:hint="eastAsia"/>
          <w:szCs w:val="21"/>
        </w:rPr>
        <w:t>17</w:t>
      </w:r>
      <w:r w:rsidR="00DE281A" w:rsidRPr="00B22FB3">
        <w:rPr>
          <w:rFonts w:ascii="宋体" w:hAnsi="宋体" w:hint="eastAsia"/>
          <w:szCs w:val="21"/>
        </w:rPr>
        <w:t>年</w:t>
      </w:r>
      <w:r w:rsidR="00D72D7F">
        <w:rPr>
          <w:rFonts w:ascii="宋体" w:hAnsi="宋体" w:hint="eastAsia"/>
          <w:szCs w:val="21"/>
        </w:rPr>
        <w:t>10</w:t>
      </w:r>
      <w:r w:rsidR="00DE281A" w:rsidRPr="00B22FB3">
        <w:rPr>
          <w:rFonts w:ascii="宋体" w:hAnsi="宋体" w:hint="eastAsia"/>
          <w:szCs w:val="21"/>
        </w:rPr>
        <w:t>月</w:t>
      </w:r>
      <w:r w:rsidR="00B370FE">
        <w:rPr>
          <w:rFonts w:ascii="宋体" w:hAnsi="宋体" w:hint="eastAsia"/>
          <w:szCs w:val="21"/>
        </w:rPr>
        <w:t>19</w:t>
      </w:r>
      <w:r w:rsidR="00DE281A" w:rsidRPr="00B22FB3">
        <w:rPr>
          <w:rFonts w:ascii="宋体" w:hAnsi="宋体" w:hint="eastAsia"/>
          <w:szCs w:val="21"/>
        </w:rPr>
        <w:t>日</w:t>
      </w:r>
      <w:r w:rsidR="00952C92">
        <w:rPr>
          <w:rFonts w:ascii="宋体" w:hAnsi="宋体" w:hint="eastAsia"/>
          <w:szCs w:val="21"/>
        </w:rPr>
        <w:t>9</w:t>
      </w:r>
      <w:r w:rsidR="00DE281A" w:rsidRPr="00B22FB3">
        <w:rPr>
          <w:rFonts w:ascii="宋体" w:hAnsi="宋体" w:hint="eastAsia"/>
          <w:szCs w:val="21"/>
        </w:rPr>
        <w:t>：</w:t>
      </w:r>
      <w:r w:rsidR="00B85487">
        <w:rPr>
          <w:rFonts w:ascii="宋体" w:hAnsi="宋体" w:hint="eastAsia"/>
          <w:szCs w:val="21"/>
        </w:rPr>
        <w:t>0</w:t>
      </w:r>
      <w:r w:rsidR="003E2045">
        <w:rPr>
          <w:rFonts w:ascii="宋体" w:hAnsi="宋体" w:hint="eastAsia"/>
          <w:szCs w:val="21"/>
        </w:rPr>
        <w:t>0</w:t>
      </w:r>
      <w:r w:rsidR="00DE281A" w:rsidRPr="00B22FB3">
        <w:rPr>
          <w:rFonts w:ascii="宋体" w:hAnsi="宋体" w:hint="eastAsia"/>
          <w:szCs w:val="21"/>
        </w:rPr>
        <w:t>（北京时间）。</w:t>
      </w:r>
    </w:p>
    <w:p w:rsidR="00DE281A" w:rsidRPr="00B22FB3" w:rsidRDefault="00E74C28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投标截止时间及开标时间：</w:t>
      </w:r>
      <w:r w:rsidR="00DE281A">
        <w:rPr>
          <w:rFonts w:ascii="宋体" w:hAnsi="宋体"/>
          <w:szCs w:val="21"/>
        </w:rPr>
        <w:t>20</w:t>
      </w:r>
      <w:r w:rsidR="003D4057">
        <w:rPr>
          <w:rFonts w:ascii="宋体" w:hAnsi="宋体" w:hint="eastAsia"/>
          <w:szCs w:val="21"/>
        </w:rPr>
        <w:t>17</w:t>
      </w:r>
      <w:r w:rsidR="00DE281A" w:rsidRPr="00B22FB3">
        <w:rPr>
          <w:rFonts w:ascii="宋体" w:hAnsi="宋体" w:hint="eastAsia"/>
          <w:szCs w:val="21"/>
        </w:rPr>
        <w:t>年</w:t>
      </w:r>
      <w:r w:rsidR="00D72D7F">
        <w:rPr>
          <w:rFonts w:ascii="宋体" w:hAnsi="宋体" w:hint="eastAsia"/>
          <w:szCs w:val="21"/>
        </w:rPr>
        <w:t>10</w:t>
      </w:r>
      <w:r w:rsidR="00DE281A" w:rsidRPr="00B22FB3">
        <w:rPr>
          <w:rFonts w:ascii="宋体" w:hAnsi="宋体" w:hint="eastAsia"/>
          <w:szCs w:val="21"/>
        </w:rPr>
        <w:t>月</w:t>
      </w:r>
      <w:r w:rsidR="00B370FE">
        <w:rPr>
          <w:rFonts w:ascii="宋体" w:hAnsi="宋体" w:hint="eastAsia"/>
          <w:szCs w:val="21"/>
        </w:rPr>
        <w:t>19</w:t>
      </w:r>
      <w:r w:rsidR="00DE281A" w:rsidRPr="00B22FB3">
        <w:rPr>
          <w:rFonts w:ascii="宋体" w:hAnsi="宋体" w:hint="eastAsia"/>
          <w:szCs w:val="21"/>
        </w:rPr>
        <w:t>日</w:t>
      </w:r>
      <w:r w:rsidR="007E3218">
        <w:rPr>
          <w:rFonts w:ascii="宋体" w:hAnsi="宋体" w:hint="eastAsia"/>
          <w:szCs w:val="21"/>
        </w:rPr>
        <w:t xml:space="preserve"> </w:t>
      </w:r>
      <w:r w:rsidR="00952C92">
        <w:rPr>
          <w:rFonts w:ascii="宋体" w:hAnsi="宋体" w:hint="eastAsia"/>
          <w:szCs w:val="21"/>
        </w:rPr>
        <w:t>9</w:t>
      </w:r>
      <w:r w:rsidR="00DE281A" w:rsidRPr="00B22FB3">
        <w:rPr>
          <w:rFonts w:ascii="宋体" w:hAnsi="宋体" w:hint="eastAsia"/>
          <w:szCs w:val="21"/>
        </w:rPr>
        <w:t>：</w:t>
      </w:r>
      <w:r w:rsidR="00B85487">
        <w:rPr>
          <w:rFonts w:ascii="宋体" w:hAnsi="宋体" w:hint="eastAsia"/>
          <w:szCs w:val="21"/>
        </w:rPr>
        <w:t>3</w:t>
      </w:r>
      <w:r w:rsidR="00342B1C">
        <w:rPr>
          <w:rFonts w:ascii="宋体" w:hAnsi="宋体" w:hint="eastAsia"/>
          <w:szCs w:val="21"/>
        </w:rPr>
        <w:t>0</w:t>
      </w:r>
      <w:r w:rsidR="00DE281A" w:rsidRPr="00B22FB3">
        <w:rPr>
          <w:rFonts w:ascii="宋体" w:hAnsi="宋体" w:hint="eastAsia"/>
          <w:szCs w:val="21"/>
        </w:rPr>
        <w:t>（北京时间），逾期不予受理。</w:t>
      </w:r>
    </w:p>
    <w:p w:rsidR="00DE281A" w:rsidRDefault="00E74C28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="00525709">
        <w:rPr>
          <w:rFonts w:ascii="宋体" w:hAnsi="宋体" w:hint="eastAsia"/>
          <w:szCs w:val="21"/>
        </w:rPr>
        <w:t>.</w:t>
      </w:r>
      <w:r w:rsidR="00DE281A" w:rsidRPr="00B22FB3">
        <w:rPr>
          <w:rFonts w:ascii="宋体" w:hAnsi="宋体" w:hint="eastAsia"/>
          <w:szCs w:val="21"/>
        </w:rPr>
        <w:t>开标地点：北京大学人民医院</w:t>
      </w:r>
      <w:r w:rsidR="007678A4">
        <w:rPr>
          <w:rFonts w:ascii="宋体" w:hAnsi="宋体" w:hint="eastAsia"/>
          <w:szCs w:val="21"/>
        </w:rPr>
        <w:t>未名宾馆二层第</w:t>
      </w:r>
      <w:r w:rsidR="00D72D7F">
        <w:rPr>
          <w:rFonts w:ascii="宋体" w:hAnsi="宋体" w:hint="eastAsia"/>
          <w:szCs w:val="21"/>
        </w:rPr>
        <w:t>九</w:t>
      </w:r>
      <w:r w:rsidR="00DE281A">
        <w:rPr>
          <w:rFonts w:ascii="宋体" w:hAnsi="宋体" w:hint="eastAsia"/>
          <w:szCs w:val="21"/>
        </w:rPr>
        <w:t>会议室</w:t>
      </w:r>
    </w:p>
    <w:p w:rsidR="00EE1D44" w:rsidRPr="007678A4" w:rsidRDefault="00E74C28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="00525709">
        <w:rPr>
          <w:rFonts w:ascii="宋体" w:hAnsi="宋体" w:hint="eastAsia"/>
          <w:szCs w:val="21"/>
        </w:rPr>
        <w:t>.</w:t>
      </w:r>
      <w:r w:rsidR="00DE281A">
        <w:rPr>
          <w:rFonts w:ascii="宋体" w:hAnsi="宋体" w:hint="eastAsia"/>
          <w:szCs w:val="21"/>
        </w:rPr>
        <w:t>联系人：</w:t>
      </w:r>
      <w:proofErr w:type="gramStart"/>
      <w:r w:rsidR="00DE281A">
        <w:rPr>
          <w:rFonts w:ascii="宋体" w:hAnsi="宋体" w:hint="eastAsia"/>
          <w:szCs w:val="21"/>
        </w:rPr>
        <w:t>谢晓添</w:t>
      </w:r>
      <w:proofErr w:type="gramEnd"/>
      <w:r w:rsidR="00DE281A">
        <w:rPr>
          <w:rFonts w:ascii="宋体" w:hAnsi="宋体" w:hint="eastAsia"/>
          <w:szCs w:val="21"/>
        </w:rPr>
        <w:t>88324616</w:t>
      </w:r>
    </w:p>
    <w:sectPr w:rsidR="00EE1D44" w:rsidRPr="007678A4" w:rsidSect="0013613D">
      <w:headerReference w:type="default" r:id="rId9"/>
      <w:pgSz w:w="11906" w:h="16838"/>
      <w:pgMar w:top="993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AB" w:rsidRDefault="00A11CAB" w:rsidP="00C35CAB">
      <w:r>
        <w:separator/>
      </w:r>
    </w:p>
  </w:endnote>
  <w:endnote w:type="continuationSeparator" w:id="0">
    <w:p w:rsidR="00A11CAB" w:rsidRDefault="00A11CAB" w:rsidP="00C3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AB" w:rsidRDefault="00A11CAB" w:rsidP="00C35CAB">
      <w:r>
        <w:separator/>
      </w:r>
    </w:p>
  </w:footnote>
  <w:footnote w:type="continuationSeparator" w:id="0">
    <w:p w:rsidR="00A11CAB" w:rsidRDefault="00A11CAB" w:rsidP="00C35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894" w:rsidRDefault="0042585B" w:rsidP="00667709">
    <w:pPr>
      <w:pStyle w:val="a4"/>
      <w:jc w:val="right"/>
    </w:pPr>
    <w:r>
      <w:rPr>
        <w:rFonts w:hint="eastAsia"/>
      </w:rPr>
      <w:t>北京大学人民医院</w:t>
    </w:r>
    <w:r>
      <w:rPr>
        <w:rFonts w:hint="eastAsia"/>
      </w:rPr>
      <w:t xml:space="preserve">  </w:t>
    </w:r>
    <w:r>
      <w:rPr>
        <w:rFonts w:hint="eastAsia"/>
      </w:rPr>
      <w:t>设备处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115A"/>
    <w:multiLevelType w:val="multilevel"/>
    <w:tmpl w:val="DB30822E"/>
    <w:lvl w:ilvl="0">
      <w:start w:val="1"/>
      <w:numFmt w:val="chineseCountingThousand"/>
      <w:lvlText w:val="%1、"/>
      <w:lvlJc w:val="left"/>
      <w:pPr>
        <w:tabs>
          <w:tab w:val="num" w:pos="533"/>
        </w:tabs>
        <w:ind w:left="533" w:hanging="420"/>
      </w:pPr>
      <w:rPr>
        <w:rFonts w:hint="eastAsia"/>
      </w:rPr>
    </w:lvl>
    <w:lvl w:ilvl="1">
      <w:start w:val="2"/>
      <w:numFmt w:val="japaneseCounting"/>
      <w:lvlText w:val="第%2章"/>
      <w:lvlJc w:val="left"/>
      <w:pPr>
        <w:tabs>
          <w:tab w:val="num" w:pos="1500"/>
        </w:tabs>
        <w:ind w:left="1500" w:hanging="1080"/>
      </w:pPr>
      <w:rPr>
        <w:rFonts w:hint="default"/>
        <w:sz w:val="36"/>
        <w:szCs w:val="36"/>
      </w:rPr>
    </w:lvl>
    <w:lvl w:ilvl="2">
      <w:start w:val="1"/>
      <w:numFmt w:val="decimal"/>
      <w:lvlText w:val="(%3)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3">
      <w:start w:val="1"/>
      <w:numFmt w:val="decimal"/>
      <w:lvlText w:val="7.%4."/>
      <w:lvlJc w:val="left"/>
      <w:pPr>
        <w:tabs>
          <w:tab w:val="num" w:pos="1644"/>
        </w:tabs>
        <w:ind w:left="1644" w:hanging="85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D4A3B26"/>
    <w:multiLevelType w:val="hybridMultilevel"/>
    <w:tmpl w:val="8130A836"/>
    <w:lvl w:ilvl="0" w:tplc="FE96861C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4C2392F"/>
    <w:multiLevelType w:val="hybridMultilevel"/>
    <w:tmpl w:val="FF8AFDA6"/>
    <w:lvl w:ilvl="0" w:tplc="A07E8D02">
      <w:start w:val="2"/>
      <w:numFmt w:val="japaneseCounting"/>
      <w:lvlText w:val="%1、"/>
      <w:lvlJc w:val="left"/>
      <w:pPr>
        <w:ind w:left="53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3" w:hanging="420"/>
      </w:pPr>
    </w:lvl>
    <w:lvl w:ilvl="2" w:tplc="0409001B" w:tentative="1">
      <w:start w:val="1"/>
      <w:numFmt w:val="lowerRoman"/>
      <w:lvlText w:val="%3."/>
      <w:lvlJc w:val="righ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9" w:tentative="1">
      <w:start w:val="1"/>
      <w:numFmt w:val="lowerLetter"/>
      <w:lvlText w:val="%5)"/>
      <w:lvlJc w:val="left"/>
      <w:pPr>
        <w:ind w:left="2213" w:hanging="420"/>
      </w:pPr>
    </w:lvl>
    <w:lvl w:ilvl="5" w:tplc="0409001B" w:tentative="1">
      <w:start w:val="1"/>
      <w:numFmt w:val="lowerRoman"/>
      <w:lvlText w:val="%6."/>
      <w:lvlJc w:val="righ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9" w:tentative="1">
      <w:start w:val="1"/>
      <w:numFmt w:val="lowerLetter"/>
      <w:lvlText w:val="%8)"/>
      <w:lvlJc w:val="left"/>
      <w:pPr>
        <w:ind w:left="3473" w:hanging="420"/>
      </w:pPr>
    </w:lvl>
    <w:lvl w:ilvl="8" w:tplc="0409001B" w:tentative="1">
      <w:start w:val="1"/>
      <w:numFmt w:val="lowerRoman"/>
      <w:lvlText w:val="%9."/>
      <w:lvlJc w:val="right"/>
      <w:pPr>
        <w:ind w:left="3893" w:hanging="420"/>
      </w:pPr>
    </w:lvl>
  </w:abstractNum>
  <w:abstractNum w:abstractNumId="3">
    <w:nsid w:val="440F48A8"/>
    <w:multiLevelType w:val="hybridMultilevel"/>
    <w:tmpl w:val="42EA992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878720B"/>
    <w:multiLevelType w:val="hybridMultilevel"/>
    <w:tmpl w:val="CA1412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E6B28E5"/>
    <w:multiLevelType w:val="hybridMultilevel"/>
    <w:tmpl w:val="C896CF92"/>
    <w:lvl w:ilvl="0" w:tplc="0F103B48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81A"/>
    <w:rsid w:val="00005612"/>
    <w:rsid w:val="00006BF0"/>
    <w:rsid w:val="00015860"/>
    <w:rsid w:val="00024774"/>
    <w:rsid w:val="00032713"/>
    <w:rsid w:val="0003503A"/>
    <w:rsid w:val="000468F4"/>
    <w:rsid w:val="00055282"/>
    <w:rsid w:val="000911EC"/>
    <w:rsid w:val="00094ED3"/>
    <w:rsid w:val="000A2508"/>
    <w:rsid w:val="000A644E"/>
    <w:rsid w:val="000B7802"/>
    <w:rsid w:val="000C035B"/>
    <w:rsid w:val="000E0E55"/>
    <w:rsid w:val="000F2F8C"/>
    <w:rsid w:val="00104335"/>
    <w:rsid w:val="00117A90"/>
    <w:rsid w:val="0013613D"/>
    <w:rsid w:val="001430BD"/>
    <w:rsid w:val="00186730"/>
    <w:rsid w:val="001A4A92"/>
    <w:rsid w:val="001D2359"/>
    <w:rsid w:val="001D42E8"/>
    <w:rsid w:val="00216026"/>
    <w:rsid w:val="00236365"/>
    <w:rsid w:val="0025784B"/>
    <w:rsid w:val="00273807"/>
    <w:rsid w:val="00275F33"/>
    <w:rsid w:val="002776BC"/>
    <w:rsid w:val="00285EBB"/>
    <w:rsid w:val="0029052B"/>
    <w:rsid w:val="002A093C"/>
    <w:rsid w:val="002A4CBC"/>
    <w:rsid w:val="002C6BFE"/>
    <w:rsid w:val="002D3EFE"/>
    <w:rsid w:val="002E4F63"/>
    <w:rsid w:val="002F6D3F"/>
    <w:rsid w:val="00305EB0"/>
    <w:rsid w:val="0033251C"/>
    <w:rsid w:val="00333B68"/>
    <w:rsid w:val="00342B1C"/>
    <w:rsid w:val="00343EB4"/>
    <w:rsid w:val="003472D4"/>
    <w:rsid w:val="00352967"/>
    <w:rsid w:val="00362560"/>
    <w:rsid w:val="003663C7"/>
    <w:rsid w:val="00367A6A"/>
    <w:rsid w:val="0037542B"/>
    <w:rsid w:val="003A1A25"/>
    <w:rsid w:val="003B3D8F"/>
    <w:rsid w:val="003C423F"/>
    <w:rsid w:val="003D4057"/>
    <w:rsid w:val="003D4D75"/>
    <w:rsid w:val="003E2045"/>
    <w:rsid w:val="003E500D"/>
    <w:rsid w:val="003E7D34"/>
    <w:rsid w:val="003F5071"/>
    <w:rsid w:val="0041632D"/>
    <w:rsid w:val="0042322A"/>
    <w:rsid w:val="0042585B"/>
    <w:rsid w:val="00435315"/>
    <w:rsid w:val="004461D9"/>
    <w:rsid w:val="004523F3"/>
    <w:rsid w:val="0046288C"/>
    <w:rsid w:val="004B067E"/>
    <w:rsid w:val="004B58E0"/>
    <w:rsid w:val="004C7F0B"/>
    <w:rsid w:val="00512084"/>
    <w:rsid w:val="00520F2F"/>
    <w:rsid w:val="00524191"/>
    <w:rsid w:val="00525709"/>
    <w:rsid w:val="005301B0"/>
    <w:rsid w:val="00535E37"/>
    <w:rsid w:val="00564227"/>
    <w:rsid w:val="00566A9C"/>
    <w:rsid w:val="00585338"/>
    <w:rsid w:val="00587A47"/>
    <w:rsid w:val="005944CE"/>
    <w:rsid w:val="005B4E46"/>
    <w:rsid w:val="005D00D9"/>
    <w:rsid w:val="005D7386"/>
    <w:rsid w:val="005E79BA"/>
    <w:rsid w:val="00617045"/>
    <w:rsid w:val="0061709D"/>
    <w:rsid w:val="00620591"/>
    <w:rsid w:val="0062142C"/>
    <w:rsid w:val="00631E66"/>
    <w:rsid w:val="00643F4C"/>
    <w:rsid w:val="006478A5"/>
    <w:rsid w:val="00654DC6"/>
    <w:rsid w:val="00674DBF"/>
    <w:rsid w:val="00681DD7"/>
    <w:rsid w:val="00687911"/>
    <w:rsid w:val="006939DF"/>
    <w:rsid w:val="006A59D2"/>
    <w:rsid w:val="006E47C6"/>
    <w:rsid w:val="00700865"/>
    <w:rsid w:val="00722091"/>
    <w:rsid w:val="00726964"/>
    <w:rsid w:val="00732766"/>
    <w:rsid w:val="007467B6"/>
    <w:rsid w:val="00752A13"/>
    <w:rsid w:val="007667E9"/>
    <w:rsid w:val="007678A4"/>
    <w:rsid w:val="00780309"/>
    <w:rsid w:val="007920A8"/>
    <w:rsid w:val="00795CE4"/>
    <w:rsid w:val="007A5128"/>
    <w:rsid w:val="007B3952"/>
    <w:rsid w:val="007C4219"/>
    <w:rsid w:val="007E3218"/>
    <w:rsid w:val="008069CB"/>
    <w:rsid w:val="00807278"/>
    <w:rsid w:val="00832354"/>
    <w:rsid w:val="008355E8"/>
    <w:rsid w:val="00837C99"/>
    <w:rsid w:val="00840A78"/>
    <w:rsid w:val="00840D6E"/>
    <w:rsid w:val="00845945"/>
    <w:rsid w:val="00872D85"/>
    <w:rsid w:val="008802F5"/>
    <w:rsid w:val="008879CB"/>
    <w:rsid w:val="00895EDA"/>
    <w:rsid w:val="008C3EB4"/>
    <w:rsid w:val="008D3E70"/>
    <w:rsid w:val="008D555D"/>
    <w:rsid w:val="008F18ED"/>
    <w:rsid w:val="008F712D"/>
    <w:rsid w:val="00901746"/>
    <w:rsid w:val="00924D25"/>
    <w:rsid w:val="009339F6"/>
    <w:rsid w:val="0094213F"/>
    <w:rsid w:val="00952C92"/>
    <w:rsid w:val="00957D23"/>
    <w:rsid w:val="00986C64"/>
    <w:rsid w:val="009A281E"/>
    <w:rsid w:val="009A483D"/>
    <w:rsid w:val="009A6A1B"/>
    <w:rsid w:val="009E0E94"/>
    <w:rsid w:val="009E49A7"/>
    <w:rsid w:val="009E7671"/>
    <w:rsid w:val="009F5264"/>
    <w:rsid w:val="00A01AB4"/>
    <w:rsid w:val="00A11CAB"/>
    <w:rsid w:val="00A13DF5"/>
    <w:rsid w:val="00A3548C"/>
    <w:rsid w:val="00A42125"/>
    <w:rsid w:val="00A447E1"/>
    <w:rsid w:val="00A462E2"/>
    <w:rsid w:val="00A475BB"/>
    <w:rsid w:val="00A56760"/>
    <w:rsid w:val="00A61176"/>
    <w:rsid w:val="00A64BF7"/>
    <w:rsid w:val="00A77FC0"/>
    <w:rsid w:val="00A8581A"/>
    <w:rsid w:val="00AA35FD"/>
    <w:rsid w:val="00AC5F9D"/>
    <w:rsid w:val="00AC7C00"/>
    <w:rsid w:val="00AD1C0B"/>
    <w:rsid w:val="00B370FE"/>
    <w:rsid w:val="00B41EE6"/>
    <w:rsid w:val="00B4768B"/>
    <w:rsid w:val="00B5559E"/>
    <w:rsid w:val="00B64EF2"/>
    <w:rsid w:val="00B67BAA"/>
    <w:rsid w:val="00B70D98"/>
    <w:rsid w:val="00B80662"/>
    <w:rsid w:val="00B85487"/>
    <w:rsid w:val="00B87D8E"/>
    <w:rsid w:val="00BA56E4"/>
    <w:rsid w:val="00BB5D3E"/>
    <w:rsid w:val="00BC0FD1"/>
    <w:rsid w:val="00BE3786"/>
    <w:rsid w:val="00C170AE"/>
    <w:rsid w:val="00C26729"/>
    <w:rsid w:val="00C27463"/>
    <w:rsid w:val="00C35CAB"/>
    <w:rsid w:val="00C37840"/>
    <w:rsid w:val="00C478A0"/>
    <w:rsid w:val="00C62568"/>
    <w:rsid w:val="00C95676"/>
    <w:rsid w:val="00C97108"/>
    <w:rsid w:val="00CB0285"/>
    <w:rsid w:val="00D35F9C"/>
    <w:rsid w:val="00D41668"/>
    <w:rsid w:val="00D624F6"/>
    <w:rsid w:val="00D64DE0"/>
    <w:rsid w:val="00D6759A"/>
    <w:rsid w:val="00D72D7F"/>
    <w:rsid w:val="00D771EC"/>
    <w:rsid w:val="00D85944"/>
    <w:rsid w:val="00D97CFA"/>
    <w:rsid w:val="00DD37F0"/>
    <w:rsid w:val="00DE281A"/>
    <w:rsid w:val="00DF2BE4"/>
    <w:rsid w:val="00E07E85"/>
    <w:rsid w:val="00E15ED2"/>
    <w:rsid w:val="00E17CDF"/>
    <w:rsid w:val="00E35A31"/>
    <w:rsid w:val="00E415F0"/>
    <w:rsid w:val="00E72063"/>
    <w:rsid w:val="00E74C28"/>
    <w:rsid w:val="00E764EE"/>
    <w:rsid w:val="00E9481A"/>
    <w:rsid w:val="00E953DB"/>
    <w:rsid w:val="00E96CE5"/>
    <w:rsid w:val="00EA49BF"/>
    <w:rsid w:val="00EB5F2D"/>
    <w:rsid w:val="00EC07F4"/>
    <w:rsid w:val="00EC5F5A"/>
    <w:rsid w:val="00ED0586"/>
    <w:rsid w:val="00ED0D5C"/>
    <w:rsid w:val="00EE1D44"/>
    <w:rsid w:val="00EF76E6"/>
    <w:rsid w:val="00F03EA7"/>
    <w:rsid w:val="00F062A4"/>
    <w:rsid w:val="00F23831"/>
    <w:rsid w:val="00F35D1C"/>
    <w:rsid w:val="00F42AD6"/>
    <w:rsid w:val="00F53A42"/>
    <w:rsid w:val="00F61F2D"/>
    <w:rsid w:val="00FA1DDE"/>
    <w:rsid w:val="00FB3E6C"/>
    <w:rsid w:val="00FB76B5"/>
    <w:rsid w:val="00FE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8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aliases w:val="H1,Section Head,h1,1st level,l1,1,H11,H12,H13,H14,H15,H16,H17,Heading 0,by jerry"/>
    <w:basedOn w:val="a"/>
    <w:next w:val="a"/>
    <w:link w:val="1Char"/>
    <w:qFormat/>
    <w:rsid w:val="00DE281A"/>
    <w:pPr>
      <w:keepNext/>
      <w:keepLines/>
      <w:spacing w:before="120" w:after="120"/>
      <w:jc w:val="center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H1 Char,Section Head Char,h1 Char,1st level Char,l1 Char,1 Char,H11 Char,H12 Char,H13 Char,H14 Char,H15 Char,H16 Char,H17 Char,Heading 0 Char,by jerry Char"/>
    <w:basedOn w:val="a0"/>
    <w:link w:val="1"/>
    <w:rsid w:val="00DE281A"/>
    <w:rPr>
      <w:rFonts w:ascii="Times New Roman" w:eastAsia="宋体" w:hAnsi="Times New Roman" w:cs="Times New Roman"/>
      <w:b/>
      <w:kern w:val="44"/>
      <w:sz w:val="44"/>
      <w:szCs w:val="20"/>
    </w:rPr>
  </w:style>
  <w:style w:type="table" w:styleId="a3">
    <w:name w:val="Table Grid"/>
    <w:basedOn w:val="a1"/>
    <w:rsid w:val="00DE28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E2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E28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7678A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678A4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2570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po.pharmnet.com.cn/agent_produc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赵超颖</cp:lastModifiedBy>
  <cp:revision>47</cp:revision>
  <cp:lastPrinted>2015-07-01T23:52:00Z</cp:lastPrinted>
  <dcterms:created xsi:type="dcterms:W3CDTF">2015-10-19T01:20:00Z</dcterms:created>
  <dcterms:modified xsi:type="dcterms:W3CDTF">2017-10-09T08:24:00Z</dcterms:modified>
</cp:coreProperties>
</file>