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5F5CCF23" w:rsidR="00442DDD" w:rsidRPr="009019EB" w:rsidRDefault="00B90F57" w:rsidP="00423B72">
      <w:pPr>
        <w:spacing w:line="276" w:lineRule="auto"/>
        <w:ind w:firstLineChars="0" w:firstLine="0"/>
        <w:rPr>
          <w:rFonts w:ascii="宋体" w:hAnsi="宋体"/>
          <w:b/>
          <w:bCs/>
          <w:sz w:val="28"/>
          <w:szCs w:val="24"/>
        </w:rPr>
      </w:pPr>
      <w:r w:rsidRPr="009019EB">
        <w:rPr>
          <w:rFonts w:ascii="宋体" w:hAnsi="宋体" w:hint="eastAsia"/>
          <w:b/>
          <w:bCs/>
          <w:sz w:val="28"/>
          <w:szCs w:val="24"/>
        </w:rPr>
        <w:t>北京大学人民医院</w:t>
      </w:r>
      <w:r w:rsidR="00423B72" w:rsidRPr="00423B72">
        <w:rPr>
          <w:rFonts w:ascii="宋体" w:hAnsi="宋体" w:hint="eastAsia"/>
          <w:b/>
          <w:bCs/>
          <w:sz w:val="28"/>
          <w:szCs w:val="24"/>
        </w:rPr>
        <w:t>2025年教育部临床实践教学</w:t>
      </w:r>
      <w:proofErr w:type="gramStart"/>
      <w:r w:rsidR="00423B72" w:rsidRPr="00423B72">
        <w:rPr>
          <w:rFonts w:ascii="宋体" w:hAnsi="宋体" w:hint="eastAsia"/>
          <w:b/>
          <w:bCs/>
          <w:sz w:val="28"/>
          <w:szCs w:val="24"/>
        </w:rPr>
        <w:t>指导分</w:t>
      </w:r>
      <w:proofErr w:type="gramEnd"/>
      <w:r w:rsidR="00423B72" w:rsidRPr="00423B72">
        <w:rPr>
          <w:rFonts w:ascii="宋体" w:hAnsi="宋体" w:hint="eastAsia"/>
          <w:b/>
          <w:bCs/>
          <w:sz w:val="28"/>
          <w:szCs w:val="24"/>
        </w:rPr>
        <w:t>委员会暨全国高校附属医院临床实践教育联盟工作研讨会</w:t>
      </w:r>
      <w:r w:rsidR="00F324DF" w:rsidRPr="009019EB">
        <w:rPr>
          <w:rFonts w:ascii="宋体" w:hAnsi="宋体" w:hint="eastAsia"/>
          <w:b/>
          <w:bCs/>
          <w:sz w:val="28"/>
          <w:szCs w:val="24"/>
        </w:rPr>
        <w:t>会务服务</w:t>
      </w:r>
      <w:r w:rsidR="009B0DB5" w:rsidRPr="009019EB">
        <w:rPr>
          <w:rFonts w:ascii="宋体" w:hAnsi="宋体" w:hint="eastAsia"/>
          <w:b/>
          <w:bCs/>
          <w:sz w:val="28"/>
          <w:szCs w:val="24"/>
        </w:rPr>
        <w:t>项目</w:t>
      </w:r>
      <w:r w:rsidR="00423B72">
        <w:rPr>
          <w:rFonts w:ascii="宋体" w:hAnsi="宋体" w:hint="eastAsia"/>
          <w:b/>
          <w:bCs/>
          <w:sz w:val="28"/>
          <w:szCs w:val="24"/>
        </w:rPr>
        <w:t>比选</w:t>
      </w:r>
      <w:r w:rsidR="001828EB" w:rsidRPr="009019EB">
        <w:rPr>
          <w:rFonts w:ascii="宋体" w:hAnsi="宋体" w:hint="eastAsia"/>
          <w:b/>
          <w:bCs/>
          <w:sz w:val="28"/>
          <w:szCs w:val="24"/>
        </w:rPr>
        <w:t>文件</w:t>
      </w:r>
    </w:p>
    <w:p w14:paraId="09D9EBA4" w14:textId="5793B897" w:rsidR="00442DDD" w:rsidRPr="009019EB" w:rsidRDefault="00F26D20" w:rsidP="009019EB">
      <w:pPr>
        <w:numPr>
          <w:ilvl w:val="0"/>
          <w:numId w:val="2"/>
        </w:numPr>
        <w:spacing w:line="276" w:lineRule="auto"/>
        <w:ind w:firstLineChars="0" w:firstLine="0"/>
        <w:outlineLvl w:val="0"/>
        <w:rPr>
          <w:rFonts w:ascii="宋体" w:hAnsi="宋体"/>
          <w:b/>
          <w:sz w:val="28"/>
          <w:szCs w:val="21"/>
        </w:rPr>
      </w:pPr>
      <w:r>
        <w:rPr>
          <w:rFonts w:ascii="宋体" w:hAnsi="宋体" w:hint="eastAsia"/>
          <w:b/>
          <w:sz w:val="28"/>
          <w:szCs w:val="21"/>
        </w:rPr>
        <w:t>比选</w:t>
      </w:r>
      <w:r w:rsidR="001828EB" w:rsidRPr="009019EB">
        <w:rPr>
          <w:rFonts w:ascii="宋体" w:hAnsi="宋体" w:hint="eastAsia"/>
          <w:b/>
          <w:sz w:val="28"/>
          <w:szCs w:val="21"/>
        </w:rPr>
        <w:t>公告</w:t>
      </w:r>
    </w:p>
    <w:p w14:paraId="74670F7E" w14:textId="23F02459" w:rsidR="00B90F57" w:rsidRPr="009019EB" w:rsidRDefault="001828EB" w:rsidP="009019EB">
      <w:pPr>
        <w:spacing w:line="276" w:lineRule="auto"/>
        <w:ind w:firstLine="480"/>
        <w:rPr>
          <w:rFonts w:ascii="宋体" w:hAnsi="宋体"/>
          <w:bCs/>
          <w:sz w:val="24"/>
          <w:szCs w:val="24"/>
        </w:rPr>
      </w:pPr>
      <w:r w:rsidRPr="009019EB">
        <w:rPr>
          <w:rFonts w:ascii="宋体" w:hAnsi="宋体" w:hint="eastAsia"/>
          <w:bCs/>
          <w:sz w:val="24"/>
          <w:szCs w:val="24"/>
        </w:rPr>
        <w:t>1、项目名称：</w:t>
      </w:r>
      <w:r w:rsidR="004A64E2" w:rsidRPr="004A64E2">
        <w:rPr>
          <w:rFonts w:ascii="宋体" w:hAnsi="宋体" w:hint="eastAsia"/>
          <w:bCs/>
          <w:sz w:val="24"/>
          <w:szCs w:val="24"/>
        </w:rPr>
        <w:t>北京大学人民医院2025年教育部临床实践教学</w:t>
      </w:r>
      <w:proofErr w:type="gramStart"/>
      <w:r w:rsidR="004A64E2" w:rsidRPr="004A64E2">
        <w:rPr>
          <w:rFonts w:ascii="宋体" w:hAnsi="宋体" w:hint="eastAsia"/>
          <w:bCs/>
          <w:sz w:val="24"/>
          <w:szCs w:val="24"/>
        </w:rPr>
        <w:t>指导分</w:t>
      </w:r>
      <w:proofErr w:type="gramEnd"/>
      <w:r w:rsidR="004A64E2" w:rsidRPr="004A64E2">
        <w:rPr>
          <w:rFonts w:ascii="宋体" w:hAnsi="宋体" w:hint="eastAsia"/>
          <w:bCs/>
          <w:sz w:val="24"/>
          <w:szCs w:val="24"/>
        </w:rPr>
        <w:t>委员会暨全国高校附属医院临床实践教育联盟工作研讨会会务服务项目</w:t>
      </w:r>
    </w:p>
    <w:p w14:paraId="0F1D10DC" w14:textId="40751AD2" w:rsidR="000F5EBC" w:rsidRPr="000F5EBC" w:rsidRDefault="001828EB" w:rsidP="00095762">
      <w:pPr>
        <w:ind w:firstLine="480"/>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07057A" w:rsidRPr="009019EB">
        <w:rPr>
          <w:rFonts w:ascii="宋体" w:hAnsi="宋体" w:hint="eastAsia"/>
          <w:bCs/>
          <w:sz w:val="24"/>
          <w:szCs w:val="24"/>
        </w:rPr>
        <w:t>我院拟</w:t>
      </w:r>
      <w:r w:rsidR="000F5EBC">
        <w:rPr>
          <w:rFonts w:ascii="宋体" w:hAnsi="宋体" w:hint="eastAsia"/>
          <w:bCs/>
          <w:sz w:val="24"/>
          <w:szCs w:val="24"/>
        </w:rPr>
        <w:t>于</w:t>
      </w:r>
      <w:r w:rsidR="0007057A" w:rsidRPr="009019EB">
        <w:rPr>
          <w:rFonts w:ascii="宋体" w:hAnsi="宋体" w:hint="eastAsia"/>
          <w:bCs/>
          <w:sz w:val="24"/>
          <w:szCs w:val="24"/>
        </w:rPr>
        <w:t>2</w:t>
      </w:r>
      <w:r w:rsidR="0007057A" w:rsidRPr="009019EB">
        <w:rPr>
          <w:rFonts w:ascii="宋体" w:hAnsi="宋体"/>
          <w:bCs/>
          <w:sz w:val="24"/>
          <w:szCs w:val="24"/>
        </w:rPr>
        <w:t>02</w:t>
      </w:r>
      <w:r w:rsidR="00213DA1">
        <w:rPr>
          <w:rFonts w:ascii="宋体" w:hAnsi="宋体"/>
          <w:bCs/>
          <w:sz w:val="24"/>
          <w:szCs w:val="24"/>
        </w:rPr>
        <w:t>5</w:t>
      </w:r>
      <w:r w:rsidR="0007057A" w:rsidRPr="009019EB">
        <w:rPr>
          <w:rFonts w:ascii="宋体" w:hAnsi="宋体" w:hint="eastAsia"/>
          <w:bCs/>
          <w:sz w:val="24"/>
          <w:szCs w:val="24"/>
        </w:rPr>
        <w:t>年</w:t>
      </w:r>
      <w:r w:rsidR="000F5EBC">
        <w:rPr>
          <w:rFonts w:ascii="宋体" w:hAnsi="宋体"/>
          <w:bCs/>
          <w:sz w:val="24"/>
          <w:szCs w:val="24"/>
        </w:rPr>
        <w:t>12</w:t>
      </w:r>
      <w:r w:rsidR="00A01B83" w:rsidRPr="009019EB">
        <w:rPr>
          <w:rFonts w:ascii="宋体" w:hAnsi="宋体" w:hint="eastAsia"/>
          <w:bCs/>
          <w:sz w:val="24"/>
          <w:szCs w:val="24"/>
        </w:rPr>
        <w:t>月</w:t>
      </w:r>
      <w:r w:rsidR="00917BC7">
        <w:rPr>
          <w:rFonts w:ascii="宋体" w:hAnsi="宋体"/>
          <w:bCs/>
          <w:sz w:val="24"/>
          <w:szCs w:val="24"/>
        </w:rPr>
        <w:t>12-</w:t>
      </w:r>
      <w:r w:rsidR="000F5EBC">
        <w:rPr>
          <w:rFonts w:ascii="宋体" w:hAnsi="宋体"/>
          <w:bCs/>
          <w:sz w:val="24"/>
          <w:szCs w:val="24"/>
        </w:rPr>
        <w:t>1</w:t>
      </w:r>
      <w:r w:rsidR="00917BC7">
        <w:rPr>
          <w:rFonts w:ascii="宋体" w:hAnsi="宋体"/>
          <w:bCs/>
          <w:sz w:val="24"/>
          <w:szCs w:val="24"/>
        </w:rPr>
        <w:t>3</w:t>
      </w:r>
      <w:r w:rsidR="00A01B83" w:rsidRPr="009019EB">
        <w:rPr>
          <w:rFonts w:ascii="宋体" w:hAnsi="宋体" w:hint="eastAsia"/>
          <w:bCs/>
          <w:sz w:val="24"/>
          <w:szCs w:val="24"/>
        </w:rPr>
        <w:t>日举办</w:t>
      </w:r>
      <w:r w:rsidR="000F5EBC" w:rsidRPr="000F5EBC">
        <w:rPr>
          <w:rFonts w:ascii="宋体" w:hAnsi="宋体" w:hint="eastAsia"/>
          <w:bCs/>
          <w:sz w:val="24"/>
          <w:szCs w:val="24"/>
        </w:rPr>
        <w:t>2025年教育部临床实践教学指导分委员会暨全国高校附属医院临床实践教育联盟工作研讨会</w:t>
      </w:r>
    </w:p>
    <w:p w14:paraId="2AC32FA1" w14:textId="6660C4A3" w:rsidR="00442DDD" w:rsidRPr="000F5EBC" w:rsidRDefault="001828EB" w:rsidP="000F5EBC">
      <w:pPr>
        <w:ind w:firstLine="480"/>
        <w:rPr>
          <w:rFonts w:ascii="宋体" w:hAnsi="宋体" w:cs="宋体"/>
          <w:color w:val="000000"/>
          <w:sz w:val="22"/>
        </w:rPr>
      </w:pPr>
      <w:r w:rsidRPr="009019EB">
        <w:rPr>
          <w:rFonts w:ascii="宋体" w:hAnsi="宋体"/>
          <w:bCs/>
          <w:sz w:val="24"/>
          <w:szCs w:val="24"/>
        </w:rPr>
        <w:t>3</w:t>
      </w:r>
      <w:r w:rsidRPr="009019EB">
        <w:rPr>
          <w:rFonts w:ascii="宋体" w:hAnsi="宋体" w:hint="eastAsia"/>
          <w:bCs/>
          <w:sz w:val="24"/>
          <w:szCs w:val="24"/>
        </w:rPr>
        <w:t>、采购控制价：</w:t>
      </w:r>
      <w:r w:rsidR="00DB4BC8">
        <w:rPr>
          <w:rFonts w:ascii="宋体" w:hAnsi="宋体"/>
          <w:bCs/>
          <w:sz w:val="24"/>
          <w:szCs w:val="24"/>
        </w:rPr>
        <w:t>39.52</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385D445B"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310686">
        <w:rPr>
          <w:rFonts w:ascii="宋体" w:hAnsi="宋体" w:hint="eastAsia"/>
          <w:bCs/>
          <w:sz w:val="24"/>
          <w:szCs w:val="24"/>
        </w:rPr>
        <w:t>财政性资金</w:t>
      </w:r>
      <w:bookmarkStart w:id="0" w:name="_GoBack"/>
      <w:bookmarkEnd w:id="0"/>
    </w:p>
    <w:p w14:paraId="41EDA91F" w14:textId="415D4061" w:rsidR="00F973B7"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297A9A">
        <w:rPr>
          <w:rFonts w:ascii="宋体" w:hAnsi="宋体" w:hint="eastAsia"/>
          <w:bCs/>
          <w:sz w:val="24"/>
          <w:szCs w:val="24"/>
        </w:rPr>
        <w:t>会议期限</w:t>
      </w:r>
      <w:r w:rsidR="0046093B" w:rsidRPr="009019EB">
        <w:rPr>
          <w:rFonts w:ascii="宋体" w:hAnsi="宋体" w:hint="eastAsia"/>
          <w:bCs/>
          <w:sz w:val="24"/>
          <w:szCs w:val="24"/>
        </w:rPr>
        <w:t>：</w:t>
      </w:r>
      <w:r w:rsidR="00297A9A">
        <w:rPr>
          <w:rFonts w:ascii="宋体" w:hAnsi="宋体" w:hint="eastAsia"/>
          <w:bCs/>
          <w:sz w:val="24"/>
          <w:szCs w:val="24"/>
        </w:rPr>
        <w:t>2</w:t>
      </w:r>
      <w:r w:rsidR="00297A9A">
        <w:rPr>
          <w:rFonts w:ascii="宋体" w:hAnsi="宋体"/>
          <w:bCs/>
          <w:sz w:val="24"/>
          <w:szCs w:val="24"/>
        </w:rPr>
        <w:t>025</w:t>
      </w:r>
      <w:r w:rsidR="00297A9A">
        <w:rPr>
          <w:rFonts w:ascii="宋体" w:hAnsi="宋体" w:hint="eastAsia"/>
          <w:bCs/>
          <w:sz w:val="24"/>
          <w:szCs w:val="24"/>
        </w:rPr>
        <w:t>年1</w:t>
      </w:r>
      <w:r w:rsidR="00297A9A">
        <w:rPr>
          <w:rFonts w:ascii="宋体" w:hAnsi="宋体"/>
          <w:bCs/>
          <w:sz w:val="24"/>
          <w:szCs w:val="24"/>
        </w:rPr>
        <w:t>2</w:t>
      </w:r>
      <w:r w:rsidR="00297A9A">
        <w:rPr>
          <w:rFonts w:ascii="宋体" w:hAnsi="宋体" w:hint="eastAsia"/>
          <w:bCs/>
          <w:sz w:val="24"/>
          <w:szCs w:val="24"/>
        </w:rPr>
        <w:t>月1</w:t>
      </w:r>
      <w:r w:rsidR="00FC382B">
        <w:rPr>
          <w:rFonts w:ascii="宋体" w:hAnsi="宋体"/>
          <w:bCs/>
          <w:sz w:val="24"/>
          <w:szCs w:val="24"/>
        </w:rPr>
        <w:t>2</w:t>
      </w:r>
      <w:r w:rsidR="00297A9A">
        <w:rPr>
          <w:rFonts w:ascii="宋体" w:hAnsi="宋体" w:hint="eastAsia"/>
          <w:bCs/>
          <w:sz w:val="24"/>
          <w:szCs w:val="24"/>
        </w:rPr>
        <w:t>-1</w:t>
      </w:r>
      <w:r w:rsidR="00297A9A">
        <w:rPr>
          <w:rFonts w:ascii="宋体" w:hAnsi="宋体"/>
          <w:bCs/>
          <w:sz w:val="24"/>
          <w:szCs w:val="24"/>
        </w:rPr>
        <w:t>4</w:t>
      </w:r>
      <w:r w:rsidR="00297A9A">
        <w:rPr>
          <w:rFonts w:ascii="宋体" w:hAnsi="宋体" w:hint="eastAsia"/>
          <w:bCs/>
          <w:sz w:val="24"/>
          <w:szCs w:val="24"/>
        </w:rPr>
        <w:t>日</w:t>
      </w:r>
      <w:r w:rsidR="00FC382B">
        <w:rPr>
          <w:rFonts w:ascii="宋体" w:hAnsi="宋体"/>
          <w:bCs/>
          <w:sz w:val="24"/>
          <w:szCs w:val="24"/>
        </w:rPr>
        <w:t>3</w:t>
      </w:r>
      <w:r w:rsidR="001F4D6B">
        <w:rPr>
          <w:rFonts w:ascii="宋体" w:hAnsi="宋体" w:hint="eastAsia"/>
          <w:bCs/>
          <w:sz w:val="24"/>
          <w:szCs w:val="24"/>
        </w:rPr>
        <w:t>天。</w:t>
      </w:r>
    </w:p>
    <w:p w14:paraId="64517A1A" w14:textId="63A2293F" w:rsidR="00CF015A" w:rsidRPr="004935F6" w:rsidRDefault="00CF015A" w:rsidP="004935F6">
      <w:pPr>
        <w:widowControl/>
        <w:ind w:firstLine="480"/>
        <w:jc w:val="left"/>
        <w:rPr>
          <w:rFonts w:ascii="宋体" w:hAnsi="宋体"/>
          <w:bCs/>
          <w:sz w:val="24"/>
          <w:szCs w:val="24"/>
        </w:rPr>
      </w:pPr>
      <w:r>
        <w:rPr>
          <w:rFonts w:ascii="宋体" w:hAnsi="宋体" w:hint="eastAsia"/>
          <w:bCs/>
          <w:sz w:val="24"/>
          <w:szCs w:val="24"/>
        </w:rPr>
        <w:t>6、会议地点：</w:t>
      </w:r>
      <w:r w:rsidR="004935F6" w:rsidRPr="004935F6">
        <w:rPr>
          <w:rFonts w:ascii="宋体" w:hAnsi="宋体"/>
          <w:bCs/>
          <w:sz w:val="24"/>
          <w:szCs w:val="24"/>
        </w:rPr>
        <w:t>北京国谊宾馆</w:t>
      </w:r>
      <w:r w:rsidRPr="00CF015A">
        <w:rPr>
          <w:rFonts w:ascii="宋体" w:hAnsi="宋体" w:hint="eastAsia"/>
          <w:bCs/>
          <w:sz w:val="24"/>
          <w:szCs w:val="24"/>
        </w:rPr>
        <w:t>（</w:t>
      </w:r>
      <w:hyperlink r:id="rId8" w:tgtFrame="_blank" w:history="1">
        <w:r w:rsidR="004935F6" w:rsidRPr="004935F6">
          <w:rPr>
            <w:rFonts w:ascii="宋体" w:hAnsi="宋体"/>
            <w:bCs/>
            <w:sz w:val="24"/>
            <w:szCs w:val="24"/>
          </w:rPr>
          <w:t>北京</w:t>
        </w:r>
      </w:hyperlink>
      <w:r w:rsidR="004935F6" w:rsidRPr="004935F6">
        <w:rPr>
          <w:rFonts w:ascii="宋体" w:hAnsi="宋体"/>
          <w:bCs/>
          <w:sz w:val="24"/>
          <w:szCs w:val="24"/>
        </w:rPr>
        <w:t>西城文兴东街1号</w:t>
      </w:r>
      <w:r w:rsidRPr="00CF015A">
        <w:rPr>
          <w:rFonts w:ascii="宋体" w:hAnsi="宋体" w:hint="eastAsia"/>
          <w:bCs/>
          <w:sz w:val="24"/>
          <w:szCs w:val="24"/>
        </w:rPr>
        <w:t>）</w:t>
      </w:r>
    </w:p>
    <w:p w14:paraId="366EF424" w14:textId="62C24E62" w:rsidR="00442DDD" w:rsidRPr="009019EB" w:rsidRDefault="002E3CA4" w:rsidP="009019EB">
      <w:pPr>
        <w:widowControl/>
        <w:spacing w:line="276" w:lineRule="auto"/>
        <w:ind w:firstLine="480"/>
        <w:jc w:val="left"/>
        <w:rPr>
          <w:rFonts w:ascii="宋体" w:hAnsi="宋体"/>
          <w:bCs/>
          <w:sz w:val="24"/>
          <w:szCs w:val="24"/>
        </w:rPr>
      </w:pPr>
      <w:r>
        <w:rPr>
          <w:rFonts w:ascii="宋体" w:hAnsi="宋体"/>
          <w:bCs/>
          <w:sz w:val="24"/>
          <w:szCs w:val="24"/>
        </w:rPr>
        <w:t>7</w:t>
      </w:r>
      <w:r w:rsidR="001828EB" w:rsidRPr="009019EB">
        <w:rPr>
          <w:rFonts w:ascii="宋体" w:hAnsi="宋体" w:hint="eastAsia"/>
          <w:bCs/>
          <w:sz w:val="24"/>
          <w:szCs w:val="24"/>
        </w:rPr>
        <w:t>、</w:t>
      </w:r>
      <w:r w:rsidR="001B505A">
        <w:rPr>
          <w:rFonts w:ascii="宋体" w:hAnsi="宋体" w:hint="eastAsia"/>
          <w:bCs/>
          <w:sz w:val="24"/>
          <w:szCs w:val="24"/>
        </w:rPr>
        <w:t>投标须知</w:t>
      </w:r>
      <w:r w:rsidR="001828EB" w:rsidRPr="009019EB">
        <w:rPr>
          <w:rFonts w:ascii="宋体" w:hAnsi="宋体" w:hint="eastAsia"/>
          <w:bCs/>
          <w:sz w:val="24"/>
          <w:szCs w:val="24"/>
        </w:rPr>
        <w:t>：</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329094FB"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0024134C">
        <w:rPr>
          <w:rFonts w:hint="eastAsia"/>
        </w:rPr>
        <w:t>3</w:t>
      </w:r>
      <w:r w:rsidRPr="009019EB">
        <w:rPr>
          <w:rFonts w:hint="eastAsia"/>
        </w:rPr>
        <w:t>个月任意</w:t>
      </w:r>
      <w:r w:rsidR="0024134C">
        <w:rPr>
          <w:rFonts w:hint="eastAsia"/>
        </w:rPr>
        <w:t>1</w:t>
      </w:r>
      <w:r w:rsidRPr="009019EB">
        <w:rPr>
          <w:rFonts w:hint="eastAsia"/>
        </w:rPr>
        <w:t>个月</w:t>
      </w:r>
      <w:r w:rsidRPr="009019EB">
        <w:t>）</w:t>
      </w:r>
      <w:r w:rsidRPr="009019EB">
        <w:rPr>
          <w:rFonts w:hint="eastAsia"/>
        </w:rPr>
        <w:t>。</w:t>
      </w:r>
    </w:p>
    <w:p w14:paraId="089D19AD" w14:textId="7A13A162" w:rsidR="00442DDD" w:rsidRPr="009019EB" w:rsidRDefault="001828EB" w:rsidP="009019EB">
      <w:pPr>
        <w:pStyle w:val="af3"/>
        <w:spacing w:line="276" w:lineRule="auto"/>
        <w:ind w:firstLineChars="200" w:firstLine="480"/>
      </w:pPr>
      <w:r w:rsidRPr="009019EB">
        <w:rPr>
          <w:rFonts w:hint="eastAsia"/>
        </w:rPr>
        <w:t>（4）投标人需出具的上一年度财务审计报告复印件或近</w:t>
      </w:r>
      <w:r w:rsidR="0066005F">
        <w:rPr>
          <w:rFonts w:hint="eastAsia"/>
        </w:rPr>
        <w:t>6</w:t>
      </w:r>
      <w:r w:rsidRPr="009019EB">
        <w:rPr>
          <w:rFonts w:hint="eastAsia"/>
        </w:rPr>
        <w:t>个月</w:t>
      </w:r>
      <w:r w:rsidR="00DA2AF8">
        <w:rPr>
          <w:rFonts w:hint="eastAsia"/>
        </w:rPr>
        <w:t>任意1个月</w:t>
      </w:r>
      <w:r w:rsidRPr="009019EB">
        <w:rPr>
          <w:rFonts w:hint="eastAsia"/>
        </w:rPr>
        <w:t>公司的财务报表（资产负债表、利润表、现金流量表）。成立不满一年的，提供自成立至今的财务报表或近半年银行出具的资信证明材料。</w:t>
      </w:r>
    </w:p>
    <w:p w14:paraId="4CED27ED" w14:textId="08B5B57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5D971632"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C719AE">
        <w:t>2</w:t>
      </w:r>
      <w:r w:rsidRPr="009019EB">
        <w:t>年</w:t>
      </w:r>
      <w:r w:rsidR="00B156C1">
        <w:t>11</w:t>
      </w:r>
      <w:r w:rsidRPr="009019EB">
        <w:t>月至今)类似项目业绩，提供业绩一览表。（至少提供1份合同复印件，包含首页、服务内容页及签字页</w:t>
      </w:r>
      <w:r w:rsidRPr="009019EB">
        <w:rPr>
          <w:rFonts w:hint="eastAsia"/>
        </w:rPr>
        <w:t>。</w:t>
      </w:r>
    </w:p>
    <w:p w14:paraId="343F8989" w14:textId="77777777" w:rsidR="001242C9" w:rsidRPr="00535DCE" w:rsidRDefault="001242C9" w:rsidP="001242C9">
      <w:pPr>
        <w:spacing w:line="360" w:lineRule="auto"/>
        <w:ind w:firstLine="480"/>
        <w:rPr>
          <w:rFonts w:ascii="宋体" w:hAnsi="宋体" w:cs="宋体"/>
          <w:kern w:val="0"/>
          <w:sz w:val="24"/>
          <w:szCs w:val="24"/>
        </w:rPr>
      </w:pPr>
      <w:r w:rsidRPr="00535DCE">
        <w:rPr>
          <w:rFonts w:ascii="宋体" w:hAnsi="宋体" w:cs="宋体"/>
          <w:kern w:val="0"/>
          <w:sz w:val="24"/>
          <w:szCs w:val="24"/>
        </w:rPr>
        <w:t>8、报名需准备材料：①法人授权委托书、②法定代表人身份证复印件、③经办人身份证、④营业执照、⑤业绩证明，及</w:t>
      </w:r>
      <w:r>
        <w:rPr>
          <w:rFonts w:ascii="宋体" w:hAnsi="宋体" w:cs="宋体" w:hint="eastAsia"/>
          <w:kern w:val="0"/>
          <w:sz w:val="24"/>
          <w:szCs w:val="24"/>
        </w:rPr>
        <w:t>投标</w:t>
      </w:r>
      <w:r w:rsidRPr="00535DCE">
        <w:rPr>
          <w:rFonts w:ascii="宋体" w:hAnsi="宋体" w:cs="宋体"/>
          <w:kern w:val="0"/>
          <w:sz w:val="24"/>
          <w:szCs w:val="24"/>
        </w:rPr>
        <w:t xml:space="preserve">须知内要求提供的其他资料。以上内容复印件加盖公章。 </w:t>
      </w:r>
    </w:p>
    <w:p w14:paraId="048C28DC" w14:textId="71139787" w:rsidR="001242C9" w:rsidRPr="00535DCE" w:rsidRDefault="001242C9" w:rsidP="001242C9">
      <w:pPr>
        <w:spacing w:line="360" w:lineRule="auto"/>
        <w:ind w:firstLine="480"/>
        <w:rPr>
          <w:rFonts w:ascii="宋体" w:hAnsi="宋体" w:cs="宋体"/>
          <w:kern w:val="0"/>
          <w:sz w:val="24"/>
          <w:szCs w:val="24"/>
        </w:rPr>
      </w:pPr>
      <w:r w:rsidRPr="00535DCE">
        <w:rPr>
          <w:rFonts w:ascii="宋体" w:hAnsi="宋体" w:cs="宋体"/>
          <w:kern w:val="0"/>
          <w:sz w:val="24"/>
          <w:szCs w:val="24"/>
        </w:rPr>
        <w:t>报名方式：</w:t>
      </w:r>
      <w:r w:rsidR="00D92D83">
        <w:rPr>
          <w:rFonts w:ascii="宋体" w:hAnsi="宋体" w:cs="宋体" w:hint="eastAsia"/>
          <w:kern w:val="0"/>
          <w:sz w:val="24"/>
          <w:szCs w:val="24"/>
        </w:rPr>
        <w:t>投标</w:t>
      </w:r>
      <w:r w:rsidRPr="00535DCE">
        <w:rPr>
          <w:rFonts w:ascii="宋体" w:hAnsi="宋体" w:cs="宋体"/>
          <w:kern w:val="0"/>
          <w:sz w:val="24"/>
          <w:szCs w:val="24"/>
        </w:rPr>
        <w:t xml:space="preserve">人请将上述需提供的所有材料复印件加盖公章，以扫描件的形式发送到以下邮箱：rmyyzcbm@163.com。 </w:t>
      </w:r>
    </w:p>
    <w:p w14:paraId="10083C78" w14:textId="11AA0511" w:rsidR="001242C9" w:rsidRPr="00535DCE" w:rsidRDefault="001242C9" w:rsidP="001242C9">
      <w:pPr>
        <w:spacing w:line="360" w:lineRule="auto"/>
        <w:ind w:firstLineChars="0"/>
        <w:rPr>
          <w:rFonts w:ascii="宋体" w:hAnsi="宋体" w:cs="宋体"/>
          <w:kern w:val="0"/>
          <w:sz w:val="24"/>
          <w:szCs w:val="24"/>
        </w:rPr>
      </w:pPr>
      <w:r w:rsidRPr="00535DCE">
        <w:rPr>
          <w:rFonts w:ascii="宋体" w:hAnsi="宋体" w:cs="宋体"/>
          <w:kern w:val="0"/>
          <w:sz w:val="24"/>
          <w:szCs w:val="24"/>
        </w:rPr>
        <w:t>邮件命名方式：公司名称+</w:t>
      </w:r>
      <w:r w:rsidR="006C17F5" w:rsidRPr="006C17F5">
        <w:rPr>
          <w:rFonts w:ascii="宋体" w:hAnsi="宋体" w:cs="宋体" w:hint="eastAsia"/>
          <w:kern w:val="0"/>
          <w:sz w:val="24"/>
          <w:szCs w:val="24"/>
        </w:rPr>
        <w:t>研讨会会务服务项目</w:t>
      </w:r>
      <w:r w:rsidRPr="00535DCE">
        <w:rPr>
          <w:rFonts w:ascii="宋体" w:hAnsi="宋体" w:cs="宋体"/>
          <w:kern w:val="0"/>
          <w:sz w:val="24"/>
          <w:szCs w:val="24"/>
        </w:rPr>
        <w:t xml:space="preserve">材料。 </w:t>
      </w:r>
    </w:p>
    <w:p w14:paraId="27047214" w14:textId="77777777" w:rsidR="001242C9" w:rsidRPr="00535DCE" w:rsidRDefault="001242C9" w:rsidP="001242C9">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邮件内需注明经办人姓名、联系方式、邮箱。 </w:t>
      </w:r>
    </w:p>
    <w:p w14:paraId="709942BA" w14:textId="5DFCF9E7" w:rsidR="001242C9" w:rsidRPr="00535DCE" w:rsidRDefault="001242C9" w:rsidP="001242C9">
      <w:pPr>
        <w:spacing w:line="360" w:lineRule="auto"/>
        <w:ind w:firstLineChars="0"/>
        <w:rPr>
          <w:rFonts w:ascii="宋体" w:hAnsi="宋体" w:cs="宋体"/>
          <w:kern w:val="0"/>
          <w:sz w:val="24"/>
          <w:szCs w:val="24"/>
        </w:rPr>
      </w:pPr>
      <w:r w:rsidRPr="00535DCE">
        <w:rPr>
          <w:rFonts w:ascii="宋体" w:hAnsi="宋体" w:cs="宋体"/>
          <w:kern w:val="0"/>
          <w:sz w:val="24"/>
          <w:szCs w:val="24"/>
        </w:rPr>
        <w:lastRenderedPageBreak/>
        <w:t>报名时间：2025年</w:t>
      </w:r>
      <w:r w:rsidR="00B35365">
        <w:rPr>
          <w:rFonts w:ascii="宋体" w:hAnsi="宋体" w:cs="宋体"/>
          <w:kern w:val="0"/>
          <w:sz w:val="24"/>
          <w:szCs w:val="24"/>
        </w:rPr>
        <w:t>11</w:t>
      </w:r>
      <w:r w:rsidRPr="00535DCE">
        <w:rPr>
          <w:rFonts w:ascii="宋体" w:hAnsi="宋体" w:cs="宋体"/>
          <w:kern w:val="0"/>
          <w:sz w:val="24"/>
          <w:szCs w:val="24"/>
        </w:rPr>
        <w:t>月</w:t>
      </w:r>
      <w:r w:rsidR="00B35365">
        <w:rPr>
          <w:rFonts w:ascii="宋体" w:hAnsi="宋体" w:cs="宋体"/>
          <w:kern w:val="0"/>
          <w:sz w:val="24"/>
          <w:szCs w:val="24"/>
        </w:rPr>
        <w:t>21</w:t>
      </w:r>
      <w:r w:rsidRPr="00535DCE">
        <w:rPr>
          <w:rFonts w:ascii="宋体" w:hAnsi="宋体" w:cs="宋体"/>
          <w:kern w:val="0"/>
          <w:sz w:val="24"/>
          <w:szCs w:val="24"/>
        </w:rPr>
        <w:t>日9:00——2025年</w:t>
      </w:r>
      <w:r w:rsidR="00B35365">
        <w:rPr>
          <w:rFonts w:ascii="宋体" w:hAnsi="宋体" w:cs="宋体"/>
          <w:kern w:val="0"/>
          <w:sz w:val="24"/>
          <w:szCs w:val="24"/>
        </w:rPr>
        <w:t>11</w:t>
      </w:r>
      <w:r w:rsidRPr="00535DCE">
        <w:rPr>
          <w:rFonts w:ascii="宋体" w:hAnsi="宋体" w:cs="宋体"/>
          <w:kern w:val="0"/>
          <w:sz w:val="24"/>
          <w:szCs w:val="24"/>
        </w:rPr>
        <w:t>月</w:t>
      </w:r>
      <w:r w:rsidR="00B35365">
        <w:rPr>
          <w:rFonts w:ascii="宋体" w:hAnsi="宋体" w:cs="宋体"/>
          <w:kern w:val="0"/>
          <w:sz w:val="24"/>
          <w:szCs w:val="24"/>
        </w:rPr>
        <w:t>26</w:t>
      </w:r>
      <w:r w:rsidRPr="00535DCE">
        <w:rPr>
          <w:rFonts w:ascii="宋体" w:hAnsi="宋体" w:cs="宋体"/>
          <w:kern w:val="0"/>
          <w:sz w:val="24"/>
          <w:szCs w:val="24"/>
        </w:rPr>
        <w:t xml:space="preserve">日16:30 </w:t>
      </w:r>
    </w:p>
    <w:p w14:paraId="42A1D521" w14:textId="77777777" w:rsidR="001242C9" w:rsidRPr="00535DCE" w:rsidRDefault="001242C9" w:rsidP="001242C9">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9、如有疑问请联系： 88317076张老师 </w:t>
      </w:r>
    </w:p>
    <w:p w14:paraId="557A1AB2" w14:textId="77777777" w:rsidR="001242C9" w:rsidRPr="00535DCE" w:rsidRDefault="001242C9" w:rsidP="001242C9">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10、比选文件详见本公告附件，请直接下载。 </w:t>
      </w:r>
    </w:p>
    <w:p w14:paraId="485EF1FC" w14:textId="77777777" w:rsidR="001242C9" w:rsidRPr="00535DCE" w:rsidRDefault="001242C9" w:rsidP="001242C9">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11、本公告于北京大学人民医院官方网站发布，请以官方网站信息及附件为准。 </w:t>
      </w:r>
    </w:p>
    <w:p w14:paraId="4843310F" w14:textId="77777777" w:rsidR="007D16BB" w:rsidRPr="001242C9" w:rsidRDefault="007D16BB" w:rsidP="009019EB">
      <w:pPr>
        <w:pStyle w:val="af3"/>
        <w:spacing w:line="276" w:lineRule="auto"/>
        <w:ind w:firstLineChars="200" w:firstLine="480"/>
      </w:pPr>
    </w:p>
    <w:p w14:paraId="75ADC3DE" w14:textId="05172EE4"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57DCA7A5" w14:textId="2A564C46" w:rsidR="004935F6" w:rsidRPr="000C3CAC" w:rsidRDefault="0013464F" w:rsidP="00CF1C2F">
      <w:pPr>
        <w:widowControl/>
        <w:spacing w:line="276" w:lineRule="auto"/>
        <w:ind w:firstLineChars="83" w:firstLine="199"/>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w:t>
      </w:r>
      <w:r w:rsidR="004935F6" w:rsidRPr="000C3CAC">
        <w:rPr>
          <w:rFonts w:ascii="宋体" w:hAnsi="宋体" w:cs="宋体" w:hint="eastAsia"/>
          <w:kern w:val="0"/>
          <w:sz w:val="24"/>
          <w:szCs w:val="24"/>
        </w:rPr>
        <w:t>会议前期：</w:t>
      </w:r>
    </w:p>
    <w:p w14:paraId="47184F1D" w14:textId="0ECD93B2"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.1</w:t>
      </w:r>
      <w:r w:rsidR="004935F6" w:rsidRPr="000C3CAC">
        <w:rPr>
          <w:rFonts w:ascii="宋体" w:hAnsi="宋体" w:cs="宋体" w:hint="eastAsia"/>
          <w:kern w:val="0"/>
          <w:sz w:val="24"/>
          <w:szCs w:val="24"/>
        </w:rPr>
        <w:t>网站维护</w:t>
      </w:r>
      <w:r w:rsidR="001954A1">
        <w:rPr>
          <w:rFonts w:ascii="宋体" w:hAnsi="宋体" w:cs="宋体" w:hint="eastAsia"/>
          <w:kern w:val="0"/>
          <w:sz w:val="24"/>
          <w:szCs w:val="24"/>
        </w:rPr>
        <w:t>（会议通知、报名、议程等网站信息维护）</w:t>
      </w:r>
    </w:p>
    <w:p w14:paraId="0A9FF423" w14:textId="64603BFC"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.2</w:t>
      </w:r>
      <w:r w:rsidR="004935F6" w:rsidRPr="000C3CAC">
        <w:rPr>
          <w:rFonts w:ascii="宋体" w:hAnsi="宋体" w:cs="宋体" w:hint="eastAsia"/>
          <w:kern w:val="0"/>
          <w:sz w:val="24"/>
          <w:szCs w:val="24"/>
        </w:rPr>
        <w:t>参会人员信息统计、参会人员酒店预订、参会人员接送行程确认。</w:t>
      </w:r>
    </w:p>
    <w:p w14:paraId="3565AC12" w14:textId="561F1C5F" w:rsidR="004935F6" w:rsidRPr="000C3CAC" w:rsidRDefault="0013464F" w:rsidP="00CF1C2F">
      <w:pPr>
        <w:widowControl/>
        <w:spacing w:line="276" w:lineRule="auto"/>
        <w:ind w:firstLineChars="83" w:firstLine="199"/>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w:t>
      </w:r>
      <w:r w:rsidR="004935F6" w:rsidRPr="000C3CAC">
        <w:rPr>
          <w:rFonts w:ascii="宋体" w:hAnsi="宋体" w:cs="宋体" w:hint="eastAsia"/>
          <w:kern w:val="0"/>
          <w:sz w:val="24"/>
          <w:szCs w:val="24"/>
        </w:rPr>
        <w:t>会议期间：</w:t>
      </w:r>
    </w:p>
    <w:p w14:paraId="188701B6" w14:textId="4012B23A"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.1</w:t>
      </w:r>
      <w:r w:rsidR="004935F6" w:rsidRPr="000C3CAC">
        <w:rPr>
          <w:rFonts w:ascii="宋体" w:hAnsi="宋体" w:cs="宋体" w:hint="eastAsia"/>
          <w:kern w:val="0"/>
          <w:sz w:val="24"/>
          <w:szCs w:val="24"/>
        </w:rPr>
        <w:t>会期：</w:t>
      </w:r>
      <w:r w:rsidR="00BB5688" w:rsidRPr="000C3CAC">
        <w:rPr>
          <w:rFonts w:ascii="宋体" w:hAnsi="宋体" w:cs="宋体" w:hint="eastAsia"/>
          <w:kern w:val="0"/>
          <w:sz w:val="24"/>
          <w:szCs w:val="24"/>
        </w:rPr>
        <w:t>2</w:t>
      </w:r>
      <w:r w:rsidR="00BB5688" w:rsidRPr="000C3CAC">
        <w:rPr>
          <w:rFonts w:ascii="宋体" w:hAnsi="宋体" w:cs="宋体"/>
          <w:kern w:val="0"/>
          <w:sz w:val="24"/>
          <w:szCs w:val="24"/>
        </w:rPr>
        <w:t>025</w:t>
      </w:r>
      <w:r w:rsidR="00BB5688" w:rsidRPr="000C3CAC">
        <w:rPr>
          <w:rFonts w:ascii="宋体" w:hAnsi="宋体" w:cs="宋体" w:hint="eastAsia"/>
          <w:kern w:val="0"/>
          <w:sz w:val="24"/>
          <w:szCs w:val="24"/>
        </w:rPr>
        <w:t>年</w:t>
      </w:r>
      <w:r w:rsidR="004935F6" w:rsidRPr="000C3CAC">
        <w:rPr>
          <w:rFonts w:ascii="宋体" w:hAnsi="宋体" w:cs="宋体" w:hint="eastAsia"/>
          <w:kern w:val="0"/>
          <w:sz w:val="24"/>
          <w:szCs w:val="24"/>
        </w:rPr>
        <w:t>12月12号报道</w:t>
      </w:r>
      <w:r w:rsidR="00BB5688" w:rsidRPr="000C3CAC">
        <w:rPr>
          <w:rFonts w:ascii="宋体" w:hAnsi="宋体" w:cs="宋体" w:hint="eastAsia"/>
          <w:kern w:val="0"/>
          <w:sz w:val="24"/>
          <w:szCs w:val="24"/>
        </w:rPr>
        <w:t>，</w:t>
      </w:r>
      <w:r w:rsidR="004935F6" w:rsidRPr="000C3CAC">
        <w:rPr>
          <w:rFonts w:ascii="宋体" w:hAnsi="宋体" w:cs="宋体" w:hint="eastAsia"/>
          <w:kern w:val="0"/>
          <w:sz w:val="24"/>
          <w:szCs w:val="24"/>
        </w:rPr>
        <w:t>13号全天会议</w:t>
      </w:r>
      <w:r w:rsidR="00BB5688" w:rsidRPr="000C3CAC">
        <w:rPr>
          <w:rFonts w:ascii="宋体" w:hAnsi="宋体" w:cs="宋体" w:hint="eastAsia"/>
          <w:kern w:val="0"/>
          <w:sz w:val="24"/>
          <w:szCs w:val="24"/>
        </w:rPr>
        <w:t>，</w:t>
      </w:r>
      <w:r w:rsidR="004935F6" w:rsidRPr="000C3CAC">
        <w:rPr>
          <w:rFonts w:ascii="宋体" w:hAnsi="宋体" w:cs="宋体" w:hint="eastAsia"/>
          <w:kern w:val="0"/>
          <w:sz w:val="24"/>
          <w:szCs w:val="24"/>
        </w:rPr>
        <w:t>14号离会，会期两天</w:t>
      </w:r>
    </w:p>
    <w:p w14:paraId="0E596E6C" w14:textId="4132D43E" w:rsidR="004935F6" w:rsidRDefault="0013464F" w:rsidP="00CF1C2F">
      <w:pPr>
        <w:widowControl/>
        <w:spacing w:line="276" w:lineRule="auto"/>
        <w:ind w:firstLine="480"/>
        <w:jc w:val="left"/>
        <w:rPr>
          <w:rFonts w:ascii="宋体" w:hAnsi="宋体" w:cs="宋体"/>
          <w:kern w:val="0"/>
          <w:sz w:val="24"/>
          <w:szCs w:val="24"/>
        </w:rPr>
      </w:pPr>
      <w:r>
        <w:rPr>
          <w:rFonts w:ascii="宋体" w:hAnsi="宋体" w:cs="宋体"/>
          <w:kern w:val="0"/>
          <w:sz w:val="24"/>
          <w:szCs w:val="24"/>
        </w:rPr>
        <w:t>2.2</w:t>
      </w:r>
      <w:r w:rsidR="004935F6" w:rsidRPr="000C3CAC">
        <w:rPr>
          <w:rFonts w:ascii="宋体" w:hAnsi="宋体" w:cs="宋体" w:hint="eastAsia"/>
          <w:kern w:val="0"/>
          <w:sz w:val="24"/>
          <w:szCs w:val="24"/>
        </w:rPr>
        <w:t>会场：</w:t>
      </w:r>
      <w:r w:rsidR="000C3CAC" w:rsidRPr="00CF1C2F">
        <w:rPr>
          <w:rFonts w:ascii="宋体" w:hAnsi="宋体" w:cs="宋体"/>
          <w:kern w:val="0"/>
          <w:sz w:val="24"/>
          <w:szCs w:val="24"/>
        </w:rPr>
        <w:t>北京国谊宾馆</w:t>
      </w:r>
      <w:r w:rsidR="000C3CAC" w:rsidRPr="00CF1C2F">
        <w:rPr>
          <w:rFonts w:ascii="宋体" w:hAnsi="宋体" w:cs="宋体" w:hint="eastAsia"/>
          <w:kern w:val="0"/>
          <w:sz w:val="24"/>
          <w:szCs w:val="24"/>
        </w:rPr>
        <w:t>，</w:t>
      </w:r>
      <w:r w:rsidR="004935F6" w:rsidRPr="000C3CAC">
        <w:rPr>
          <w:rFonts w:ascii="宋体" w:hAnsi="宋体" w:cs="宋体" w:hint="eastAsia"/>
          <w:kern w:val="0"/>
          <w:sz w:val="24"/>
          <w:szCs w:val="24"/>
        </w:rPr>
        <w:t>主会场1间</w:t>
      </w:r>
      <w:r w:rsidR="00682FB7">
        <w:rPr>
          <w:rFonts w:ascii="宋体" w:hAnsi="宋体" w:cs="宋体" w:hint="eastAsia"/>
          <w:kern w:val="0"/>
          <w:sz w:val="24"/>
          <w:szCs w:val="24"/>
        </w:rPr>
        <w:t>（可容纳5</w:t>
      </w:r>
      <w:r w:rsidR="00682FB7">
        <w:rPr>
          <w:rFonts w:ascii="宋体" w:hAnsi="宋体" w:cs="宋体"/>
          <w:kern w:val="0"/>
          <w:sz w:val="24"/>
          <w:szCs w:val="24"/>
        </w:rPr>
        <w:t>00</w:t>
      </w:r>
      <w:r w:rsidR="00682FB7">
        <w:rPr>
          <w:rFonts w:ascii="宋体" w:hAnsi="宋体" w:cs="宋体" w:hint="eastAsia"/>
          <w:kern w:val="0"/>
          <w:sz w:val="24"/>
          <w:szCs w:val="24"/>
        </w:rPr>
        <w:t>人）</w:t>
      </w:r>
      <w:r w:rsidR="004935F6" w:rsidRPr="000C3CAC">
        <w:rPr>
          <w:rFonts w:ascii="宋体" w:hAnsi="宋体" w:cs="宋体" w:hint="eastAsia"/>
          <w:kern w:val="0"/>
          <w:sz w:val="24"/>
          <w:szCs w:val="24"/>
        </w:rPr>
        <w:t>、</w:t>
      </w:r>
      <w:r w:rsidR="004B5CEE">
        <w:rPr>
          <w:rFonts w:ascii="宋体" w:hAnsi="宋体" w:cs="宋体" w:hint="eastAsia"/>
          <w:kern w:val="0"/>
          <w:sz w:val="24"/>
          <w:szCs w:val="24"/>
        </w:rPr>
        <w:t>1</w:t>
      </w:r>
      <w:r w:rsidR="004B5CEE">
        <w:rPr>
          <w:rFonts w:ascii="宋体" w:hAnsi="宋体" w:cs="宋体"/>
          <w:kern w:val="0"/>
          <w:sz w:val="24"/>
          <w:szCs w:val="24"/>
        </w:rPr>
        <w:t>00</w:t>
      </w:r>
      <w:r w:rsidR="004B5CEE">
        <w:rPr>
          <w:rFonts w:ascii="宋体" w:hAnsi="宋体" w:cs="宋体" w:hint="eastAsia"/>
          <w:kern w:val="0"/>
          <w:sz w:val="24"/>
          <w:szCs w:val="24"/>
        </w:rPr>
        <w:t>人</w:t>
      </w:r>
      <w:r w:rsidR="004935F6" w:rsidRPr="000C3CAC">
        <w:rPr>
          <w:rFonts w:ascii="宋体" w:hAnsi="宋体" w:cs="宋体" w:hint="eastAsia"/>
          <w:kern w:val="0"/>
          <w:sz w:val="24"/>
          <w:szCs w:val="24"/>
        </w:rPr>
        <w:t>分会场</w:t>
      </w:r>
      <w:r w:rsidR="005C045D">
        <w:rPr>
          <w:rFonts w:ascii="宋体" w:hAnsi="宋体" w:cs="宋体"/>
          <w:kern w:val="0"/>
          <w:sz w:val="24"/>
          <w:szCs w:val="24"/>
        </w:rPr>
        <w:t>2</w:t>
      </w:r>
      <w:r w:rsidR="004935F6" w:rsidRPr="000C3CAC">
        <w:rPr>
          <w:rFonts w:ascii="宋体" w:hAnsi="宋体" w:cs="宋体" w:hint="eastAsia"/>
          <w:kern w:val="0"/>
          <w:sz w:val="24"/>
          <w:szCs w:val="24"/>
        </w:rPr>
        <w:t>间</w:t>
      </w:r>
      <w:r w:rsidR="005C045D">
        <w:rPr>
          <w:rFonts w:ascii="宋体" w:hAnsi="宋体" w:cs="宋体" w:hint="eastAsia"/>
          <w:kern w:val="0"/>
          <w:sz w:val="24"/>
          <w:szCs w:val="24"/>
        </w:rPr>
        <w:t>、</w:t>
      </w:r>
      <w:r w:rsidR="004B5CEE">
        <w:rPr>
          <w:rFonts w:ascii="宋体" w:hAnsi="宋体" w:cs="宋体" w:hint="eastAsia"/>
          <w:kern w:val="0"/>
          <w:sz w:val="24"/>
          <w:szCs w:val="24"/>
        </w:rPr>
        <w:t>4</w:t>
      </w:r>
      <w:r w:rsidR="004B5CEE">
        <w:rPr>
          <w:rFonts w:ascii="宋体" w:hAnsi="宋体" w:cs="宋体"/>
          <w:kern w:val="0"/>
          <w:sz w:val="24"/>
          <w:szCs w:val="24"/>
        </w:rPr>
        <w:t>0</w:t>
      </w:r>
      <w:r w:rsidR="004B5CEE">
        <w:rPr>
          <w:rFonts w:ascii="宋体" w:hAnsi="宋体" w:cs="宋体" w:hint="eastAsia"/>
          <w:kern w:val="0"/>
          <w:sz w:val="24"/>
          <w:szCs w:val="24"/>
        </w:rPr>
        <w:t>人</w:t>
      </w:r>
      <w:r w:rsidR="005C045D" w:rsidRPr="000C3CAC">
        <w:rPr>
          <w:rFonts w:ascii="宋体" w:hAnsi="宋体" w:cs="宋体" w:hint="eastAsia"/>
          <w:kern w:val="0"/>
          <w:sz w:val="24"/>
          <w:szCs w:val="24"/>
        </w:rPr>
        <w:t>分会场</w:t>
      </w:r>
      <w:r w:rsidR="00EE25E0">
        <w:rPr>
          <w:rFonts w:ascii="宋体" w:hAnsi="宋体" w:cs="宋体" w:hint="eastAsia"/>
          <w:kern w:val="0"/>
          <w:sz w:val="24"/>
          <w:szCs w:val="24"/>
        </w:rPr>
        <w:t>二</w:t>
      </w:r>
      <w:proofErr w:type="gramStart"/>
      <w:r w:rsidR="005C045D">
        <w:rPr>
          <w:rFonts w:ascii="宋体" w:hAnsi="宋体" w:cs="宋体"/>
          <w:kern w:val="0"/>
          <w:sz w:val="24"/>
          <w:szCs w:val="24"/>
        </w:rPr>
        <w:t>2</w:t>
      </w:r>
      <w:proofErr w:type="gramEnd"/>
      <w:r w:rsidR="005C045D" w:rsidRPr="000C3CAC">
        <w:rPr>
          <w:rFonts w:ascii="宋体" w:hAnsi="宋体" w:cs="宋体" w:hint="eastAsia"/>
          <w:kern w:val="0"/>
          <w:sz w:val="24"/>
          <w:szCs w:val="24"/>
        </w:rPr>
        <w:t>间</w:t>
      </w:r>
      <w:r w:rsidR="005C045D">
        <w:rPr>
          <w:rFonts w:ascii="宋体" w:hAnsi="宋体" w:cs="宋体" w:hint="eastAsia"/>
          <w:kern w:val="0"/>
          <w:sz w:val="24"/>
          <w:szCs w:val="24"/>
        </w:rPr>
        <w:t>（每间可容纳</w:t>
      </w:r>
      <w:r w:rsidR="002F57C9">
        <w:rPr>
          <w:rFonts w:ascii="宋体" w:hAnsi="宋体" w:cs="宋体"/>
          <w:kern w:val="0"/>
          <w:sz w:val="24"/>
          <w:szCs w:val="24"/>
        </w:rPr>
        <w:t>4</w:t>
      </w:r>
      <w:r w:rsidR="005C045D">
        <w:rPr>
          <w:rFonts w:ascii="宋体" w:hAnsi="宋体" w:cs="宋体"/>
          <w:kern w:val="0"/>
          <w:sz w:val="24"/>
          <w:szCs w:val="24"/>
        </w:rPr>
        <w:t>0</w:t>
      </w:r>
      <w:r w:rsidR="005C045D">
        <w:rPr>
          <w:rFonts w:ascii="宋体" w:hAnsi="宋体" w:cs="宋体" w:hint="eastAsia"/>
          <w:kern w:val="0"/>
          <w:sz w:val="24"/>
          <w:szCs w:val="24"/>
        </w:rPr>
        <w:t>人）</w:t>
      </w:r>
      <w:r w:rsidR="00744881">
        <w:rPr>
          <w:rFonts w:ascii="宋体" w:hAnsi="宋体" w:cs="宋体" w:hint="eastAsia"/>
          <w:kern w:val="0"/>
          <w:sz w:val="24"/>
          <w:szCs w:val="24"/>
        </w:rPr>
        <w:t>。</w:t>
      </w:r>
    </w:p>
    <w:p w14:paraId="68D39567" w14:textId="274D9625" w:rsidR="00744881" w:rsidRDefault="00744881" w:rsidP="00744881">
      <w:pPr>
        <w:widowControl/>
        <w:spacing w:line="276" w:lineRule="auto"/>
        <w:ind w:firstLineChars="183" w:firstLine="439"/>
        <w:jc w:val="left"/>
        <w:rPr>
          <w:rFonts w:ascii="宋体" w:hAnsi="宋体" w:cs="宋体"/>
          <w:kern w:val="0"/>
          <w:sz w:val="24"/>
          <w:szCs w:val="24"/>
        </w:rPr>
      </w:pPr>
      <w:r>
        <w:rPr>
          <w:rFonts w:ascii="宋体" w:hAnsi="宋体" w:cs="宋体" w:hint="eastAsia"/>
          <w:kern w:val="0"/>
          <w:sz w:val="24"/>
          <w:szCs w:val="24"/>
        </w:rPr>
        <w:t>含：1</w:t>
      </w:r>
      <w:r>
        <w:rPr>
          <w:rFonts w:ascii="宋体" w:hAnsi="宋体" w:cs="宋体"/>
          <w:kern w:val="0"/>
          <w:sz w:val="24"/>
          <w:szCs w:val="24"/>
        </w:rPr>
        <w:t>2</w:t>
      </w:r>
      <w:r>
        <w:rPr>
          <w:rFonts w:ascii="宋体" w:hAnsi="宋体" w:cs="宋体" w:hint="eastAsia"/>
          <w:kern w:val="0"/>
          <w:sz w:val="24"/>
          <w:szCs w:val="24"/>
        </w:rPr>
        <w:t>日晚上1</w:t>
      </w:r>
      <w:r>
        <w:rPr>
          <w:rFonts w:ascii="宋体" w:hAnsi="宋体" w:cs="宋体"/>
          <w:kern w:val="0"/>
          <w:sz w:val="24"/>
          <w:szCs w:val="24"/>
        </w:rPr>
        <w:t>00</w:t>
      </w:r>
      <w:r>
        <w:rPr>
          <w:rFonts w:ascii="宋体" w:hAnsi="宋体" w:cs="宋体" w:hint="eastAsia"/>
          <w:kern w:val="0"/>
          <w:sz w:val="24"/>
          <w:szCs w:val="24"/>
        </w:rPr>
        <w:t>人会场1间。</w:t>
      </w:r>
    </w:p>
    <w:p w14:paraId="773EA804" w14:textId="1EE6A71F" w:rsidR="00744881" w:rsidRPr="000C3CAC" w:rsidRDefault="00744881"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kern w:val="0"/>
          <w:sz w:val="24"/>
          <w:szCs w:val="24"/>
        </w:rPr>
        <w:t xml:space="preserve">   13</w:t>
      </w:r>
      <w:r>
        <w:rPr>
          <w:rFonts w:ascii="宋体" w:hAnsi="宋体" w:cs="宋体" w:hint="eastAsia"/>
          <w:kern w:val="0"/>
          <w:sz w:val="24"/>
          <w:szCs w:val="24"/>
        </w:rPr>
        <w:t>日上午5</w:t>
      </w:r>
      <w:r>
        <w:rPr>
          <w:rFonts w:ascii="宋体" w:hAnsi="宋体" w:cs="宋体"/>
          <w:kern w:val="0"/>
          <w:sz w:val="24"/>
          <w:szCs w:val="24"/>
        </w:rPr>
        <w:t>00</w:t>
      </w:r>
      <w:r>
        <w:rPr>
          <w:rFonts w:ascii="宋体" w:hAnsi="宋体" w:cs="宋体" w:hint="eastAsia"/>
          <w:kern w:val="0"/>
          <w:sz w:val="24"/>
          <w:szCs w:val="24"/>
        </w:rPr>
        <w:t>人会场1间，下午1</w:t>
      </w:r>
      <w:r>
        <w:rPr>
          <w:rFonts w:ascii="宋体" w:hAnsi="宋体" w:cs="宋体"/>
          <w:kern w:val="0"/>
          <w:sz w:val="24"/>
          <w:szCs w:val="24"/>
        </w:rPr>
        <w:t>00</w:t>
      </w:r>
      <w:r>
        <w:rPr>
          <w:rFonts w:ascii="宋体" w:hAnsi="宋体" w:cs="宋体" w:hint="eastAsia"/>
          <w:kern w:val="0"/>
          <w:sz w:val="24"/>
          <w:szCs w:val="24"/>
        </w:rPr>
        <w:t>人会场2间， 4</w:t>
      </w:r>
      <w:r>
        <w:rPr>
          <w:rFonts w:ascii="宋体" w:hAnsi="宋体" w:cs="宋体"/>
          <w:kern w:val="0"/>
          <w:sz w:val="24"/>
          <w:szCs w:val="24"/>
        </w:rPr>
        <w:t>0</w:t>
      </w:r>
      <w:r>
        <w:rPr>
          <w:rFonts w:ascii="宋体" w:hAnsi="宋体" w:cs="宋体" w:hint="eastAsia"/>
          <w:kern w:val="0"/>
          <w:sz w:val="24"/>
          <w:szCs w:val="24"/>
        </w:rPr>
        <w:t>人会场2间。</w:t>
      </w:r>
    </w:p>
    <w:p w14:paraId="17EDEDC5" w14:textId="1248DEE9"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kern w:val="0"/>
          <w:sz w:val="24"/>
          <w:szCs w:val="24"/>
        </w:rPr>
        <w:t>2.3</w:t>
      </w:r>
      <w:r w:rsidR="004935F6" w:rsidRPr="000C3CAC">
        <w:rPr>
          <w:rFonts w:ascii="宋体" w:hAnsi="宋体" w:cs="宋体" w:hint="eastAsia"/>
          <w:kern w:val="0"/>
          <w:sz w:val="24"/>
          <w:szCs w:val="24"/>
        </w:rPr>
        <w:t>会场设备：切换器、笔记本、屏幕、音响话筒等必要会场设备。</w:t>
      </w:r>
    </w:p>
    <w:p w14:paraId="1DC74B73" w14:textId="714D12C8"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kern w:val="0"/>
          <w:sz w:val="24"/>
          <w:szCs w:val="24"/>
        </w:rPr>
        <w:t>2.4</w:t>
      </w:r>
      <w:r w:rsidR="004935F6" w:rsidRPr="000C3CAC">
        <w:rPr>
          <w:rFonts w:ascii="宋体" w:hAnsi="宋体" w:cs="宋体" w:hint="eastAsia"/>
          <w:kern w:val="0"/>
          <w:sz w:val="24"/>
          <w:szCs w:val="24"/>
        </w:rPr>
        <w:t>住宿：</w:t>
      </w:r>
      <w:r w:rsidR="004D2C86" w:rsidRPr="00CF1C2F">
        <w:rPr>
          <w:rFonts w:ascii="宋体" w:hAnsi="宋体" w:cs="宋体"/>
          <w:kern w:val="0"/>
          <w:sz w:val="24"/>
          <w:szCs w:val="24"/>
        </w:rPr>
        <w:t>北京国谊宾馆</w:t>
      </w:r>
      <w:r w:rsidR="004D2C86" w:rsidRPr="00CF1C2F">
        <w:rPr>
          <w:rFonts w:ascii="宋体" w:hAnsi="宋体" w:cs="宋体" w:hint="eastAsia"/>
          <w:kern w:val="0"/>
          <w:sz w:val="24"/>
          <w:szCs w:val="24"/>
        </w:rPr>
        <w:t>、北京德宝饭店。</w:t>
      </w:r>
      <w:proofErr w:type="gramStart"/>
      <w:r w:rsidR="004D2C86" w:rsidRPr="00CF1C2F">
        <w:rPr>
          <w:rFonts w:ascii="宋体" w:hAnsi="宋体" w:cs="宋体" w:hint="eastAsia"/>
          <w:kern w:val="0"/>
          <w:sz w:val="24"/>
          <w:szCs w:val="24"/>
        </w:rPr>
        <w:t>包含</w:t>
      </w:r>
      <w:r w:rsidR="004935F6" w:rsidRPr="000C3CAC">
        <w:rPr>
          <w:rFonts w:ascii="宋体" w:hAnsi="宋体" w:cs="宋体" w:hint="eastAsia"/>
          <w:kern w:val="0"/>
          <w:sz w:val="24"/>
          <w:szCs w:val="24"/>
        </w:rPr>
        <w:t>标间40间</w:t>
      </w:r>
      <w:proofErr w:type="gramEnd"/>
      <w:r w:rsidR="004935F6" w:rsidRPr="000C3CAC">
        <w:rPr>
          <w:rFonts w:ascii="宋体" w:hAnsi="宋体" w:cs="宋体" w:hint="eastAsia"/>
          <w:kern w:val="0"/>
          <w:sz w:val="24"/>
          <w:szCs w:val="24"/>
        </w:rPr>
        <w:t>，</w:t>
      </w:r>
      <w:r w:rsidR="004D2C86">
        <w:rPr>
          <w:rFonts w:ascii="宋体" w:hAnsi="宋体" w:cs="宋体" w:hint="eastAsia"/>
          <w:kern w:val="0"/>
          <w:sz w:val="24"/>
          <w:szCs w:val="24"/>
        </w:rPr>
        <w:t>共</w:t>
      </w:r>
      <w:r w:rsidR="004935F6" w:rsidRPr="000C3CAC">
        <w:rPr>
          <w:rFonts w:ascii="宋体" w:hAnsi="宋体" w:cs="宋体" w:hint="eastAsia"/>
          <w:kern w:val="0"/>
          <w:sz w:val="24"/>
          <w:szCs w:val="24"/>
        </w:rPr>
        <w:t>2晚</w:t>
      </w:r>
      <w:r w:rsidR="004D2C86">
        <w:rPr>
          <w:rFonts w:ascii="宋体" w:hAnsi="宋体" w:cs="宋体" w:hint="eastAsia"/>
          <w:kern w:val="0"/>
          <w:sz w:val="24"/>
          <w:szCs w:val="24"/>
        </w:rPr>
        <w:t>（含早餐）</w:t>
      </w:r>
      <w:r w:rsidR="004935F6" w:rsidRPr="000C3CAC">
        <w:rPr>
          <w:rFonts w:ascii="宋体" w:hAnsi="宋体" w:cs="宋体" w:hint="eastAsia"/>
          <w:kern w:val="0"/>
          <w:sz w:val="24"/>
          <w:szCs w:val="24"/>
        </w:rPr>
        <w:t>。</w:t>
      </w:r>
    </w:p>
    <w:p w14:paraId="01A64D0E" w14:textId="42CA5C22"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.5</w:t>
      </w:r>
      <w:r w:rsidR="004935F6" w:rsidRPr="000C3CAC">
        <w:rPr>
          <w:rFonts w:ascii="宋体" w:hAnsi="宋体" w:cs="宋体" w:hint="eastAsia"/>
          <w:kern w:val="0"/>
          <w:sz w:val="24"/>
          <w:szCs w:val="24"/>
        </w:rPr>
        <w:t>用餐：约 400</w:t>
      </w:r>
      <w:proofErr w:type="gramStart"/>
      <w:r w:rsidR="004935F6" w:rsidRPr="000C3CAC">
        <w:rPr>
          <w:rFonts w:ascii="宋体" w:hAnsi="宋体" w:cs="宋体" w:hint="eastAsia"/>
          <w:kern w:val="0"/>
          <w:sz w:val="24"/>
          <w:szCs w:val="24"/>
        </w:rPr>
        <w:t>人</w:t>
      </w:r>
      <w:r w:rsidR="00C069B0">
        <w:rPr>
          <w:rFonts w:ascii="宋体" w:hAnsi="宋体" w:cs="宋体" w:hint="eastAsia"/>
          <w:kern w:val="0"/>
          <w:sz w:val="24"/>
          <w:szCs w:val="24"/>
        </w:rPr>
        <w:t>酒店</w:t>
      </w:r>
      <w:proofErr w:type="gramEnd"/>
      <w:r w:rsidR="00C069B0">
        <w:rPr>
          <w:rFonts w:ascii="宋体" w:hAnsi="宋体" w:cs="宋体" w:hint="eastAsia"/>
          <w:kern w:val="0"/>
          <w:sz w:val="24"/>
          <w:szCs w:val="24"/>
        </w:rPr>
        <w:t>自助</w:t>
      </w:r>
      <w:r w:rsidR="004935F6" w:rsidRPr="000C3CAC">
        <w:rPr>
          <w:rFonts w:ascii="宋体" w:hAnsi="宋体" w:cs="宋体" w:hint="eastAsia"/>
          <w:kern w:val="0"/>
          <w:sz w:val="24"/>
          <w:szCs w:val="24"/>
        </w:rPr>
        <w:t>午餐、晚餐。</w:t>
      </w:r>
    </w:p>
    <w:p w14:paraId="63E6B021" w14:textId="18A5F2F4"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.6</w:t>
      </w:r>
      <w:r w:rsidR="004935F6" w:rsidRPr="000C3CAC">
        <w:rPr>
          <w:rFonts w:ascii="宋体" w:hAnsi="宋体" w:cs="宋体" w:hint="eastAsia"/>
          <w:kern w:val="0"/>
          <w:sz w:val="24"/>
          <w:szCs w:val="24"/>
        </w:rPr>
        <w:t>市内接送：VIP嘉宾5座会议用车40次往返，酒店接驳车大巴50人2次</w:t>
      </w:r>
    </w:p>
    <w:p w14:paraId="23FFDBFA" w14:textId="63E8508E"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kern w:val="0"/>
          <w:sz w:val="24"/>
          <w:szCs w:val="24"/>
        </w:rPr>
        <w:t>2.7</w:t>
      </w:r>
      <w:r w:rsidR="004935F6" w:rsidRPr="000C3CAC">
        <w:rPr>
          <w:rFonts w:ascii="宋体" w:hAnsi="宋体" w:cs="宋体" w:hint="eastAsia"/>
          <w:kern w:val="0"/>
          <w:sz w:val="24"/>
          <w:szCs w:val="24"/>
        </w:rPr>
        <w:t>省外交通费：飞机票30人往返、火车票10人往返</w:t>
      </w:r>
      <w:r w:rsidR="00D04F34">
        <w:rPr>
          <w:rFonts w:ascii="宋体" w:hAnsi="宋体" w:cs="宋体" w:hint="eastAsia"/>
          <w:kern w:val="0"/>
          <w:sz w:val="24"/>
          <w:szCs w:val="24"/>
        </w:rPr>
        <w:t>。</w:t>
      </w:r>
    </w:p>
    <w:p w14:paraId="29A6B9AC" w14:textId="17DD2DDD"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.8</w:t>
      </w:r>
      <w:r w:rsidR="004935F6" w:rsidRPr="000C3CAC">
        <w:rPr>
          <w:rFonts w:ascii="宋体" w:hAnsi="宋体" w:cs="宋体" w:hint="eastAsia"/>
          <w:kern w:val="0"/>
          <w:sz w:val="24"/>
          <w:szCs w:val="24"/>
        </w:rPr>
        <w:t>会议物料设计。</w:t>
      </w:r>
    </w:p>
    <w:p w14:paraId="7C2DC9A2" w14:textId="2B0C869E" w:rsidR="004935F6" w:rsidRPr="000C3CAC" w:rsidRDefault="0013464F"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.9</w:t>
      </w:r>
      <w:r w:rsidR="004935F6" w:rsidRPr="000C3CAC">
        <w:rPr>
          <w:rFonts w:ascii="宋体" w:hAnsi="宋体" w:cs="宋体" w:hint="eastAsia"/>
          <w:kern w:val="0"/>
          <w:sz w:val="24"/>
          <w:szCs w:val="24"/>
        </w:rPr>
        <w:t>会议材料制作，签到板、胸卡、各类会议资料、证书等。</w:t>
      </w:r>
    </w:p>
    <w:p w14:paraId="039D3701" w14:textId="739941C6" w:rsidR="004935F6" w:rsidRPr="000C3CAC" w:rsidRDefault="00ED195E"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.10</w:t>
      </w:r>
      <w:r w:rsidR="004935F6" w:rsidRPr="000C3CAC">
        <w:rPr>
          <w:rFonts w:ascii="宋体" w:hAnsi="宋体" w:cs="宋体" w:hint="eastAsia"/>
          <w:kern w:val="0"/>
          <w:sz w:val="24"/>
          <w:szCs w:val="24"/>
        </w:rPr>
        <w:t>会场签到、引领、材料发放、设备管理等会场服务。</w:t>
      </w:r>
    </w:p>
    <w:p w14:paraId="4153CB40" w14:textId="088EA4D7" w:rsidR="004935F6" w:rsidRPr="000C3CAC" w:rsidRDefault="00072CCE" w:rsidP="00CF1C2F">
      <w:pPr>
        <w:widowControl/>
        <w:spacing w:line="276" w:lineRule="auto"/>
        <w:ind w:firstLineChars="83" w:firstLine="199"/>
        <w:jc w:val="left"/>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w:t>
      </w:r>
      <w:r w:rsidR="004935F6" w:rsidRPr="000C3CAC">
        <w:rPr>
          <w:rFonts w:ascii="宋体" w:hAnsi="宋体" w:cs="宋体" w:hint="eastAsia"/>
          <w:kern w:val="0"/>
          <w:sz w:val="24"/>
          <w:szCs w:val="24"/>
        </w:rPr>
        <w:t>其他：</w:t>
      </w:r>
    </w:p>
    <w:p w14:paraId="46A91E55" w14:textId="2E623B02" w:rsidR="004935F6" w:rsidRPr="000C3CAC" w:rsidRDefault="00072CCE"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.1</w:t>
      </w:r>
      <w:r w:rsidR="004935F6" w:rsidRPr="000C3CAC">
        <w:rPr>
          <w:rFonts w:ascii="宋体" w:hAnsi="宋体" w:cs="宋体" w:hint="eastAsia"/>
          <w:kern w:val="0"/>
          <w:sz w:val="24"/>
          <w:szCs w:val="24"/>
        </w:rPr>
        <w:t>媒体沟通及接待。</w:t>
      </w:r>
    </w:p>
    <w:p w14:paraId="60FD72AD" w14:textId="4EC2A95E" w:rsidR="004935F6" w:rsidRPr="000C3CAC" w:rsidRDefault="00072CCE"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.2</w:t>
      </w:r>
      <w:r w:rsidR="004935F6" w:rsidRPr="000C3CAC">
        <w:rPr>
          <w:rFonts w:ascii="宋体" w:hAnsi="宋体" w:cs="宋体" w:hint="eastAsia"/>
          <w:kern w:val="0"/>
          <w:sz w:val="24"/>
          <w:szCs w:val="24"/>
        </w:rPr>
        <w:t>摄影摄像管理及现场服务。</w:t>
      </w:r>
    </w:p>
    <w:p w14:paraId="762541D8" w14:textId="7E486EC1" w:rsidR="004935F6" w:rsidRPr="000C3CAC" w:rsidRDefault="00072CCE" w:rsidP="00CF1C2F">
      <w:pPr>
        <w:widowControl/>
        <w:spacing w:line="276" w:lineRule="auto"/>
        <w:ind w:firstLine="480"/>
        <w:jc w:val="left"/>
        <w:rPr>
          <w:rFonts w:ascii="宋体" w:hAnsi="宋体" w:cs="宋体"/>
          <w:kern w:val="0"/>
          <w:sz w:val="24"/>
          <w:szCs w:val="24"/>
        </w:rPr>
      </w:pPr>
      <w:r>
        <w:rPr>
          <w:rFonts w:ascii="宋体" w:hAnsi="宋体" w:cs="宋体"/>
          <w:kern w:val="0"/>
          <w:sz w:val="24"/>
          <w:szCs w:val="24"/>
        </w:rPr>
        <w:t>3.3</w:t>
      </w:r>
      <w:r w:rsidR="004935F6" w:rsidRPr="000C3CAC">
        <w:rPr>
          <w:rFonts w:ascii="宋体" w:hAnsi="宋体" w:cs="宋体" w:hint="eastAsia"/>
          <w:kern w:val="0"/>
          <w:sz w:val="24"/>
          <w:szCs w:val="24"/>
        </w:rPr>
        <w:t>会后归档及结算服务。</w:t>
      </w:r>
    </w:p>
    <w:p w14:paraId="76467018" w14:textId="65E39EAA" w:rsidR="004935F6" w:rsidRPr="000C3CAC" w:rsidRDefault="00072CCE" w:rsidP="00CF1C2F">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.4</w:t>
      </w:r>
      <w:r w:rsidR="004935F6" w:rsidRPr="000C3CAC">
        <w:rPr>
          <w:rFonts w:ascii="宋体" w:hAnsi="宋体" w:cs="宋体" w:hint="eastAsia"/>
          <w:kern w:val="0"/>
          <w:sz w:val="24"/>
          <w:szCs w:val="24"/>
        </w:rPr>
        <w:t>其他未尽事宜。</w:t>
      </w:r>
    </w:p>
    <w:p w14:paraId="07474D58" w14:textId="5CFB81E2" w:rsidR="004935F6" w:rsidRPr="000C3CAC" w:rsidRDefault="004935F6" w:rsidP="00CF1C2F">
      <w:pPr>
        <w:widowControl/>
        <w:spacing w:line="276" w:lineRule="auto"/>
        <w:ind w:firstLine="480"/>
        <w:jc w:val="left"/>
        <w:rPr>
          <w:rFonts w:ascii="宋体" w:hAnsi="宋体" w:cs="宋体"/>
          <w:kern w:val="0"/>
          <w:sz w:val="24"/>
          <w:szCs w:val="24"/>
        </w:rPr>
      </w:pPr>
      <w:r w:rsidRPr="000C3CAC">
        <w:rPr>
          <w:rFonts w:ascii="宋体" w:hAnsi="宋体" w:cs="宋体" w:hint="eastAsia"/>
          <w:kern w:val="0"/>
          <w:sz w:val="24"/>
          <w:szCs w:val="24"/>
        </w:rPr>
        <w:t>特别说明：</w:t>
      </w:r>
      <w:r w:rsidR="00900CB1">
        <w:rPr>
          <w:rFonts w:ascii="宋体" w:hAnsi="宋体" w:cs="宋体" w:hint="eastAsia"/>
          <w:kern w:val="0"/>
          <w:sz w:val="24"/>
          <w:szCs w:val="24"/>
        </w:rPr>
        <w:t>住宿、用餐、省外交通费</w:t>
      </w:r>
      <w:r w:rsidRPr="000C3CAC">
        <w:rPr>
          <w:rFonts w:ascii="宋体" w:hAnsi="宋体" w:cs="宋体" w:hint="eastAsia"/>
          <w:kern w:val="0"/>
          <w:sz w:val="24"/>
          <w:szCs w:val="24"/>
        </w:rPr>
        <w:t>据实结算。</w:t>
      </w:r>
    </w:p>
    <w:p w14:paraId="74500976" w14:textId="77777777" w:rsidR="007264C1" w:rsidRPr="004935F6" w:rsidRDefault="007264C1" w:rsidP="007264C1">
      <w:pPr>
        <w:pStyle w:val="af3"/>
        <w:spacing w:line="276" w:lineRule="auto"/>
        <w:ind w:left="480"/>
      </w:pP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75B0CD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w:t>
      </w:r>
      <w:r w:rsidR="000305C0">
        <w:rPr>
          <w:rFonts w:ascii="宋体" w:hAnsi="宋体" w:cs="宋体" w:hint="eastAsia"/>
          <w:kern w:val="0"/>
          <w:sz w:val="24"/>
          <w:szCs w:val="24"/>
        </w:rPr>
        <w:t>投标须知</w:t>
      </w:r>
      <w:r w:rsidRPr="009019EB">
        <w:rPr>
          <w:rFonts w:ascii="宋体" w:hAnsi="宋体" w:cs="宋体" w:hint="eastAsia"/>
          <w:kern w:val="0"/>
          <w:sz w:val="24"/>
          <w:szCs w:val="24"/>
        </w:rPr>
        <w:t>”中要求的所有资料并加盖公章。</w:t>
      </w:r>
    </w:p>
    <w:p w14:paraId="257F5C00" w14:textId="6F662340" w:rsidR="00B55463" w:rsidRPr="009019EB" w:rsidRDefault="00B55463" w:rsidP="009019EB">
      <w:pPr>
        <w:pStyle w:val="af3"/>
        <w:spacing w:line="276" w:lineRule="auto"/>
        <w:ind w:firstLineChars="200" w:firstLine="480"/>
      </w:pPr>
      <w:r w:rsidRPr="009019EB">
        <w:rPr>
          <w:rFonts w:hint="eastAsia"/>
        </w:rPr>
        <w:lastRenderedPageBreak/>
        <w:t>（2）开标日期</w:t>
      </w:r>
      <w:r w:rsidRPr="009019EB">
        <w:t>近</w:t>
      </w:r>
      <w:r w:rsidR="00F901BE">
        <w:t>5</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2EB9DED9"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2A0D69">
        <w:rPr>
          <w:rFonts w:ascii="宋体" w:hAnsi="宋体" w:cs="宋体"/>
          <w:kern w:val="0"/>
          <w:sz w:val="24"/>
          <w:szCs w:val="24"/>
        </w:rPr>
        <w:t>2</w:t>
      </w:r>
      <w:r w:rsidRPr="009019EB">
        <w:rPr>
          <w:rFonts w:ascii="宋体" w:hAnsi="宋体" w:cs="宋体" w:hint="eastAsia"/>
          <w:kern w:val="0"/>
          <w:sz w:val="24"/>
          <w:szCs w:val="24"/>
        </w:rPr>
        <w:t>年</w:t>
      </w:r>
      <w:r w:rsidR="004F64CF">
        <w:rPr>
          <w:rFonts w:ascii="宋体" w:hAnsi="宋体" w:cs="宋体"/>
          <w:kern w:val="0"/>
          <w:sz w:val="24"/>
          <w:szCs w:val="24"/>
        </w:rPr>
        <w:t>11</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p w14:paraId="4844837E" w14:textId="7A89669D"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w:t>
      </w:r>
      <w:r w:rsidR="00DC2951">
        <w:rPr>
          <w:rFonts w:ascii="宋体" w:hAnsi="宋体" w:cs="宋体" w:hint="eastAsia"/>
          <w:kern w:val="0"/>
          <w:sz w:val="24"/>
          <w:szCs w:val="24"/>
        </w:rPr>
        <w:t>肆</w:t>
      </w:r>
      <w:r w:rsidRPr="009019EB">
        <w:rPr>
          <w:rFonts w:ascii="宋体" w:hAnsi="宋体" w:cs="宋体" w:hint="eastAsia"/>
          <w:kern w:val="0"/>
          <w:sz w:val="24"/>
          <w:szCs w:val="24"/>
        </w:rPr>
        <w:t>份（壹份正本</w:t>
      </w:r>
      <w:r w:rsidR="00DC2951">
        <w:rPr>
          <w:rFonts w:ascii="宋体" w:hAnsi="宋体" w:cs="宋体" w:hint="eastAsia"/>
          <w:kern w:val="0"/>
          <w:sz w:val="24"/>
          <w:szCs w:val="24"/>
        </w:rPr>
        <w:t>叁</w:t>
      </w:r>
      <w:r w:rsidRPr="009019EB">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208ED9C6"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w:t>
      </w:r>
      <w:r w:rsidR="00DC2951">
        <w:rPr>
          <w:rFonts w:ascii="宋体" w:hAnsi="宋体" w:cs="宋体" w:hint="eastAsia"/>
          <w:kern w:val="0"/>
          <w:sz w:val="24"/>
          <w:szCs w:val="24"/>
        </w:rPr>
        <w:t>投标须知</w:t>
      </w:r>
      <w:r w:rsidRPr="009019EB">
        <w:rPr>
          <w:rFonts w:ascii="宋体" w:hAnsi="宋体" w:cs="宋体" w:hint="eastAsia"/>
          <w:kern w:val="0"/>
          <w:sz w:val="24"/>
          <w:szCs w:val="24"/>
        </w:rPr>
        <w:t>”不完整或未加盖公章。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5068248C"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00C67629">
        <w:rPr>
          <w:rFonts w:ascii="宋体" w:hAnsi="宋体" w:cs="宋体"/>
          <w:kern w:val="0"/>
          <w:sz w:val="24"/>
          <w:szCs w:val="24"/>
        </w:rPr>
        <w:t>3</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0DC07083" w14:textId="2FB23AA5" w:rsidR="00613A75" w:rsidRDefault="001828EB" w:rsidP="00EF0B7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tbl>
      <w:tblPr>
        <w:tblStyle w:val="af6"/>
        <w:tblW w:w="0" w:type="auto"/>
        <w:jc w:val="center"/>
        <w:tblLook w:val="04A0" w:firstRow="1" w:lastRow="0" w:firstColumn="1" w:lastColumn="0" w:noHBand="0" w:noVBand="1"/>
      </w:tblPr>
      <w:tblGrid>
        <w:gridCol w:w="704"/>
        <w:gridCol w:w="1139"/>
        <w:gridCol w:w="836"/>
        <w:gridCol w:w="582"/>
        <w:gridCol w:w="1134"/>
        <w:gridCol w:w="1134"/>
        <w:gridCol w:w="2767"/>
      </w:tblGrid>
      <w:tr w:rsidR="00D00902" w:rsidRPr="00F506E5" w14:paraId="107420D2" w14:textId="0079C860" w:rsidTr="00D65D57">
        <w:trPr>
          <w:trHeight w:val="649"/>
          <w:jc w:val="center"/>
        </w:trPr>
        <w:tc>
          <w:tcPr>
            <w:tcW w:w="8296" w:type="dxa"/>
            <w:gridSpan w:val="7"/>
            <w:tcBorders>
              <w:top w:val="nil"/>
              <w:left w:val="nil"/>
              <w:bottom w:val="single" w:sz="4" w:space="0" w:color="auto"/>
              <w:right w:val="nil"/>
            </w:tcBorders>
            <w:vAlign w:val="center"/>
          </w:tcPr>
          <w:p w14:paraId="5B08C2D8" w14:textId="2CFCFE66" w:rsidR="00D00902" w:rsidRPr="00F506E5" w:rsidRDefault="00D00902"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hint="eastAsia"/>
                <w:kern w:val="0"/>
                <w:sz w:val="18"/>
                <w:szCs w:val="18"/>
              </w:rPr>
              <w:t>报价单</w:t>
            </w:r>
          </w:p>
        </w:tc>
      </w:tr>
      <w:tr w:rsidR="00F506E5" w:rsidRPr="00F506E5" w14:paraId="67E05EF6" w14:textId="7A27CC9B" w:rsidTr="00F506E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1BCB9D" w14:textId="780E6545"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hint="eastAsia"/>
                <w:kern w:val="0"/>
                <w:sz w:val="18"/>
                <w:szCs w:val="18"/>
              </w:rPr>
              <w:t>序号</w:t>
            </w:r>
          </w:p>
        </w:tc>
        <w:tc>
          <w:tcPr>
            <w:tcW w:w="1139" w:type="dxa"/>
            <w:tcBorders>
              <w:top w:val="single" w:sz="4" w:space="0" w:color="auto"/>
              <w:left w:val="single" w:sz="4" w:space="0" w:color="auto"/>
              <w:bottom w:val="single" w:sz="4" w:space="0" w:color="auto"/>
              <w:right w:val="single" w:sz="4" w:space="0" w:color="auto"/>
            </w:tcBorders>
            <w:vAlign w:val="center"/>
          </w:tcPr>
          <w:p w14:paraId="0F5F3023" w14:textId="688653AF" w:rsidR="0074287F" w:rsidRPr="00F506E5" w:rsidRDefault="0074287F" w:rsidP="001E6F42">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项目</w:t>
            </w:r>
          </w:p>
        </w:tc>
        <w:tc>
          <w:tcPr>
            <w:tcW w:w="836" w:type="dxa"/>
            <w:tcBorders>
              <w:top w:val="single" w:sz="4" w:space="0" w:color="auto"/>
              <w:left w:val="single" w:sz="4" w:space="0" w:color="auto"/>
              <w:bottom w:val="single" w:sz="4" w:space="0" w:color="auto"/>
              <w:right w:val="single" w:sz="4" w:space="0" w:color="auto"/>
            </w:tcBorders>
            <w:vAlign w:val="center"/>
          </w:tcPr>
          <w:p w14:paraId="51C669FB" w14:textId="6D2F893A"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hint="eastAsia"/>
                <w:kern w:val="0"/>
                <w:sz w:val="18"/>
                <w:szCs w:val="18"/>
              </w:rPr>
              <w:t>单位</w:t>
            </w:r>
          </w:p>
        </w:tc>
        <w:tc>
          <w:tcPr>
            <w:tcW w:w="582" w:type="dxa"/>
            <w:tcBorders>
              <w:top w:val="single" w:sz="4" w:space="0" w:color="auto"/>
              <w:left w:val="single" w:sz="4" w:space="0" w:color="auto"/>
              <w:bottom w:val="single" w:sz="4" w:space="0" w:color="auto"/>
              <w:right w:val="single" w:sz="4" w:space="0" w:color="auto"/>
            </w:tcBorders>
            <w:vAlign w:val="center"/>
          </w:tcPr>
          <w:p w14:paraId="43DCB606" w14:textId="68CCAB9D"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hint="eastAsia"/>
                <w:kern w:val="0"/>
                <w:sz w:val="18"/>
                <w:szCs w:val="18"/>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053FD6FB" w14:textId="7A4651DE"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hint="eastAsia"/>
                <w:kern w:val="0"/>
                <w:sz w:val="18"/>
                <w:szCs w:val="18"/>
              </w:rPr>
              <w:t>单价</w:t>
            </w:r>
            <w:r w:rsidR="00BA32E0" w:rsidRPr="00F506E5">
              <w:rPr>
                <w:rFonts w:asciiTheme="minorEastAsia" w:eastAsiaTheme="minorEastAsia" w:hAnsiTheme="minorEastAsia" w:cs="宋体" w:hint="eastAsia"/>
                <w:kern w:val="0"/>
                <w:sz w:val="18"/>
                <w:szCs w:val="18"/>
              </w:rPr>
              <w:t>（元）</w:t>
            </w:r>
          </w:p>
        </w:tc>
        <w:tc>
          <w:tcPr>
            <w:tcW w:w="1134" w:type="dxa"/>
            <w:tcBorders>
              <w:top w:val="single" w:sz="4" w:space="0" w:color="auto"/>
              <w:left w:val="single" w:sz="4" w:space="0" w:color="auto"/>
              <w:bottom w:val="single" w:sz="4" w:space="0" w:color="auto"/>
              <w:right w:val="single" w:sz="4" w:space="0" w:color="auto"/>
            </w:tcBorders>
            <w:vAlign w:val="center"/>
          </w:tcPr>
          <w:p w14:paraId="7D2703A4" w14:textId="52152959"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hint="eastAsia"/>
                <w:kern w:val="0"/>
                <w:sz w:val="18"/>
                <w:szCs w:val="18"/>
              </w:rPr>
              <w:t>合计</w:t>
            </w:r>
            <w:r w:rsidR="00BA32E0" w:rsidRPr="00F506E5">
              <w:rPr>
                <w:rFonts w:asciiTheme="minorEastAsia" w:eastAsiaTheme="minorEastAsia" w:hAnsiTheme="minorEastAsia" w:cs="宋体" w:hint="eastAsia"/>
                <w:kern w:val="0"/>
                <w:sz w:val="18"/>
                <w:szCs w:val="18"/>
              </w:rPr>
              <w:t>（元）</w:t>
            </w:r>
          </w:p>
        </w:tc>
        <w:tc>
          <w:tcPr>
            <w:tcW w:w="2767" w:type="dxa"/>
            <w:tcBorders>
              <w:top w:val="single" w:sz="4" w:space="0" w:color="auto"/>
              <w:left w:val="single" w:sz="4" w:space="0" w:color="auto"/>
              <w:bottom w:val="single" w:sz="4" w:space="0" w:color="auto"/>
              <w:right w:val="single" w:sz="4" w:space="0" w:color="auto"/>
            </w:tcBorders>
            <w:vAlign w:val="center"/>
          </w:tcPr>
          <w:p w14:paraId="63E15071" w14:textId="3B3B4ABB"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hint="eastAsia"/>
                <w:kern w:val="0"/>
                <w:sz w:val="18"/>
                <w:szCs w:val="18"/>
              </w:rPr>
              <w:t>备注</w:t>
            </w:r>
          </w:p>
        </w:tc>
      </w:tr>
      <w:tr w:rsidR="0074287F" w:rsidRPr="00F506E5" w14:paraId="3F1E0D18" w14:textId="55D7DBE3" w:rsidTr="00F506E5">
        <w:trPr>
          <w:jc w:val="center"/>
        </w:trPr>
        <w:tc>
          <w:tcPr>
            <w:tcW w:w="704" w:type="dxa"/>
            <w:tcBorders>
              <w:top w:val="single" w:sz="4" w:space="0" w:color="auto"/>
            </w:tcBorders>
            <w:vAlign w:val="center"/>
          </w:tcPr>
          <w:p w14:paraId="25A80452" w14:textId="5FBA8C0B"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kern w:val="0"/>
                <w:sz w:val="18"/>
                <w:szCs w:val="18"/>
              </w:rPr>
              <w:t>1</w:t>
            </w:r>
          </w:p>
        </w:tc>
        <w:tc>
          <w:tcPr>
            <w:tcW w:w="1139" w:type="dxa"/>
            <w:tcBorders>
              <w:top w:val="single" w:sz="4" w:space="0" w:color="auto"/>
            </w:tcBorders>
            <w:vAlign w:val="center"/>
          </w:tcPr>
          <w:p w14:paraId="39BA886B" w14:textId="52362BC8" w:rsidR="0074287F" w:rsidRPr="00F506E5" w:rsidRDefault="0074287F" w:rsidP="001E6F42">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会议服务</w:t>
            </w:r>
          </w:p>
        </w:tc>
        <w:tc>
          <w:tcPr>
            <w:tcW w:w="836" w:type="dxa"/>
            <w:tcBorders>
              <w:top w:val="single" w:sz="4" w:space="0" w:color="auto"/>
            </w:tcBorders>
            <w:vAlign w:val="center"/>
          </w:tcPr>
          <w:p w14:paraId="4410476A" w14:textId="22F3647C"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hint="eastAsia"/>
                <w:kern w:val="0"/>
                <w:sz w:val="18"/>
                <w:szCs w:val="18"/>
              </w:rPr>
              <w:t>项</w:t>
            </w:r>
          </w:p>
        </w:tc>
        <w:tc>
          <w:tcPr>
            <w:tcW w:w="582" w:type="dxa"/>
            <w:tcBorders>
              <w:top w:val="single" w:sz="4" w:space="0" w:color="auto"/>
            </w:tcBorders>
            <w:vAlign w:val="center"/>
          </w:tcPr>
          <w:p w14:paraId="3F907F7B" w14:textId="56E1172C"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Calibri"/>
                <w:color w:val="000000" w:themeColor="text1"/>
                <w:kern w:val="24"/>
                <w:sz w:val="18"/>
                <w:szCs w:val="18"/>
              </w:rPr>
              <w:t>1</w:t>
            </w:r>
          </w:p>
        </w:tc>
        <w:tc>
          <w:tcPr>
            <w:tcW w:w="1134" w:type="dxa"/>
            <w:tcBorders>
              <w:top w:val="single" w:sz="4" w:space="0" w:color="auto"/>
            </w:tcBorders>
            <w:vAlign w:val="center"/>
          </w:tcPr>
          <w:p w14:paraId="25776096" w14:textId="6C683E39"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p>
        </w:tc>
        <w:tc>
          <w:tcPr>
            <w:tcW w:w="1134" w:type="dxa"/>
            <w:tcBorders>
              <w:top w:val="single" w:sz="4" w:space="0" w:color="auto"/>
            </w:tcBorders>
            <w:vAlign w:val="center"/>
          </w:tcPr>
          <w:p w14:paraId="6FC1183B" w14:textId="7A1D8C63"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p>
        </w:tc>
        <w:tc>
          <w:tcPr>
            <w:tcW w:w="2767" w:type="dxa"/>
            <w:tcBorders>
              <w:top w:val="single" w:sz="4" w:space="0" w:color="auto"/>
            </w:tcBorders>
            <w:vAlign w:val="center"/>
          </w:tcPr>
          <w:p w14:paraId="551B6F53" w14:textId="25FA952C" w:rsidR="0074287F" w:rsidRPr="00F506E5" w:rsidRDefault="00914058" w:rsidP="00914058">
            <w:pPr>
              <w:ind w:firstLineChars="0" w:firstLine="0"/>
              <w:rPr>
                <w:rFonts w:asciiTheme="minorEastAsia" w:eastAsiaTheme="minorEastAsia" w:hAnsiTheme="minorEastAsia" w:cs="宋体"/>
                <w:kern w:val="0"/>
                <w:sz w:val="18"/>
                <w:szCs w:val="18"/>
              </w:rPr>
            </w:pPr>
            <w:r w:rsidRPr="00F506E5">
              <w:rPr>
                <w:rFonts w:asciiTheme="minorEastAsia" w:eastAsiaTheme="minorEastAsia" w:hAnsiTheme="minorEastAsia" w:hint="eastAsia"/>
                <w:sz w:val="18"/>
                <w:szCs w:val="18"/>
              </w:rPr>
              <w:t>至少包括项目需求中</w:t>
            </w:r>
            <w:r w:rsidRPr="00F506E5">
              <w:rPr>
                <w:rFonts w:asciiTheme="minorEastAsia" w:eastAsiaTheme="minorEastAsia" w:hAnsiTheme="minorEastAsia"/>
                <w:sz w:val="18"/>
                <w:szCs w:val="18"/>
              </w:rPr>
              <w:t>1.1</w:t>
            </w:r>
            <w:r w:rsidRPr="00F506E5">
              <w:rPr>
                <w:rFonts w:asciiTheme="minorEastAsia" w:eastAsiaTheme="minorEastAsia" w:hAnsiTheme="minorEastAsia" w:hint="eastAsia"/>
                <w:sz w:val="18"/>
                <w:szCs w:val="18"/>
              </w:rPr>
              <w:t>、</w:t>
            </w:r>
            <w:r w:rsidRPr="00F506E5">
              <w:rPr>
                <w:rFonts w:asciiTheme="minorEastAsia" w:eastAsiaTheme="minorEastAsia" w:hAnsiTheme="minorEastAsia"/>
                <w:sz w:val="18"/>
                <w:szCs w:val="18"/>
              </w:rPr>
              <w:t>1.2</w:t>
            </w:r>
            <w:r w:rsidRPr="00F506E5">
              <w:rPr>
                <w:rFonts w:asciiTheme="minorEastAsia" w:eastAsiaTheme="minorEastAsia" w:hAnsiTheme="minorEastAsia" w:hint="eastAsia"/>
                <w:sz w:val="18"/>
                <w:szCs w:val="18"/>
              </w:rPr>
              <w:t>、2</w:t>
            </w:r>
            <w:r w:rsidRPr="00F506E5">
              <w:rPr>
                <w:rFonts w:asciiTheme="minorEastAsia" w:eastAsiaTheme="minorEastAsia" w:hAnsiTheme="minorEastAsia"/>
                <w:sz w:val="18"/>
                <w:szCs w:val="18"/>
              </w:rPr>
              <w:t>.3</w:t>
            </w:r>
            <w:r w:rsidRPr="00F506E5">
              <w:rPr>
                <w:rFonts w:asciiTheme="minorEastAsia" w:eastAsiaTheme="minorEastAsia" w:hAnsiTheme="minorEastAsia" w:hint="eastAsia"/>
                <w:sz w:val="18"/>
                <w:szCs w:val="18"/>
              </w:rPr>
              <w:t>、</w:t>
            </w:r>
            <w:r w:rsidR="00651C15" w:rsidRPr="00F506E5">
              <w:rPr>
                <w:rFonts w:asciiTheme="minorEastAsia" w:eastAsiaTheme="minorEastAsia" w:hAnsiTheme="minorEastAsia" w:hint="eastAsia"/>
                <w:sz w:val="18"/>
                <w:szCs w:val="18"/>
              </w:rPr>
              <w:t>2</w:t>
            </w:r>
            <w:r w:rsidR="00651C15" w:rsidRPr="00F506E5">
              <w:rPr>
                <w:rFonts w:asciiTheme="minorEastAsia" w:eastAsiaTheme="minorEastAsia" w:hAnsiTheme="minorEastAsia"/>
                <w:sz w:val="18"/>
                <w:szCs w:val="18"/>
              </w:rPr>
              <w:t>.</w:t>
            </w:r>
            <w:r w:rsidR="00FA5BD7" w:rsidRPr="00F506E5">
              <w:rPr>
                <w:rFonts w:asciiTheme="minorEastAsia" w:eastAsiaTheme="minorEastAsia" w:hAnsiTheme="minorEastAsia"/>
                <w:sz w:val="18"/>
                <w:szCs w:val="18"/>
              </w:rPr>
              <w:t>6</w:t>
            </w:r>
            <w:r w:rsidR="00651C15" w:rsidRPr="00F506E5">
              <w:rPr>
                <w:rFonts w:asciiTheme="minorEastAsia" w:eastAsiaTheme="minorEastAsia" w:hAnsiTheme="minorEastAsia" w:hint="eastAsia"/>
                <w:sz w:val="18"/>
                <w:szCs w:val="18"/>
              </w:rPr>
              <w:t>、</w:t>
            </w:r>
            <w:r w:rsidRPr="00F506E5">
              <w:rPr>
                <w:rFonts w:asciiTheme="minorEastAsia" w:eastAsiaTheme="minorEastAsia" w:hAnsiTheme="minorEastAsia" w:hint="eastAsia"/>
                <w:sz w:val="18"/>
                <w:szCs w:val="18"/>
              </w:rPr>
              <w:t>2</w:t>
            </w:r>
            <w:r w:rsidRPr="00F506E5">
              <w:rPr>
                <w:rFonts w:asciiTheme="minorEastAsia" w:eastAsiaTheme="minorEastAsia" w:hAnsiTheme="minorEastAsia"/>
                <w:sz w:val="18"/>
                <w:szCs w:val="18"/>
              </w:rPr>
              <w:t>.8</w:t>
            </w:r>
            <w:r w:rsidRPr="00F506E5">
              <w:rPr>
                <w:rFonts w:asciiTheme="minorEastAsia" w:eastAsiaTheme="minorEastAsia" w:hAnsiTheme="minorEastAsia" w:hint="eastAsia"/>
                <w:sz w:val="18"/>
                <w:szCs w:val="18"/>
              </w:rPr>
              <w:t>、2</w:t>
            </w:r>
            <w:r w:rsidRPr="00F506E5">
              <w:rPr>
                <w:rFonts w:asciiTheme="minorEastAsia" w:eastAsiaTheme="minorEastAsia" w:hAnsiTheme="minorEastAsia"/>
                <w:sz w:val="18"/>
                <w:szCs w:val="18"/>
              </w:rPr>
              <w:t>.9</w:t>
            </w:r>
            <w:r w:rsidRPr="00F506E5">
              <w:rPr>
                <w:rFonts w:asciiTheme="minorEastAsia" w:eastAsiaTheme="minorEastAsia" w:hAnsiTheme="minorEastAsia" w:hint="eastAsia"/>
                <w:sz w:val="18"/>
                <w:szCs w:val="18"/>
              </w:rPr>
              <w:t>、</w:t>
            </w:r>
            <w:r w:rsidRPr="00F506E5">
              <w:rPr>
                <w:rFonts w:asciiTheme="minorEastAsia" w:eastAsiaTheme="minorEastAsia" w:hAnsiTheme="minorEastAsia"/>
                <w:sz w:val="18"/>
                <w:szCs w:val="18"/>
              </w:rPr>
              <w:t>2.10</w:t>
            </w:r>
            <w:r w:rsidRPr="00F506E5">
              <w:rPr>
                <w:rFonts w:asciiTheme="minorEastAsia" w:eastAsiaTheme="minorEastAsia" w:hAnsiTheme="minorEastAsia" w:hint="eastAsia"/>
                <w:sz w:val="18"/>
                <w:szCs w:val="18"/>
              </w:rPr>
              <w:t>相关内容</w:t>
            </w:r>
          </w:p>
        </w:tc>
      </w:tr>
      <w:tr w:rsidR="0074287F" w:rsidRPr="00F506E5" w14:paraId="7B29F2E8" w14:textId="188AB785" w:rsidTr="00F506E5">
        <w:trPr>
          <w:jc w:val="center"/>
        </w:trPr>
        <w:tc>
          <w:tcPr>
            <w:tcW w:w="704" w:type="dxa"/>
            <w:vAlign w:val="center"/>
          </w:tcPr>
          <w:p w14:paraId="7EE9299B" w14:textId="7182DFD8"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r w:rsidRPr="00F506E5">
              <w:rPr>
                <w:rFonts w:asciiTheme="minorEastAsia" w:eastAsiaTheme="minorEastAsia" w:hAnsiTheme="minorEastAsia" w:cs="宋体"/>
                <w:kern w:val="0"/>
                <w:sz w:val="18"/>
                <w:szCs w:val="18"/>
              </w:rPr>
              <w:t>2</w:t>
            </w:r>
          </w:p>
        </w:tc>
        <w:tc>
          <w:tcPr>
            <w:tcW w:w="1139" w:type="dxa"/>
            <w:vAlign w:val="center"/>
          </w:tcPr>
          <w:p w14:paraId="51EE21FC" w14:textId="3A6E8CA5" w:rsidR="0074287F" w:rsidRPr="00F506E5" w:rsidRDefault="00914058" w:rsidP="001E6F42">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会场</w:t>
            </w:r>
          </w:p>
        </w:tc>
        <w:tc>
          <w:tcPr>
            <w:tcW w:w="836" w:type="dxa"/>
            <w:vAlign w:val="center"/>
          </w:tcPr>
          <w:p w14:paraId="379A91FF" w14:textId="7D2FE44F" w:rsidR="0074287F" w:rsidRPr="00F506E5" w:rsidRDefault="00DB5EEB" w:rsidP="00624F6F">
            <w:pPr>
              <w:widowControl/>
              <w:spacing w:line="276" w:lineRule="auto"/>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项</w:t>
            </w:r>
          </w:p>
        </w:tc>
        <w:tc>
          <w:tcPr>
            <w:tcW w:w="582" w:type="dxa"/>
            <w:vAlign w:val="center"/>
          </w:tcPr>
          <w:p w14:paraId="3FDFA81F" w14:textId="63B0BFA1" w:rsidR="0074287F" w:rsidRPr="00F506E5" w:rsidRDefault="00DB5EEB" w:rsidP="00624F6F">
            <w:pPr>
              <w:widowControl/>
              <w:spacing w:line="276" w:lineRule="auto"/>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cs="Calibri"/>
                <w:color w:val="000000" w:themeColor="text1"/>
                <w:kern w:val="24"/>
                <w:sz w:val="18"/>
                <w:szCs w:val="18"/>
              </w:rPr>
              <w:t>1</w:t>
            </w:r>
          </w:p>
        </w:tc>
        <w:tc>
          <w:tcPr>
            <w:tcW w:w="1134" w:type="dxa"/>
            <w:vAlign w:val="center"/>
          </w:tcPr>
          <w:p w14:paraId="024187DB" w14:textId="10B87221"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p>
        </w:tc>
        <w:tc>
          <w:tcPr>
            <w:tcW w:w="1134" w:type="dxa"/>
            <w:vAlign w:val="center"/>
          </w:tcPr>
          <w:p w14:paraId="270580D3" w14:textId="3C7FE1FD" w:rsidR="0074287F" w:rsidRPr="00F506E5" w:rsidRDefault="0074287F" w:rsidP="00624F6F">
            <w:pPr>
              <w:widowControl/>
              <w:spacing w:line="276" w:lineRule="auto"/>
              <w:ind w:firstLineChars="0" w:firstLine="0"/>
              <w:jc w:val="center"/>
              <w:rPr>
                <w:rFonts w:asciiTheme="minorEastAsia" w:eastAsiaTheme="minorEastAsia" w:hAnsiTheme="minorEastAsia" w:cs="宋体"/>
                <w:kern w:val="0"/>
                <w:sz w:val="18"/>
                <w:szCs w:val="18"/>
              </w:rPr>
            </w:pPr>
          </w:p>
        </w:tc>
        <w:tc>
          <w:tcPr>
            <w:tcW w:w="2767" w:type="dxa"/>
            <w:vAlign w:val="center"/>
          </w:tcPr>
          <w:p w14:paraId="1CAF202B" w14:textId="6B362C38" w:rsidR="0074287F" w:rsidRPr="00F506E5" w:rsidRDefault="00DB5EEB" w:rsidP="00624F6F">
            <w:pPr>
              <w:widowControl/>
              <w:spacing w:line="276" w:lineRule="auto"/>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详见项目需求2</w:t>
            </w:r>
            <w:r>
              <w:rPr>
                <w:rFonts w:asciiTheme="minorEastAsia" w:eastAsiaTheme="minorEastAsia" w:hAnsiTheme="minorEastAsia" w:cs="宋体"/>
                <w:kern w:val="0"/>
                <w:sz w:val="18"/>
                <w:szCs w:val="18"/>
              </w:rPr>
              <w:t>.2</w:t>
            </w:r>
          </w:p>
        </w:tc>
      </w:tr>
      <w:tr w:rsidR="0074287F" w:rsidRPr="00F506E5" w14:paraId="36323CFE" w14:textId="07D27CB1" w:rsidTr="00F506E5">
        <w:trPr>
          <w:jc w:val="center"/>
        </w:trPr>
        <w:tc>
          <w:tcPr>
            <w:tcW w:w="704" w:type="dxa"/>
            <w:vAlign w:val="center"/>
          </w:tcPr>
          <w:p w14:paraId="5FF03B41" w14:textId="1BB0100B" w:rsidR="0074287F" w:rsidRPr="00F506E5" w:rsidRDefault="00DB5EEB" w:rsidP="00624F6F">
            <w:pPr>
              <w:widowControl/>
              <w:spacing w:line="276" w:lineRule="auto"/>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3</w:t>
            </w:r>
          </w:p>
        </w:tc>
        <w:tc>
          <w:tcPr>
            <w:tcW w:w="1139" w:type="dxa"/>
            <w:vAlign w:val="center"/>
          </w:tcPr>
          <w:p w14:paraId="1E1E0482" w14:textId="20C59695" w:rsidR="0074287F" w:rsidRPr="00F506E5" w:rsidRDefault="00914058" w:rsidP="001E6F42">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proofErr w:type="gramStart"/>
            <w:r w:rsidRPr="00F506E5">
              <w:rPr>
                <w:rFonts w:asciiTheme="minorEastAsia" w:eastAsiaTheme="minorEastAsia" w:hAnsiTheme="minorEastAsia" w:cs="Arial" w:hint="eastAsia"/>
                <w:color w:val="000000" w:themeColor="text1"/>
                <w:kern w:val="24"/>
                <w:sz w:val="18"/>
                <w:szCs w:val="18"/>
              </w:rPr>
              <w:t>标间</w:t>
            </w:r>
            <w:proofErr w:type="gramEnd"/>
          </w:p>
        </w:tc>
        <w:tc>
          <w:tcPr>
            <w:tcW w:w="836" w:type="dxa"/>
            <w:vAlign w:val="center"/>
          </w:tcPr>
          <w:p w14:paraId="009FA52E" w14:textId="48BC85B8" w:rsidR="0074287F" w:rsidRPr="00F506E5" w:rsidRDefault="00914058"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r w:rsidRPr="00F506E5">
              <w:rPr>
                <w:rFonts w:asciiTheme="minorEastAsia" w:eastAsiaTheme="minorEastAsia" w:hAnsiTheme="minorEastAsia" w:cs="宋体" w:hint="eastAsia"/>
                <w:kern w:val="0"/>
                <w:sz w:val="18"/>
                <w:szCs w:val="18"/>
              </w:rPr>
              <w:t>间/夜</w:t>
            </w:r>
          </w:p>
        </w:tc>
        <w:tc>
          <w:tcPr>
            <w:tcW w:w="582" w:type="dxa"/>
            <w:vAlign w:val="center"/>
          </w:tcPr>
          <w:p w14:paraId="079080CC" w14:textId="5F779E3E" w:rsidR="0074287F" w:rsidRPr="00F506E5" w:rsidRDefault="00914058"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r w:rsidRPr="00F506E5">
              <w:rPr>
                <w:rFonts w:asciiTheme="minorEastAsia" w:eastAsiaTheme="minorEastAsia" w:hAnsiTheme="minorEastAsia" w:cs="Calibri"/>
                <w:color w:val="000000" w:themeColor="text1"/>
                <w:kern w:val="24"/>
                <w:sz w:val="18"/>
                <w:szCs w:val="18"/>
              </w:rPr>
              <w:t>80</w:t>
            </w:r>
          </w:p>
        </w:tc>
        <w:tc>
          <w:tcPr>
            <w:tcW w:w="1134" w:type="dxa"/>
            <w:vAlign w:val="center"/>
          </w:tcPr>
          <w:p w14:paraId="4DA9D698" w14:textId="77777777" w:rsidR="0074287F" w:rsidRPr="00F506E5" w:rsidRDefault="0074287F"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p>
        </w:tc>
        <w:tc>
          <w:tcPr>
            <w:tcW w:w="1134" w:type="dxa"/>
            <w:vAlign w:val="center"/>
          </w:tcPr>
          <w:p w14:paraId="079A6B50" w14:textId="77777777" w:rsidR="0074287F" w:rsidRPr="00F506E5" w:rsidRDefault="0074287F"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p>
        </w:tc>
        <w:tc>
          <w:tcPr>
            <w:tcW w:w="2767" w:type="dxa"/>
            <w:vAlign w:val="center"/>
          </w:tcPr>
          <w:p w14:paraId="6E2E6869" w14:textId="77777777" w:rsidR="00862A6F" w:rsidRPr="00F506E5" w:rsidRDefault="00377402" w:rsidP="00624F6F">
            <w:pPr>
              <w:widowControl/>
              <w:spacing w:line="276" w:lineRule="auto"/>
              <w:ind w:firstLineChars="0" w:firstLine="0"/>
              <w:jc w:val="center"/>
              <w:rPr>
                <w:rFonts w:asciiTheme="minorEastAsia" w:eastAsiaTheme="minorEastAsia" w:hAnsiTheme="minorEastAsia"/>
                <w:sz w:val="18"/>
                <w:szCs w:val="18"/>
              </w:rPr>
            </w:pPr>
            <w:r w:rsidRPr="00F506E5">
              <w:rPr>
                <w:rFonts w:asciiTheme="minorEastAsia" w:eastAsiaTheme="minorEastAsia" w:hAnsiTheme="minorEastAsia"/>
                <w:sz w:val="18"/>
                <w:szCs w:val="18"/>
              </w:rPr>
              <w:t>北京国谊宾馆</w:t>
            </w:r>
          </w:p>
          <w:p w14:paraId="3106591C" w14:textId="79F95B3F" w:rsidR="0074287F" w:rsidRPr="00F506E5" w:rsidRDefault="00377402" w:rsidP="00624F6F">
            <w:pPr>
              <w:widowControl/>
              <w:spacing w:line="276" w:lineRule="auto"/>
              <w:ind w:firstLineChars="0" w:firstLine="0"/>
              <w:jc w:val="center"/>
              <w:rPr>
                <w:rFonts w:asciiTheme="minorEastAsia" w:eastAsiaTheme="minorEastAsia" w:hAnsiTheme="minorEastAsia"/>
                <w:sz w:val="18"/>
                <w:szCs w:val="18"/>
              </w:rPr>
            </w:pPr>
            <w:r w:rsidRPr="00F506E5">
              <w:rPr>
                <w:rFonts w:asciiTheme="minorEastAsia" w:eastAsiaTheme="minorEastAsia" w:hAnsiTheme="minorEastAsia" w:hint="eastAsia"/>
                <w:sz w:val="18"/>
                <w:szCs w:val="18"/>
              </w:rPr>
              <w:t>北京德宝饭店</w:t>
            </w:r>
          </w:p>
        </w:tc>
      </w:tr>
      <w:tr w:rsidR="0074287F" w:rsidRPr="00F506E5" w14:paraId="71529A5E" w14:textId="5BBDE4CD" w:rsidTr="00F506E5">
        <w:trPr>
          <w:jc w:val="center"/>
        </w:trPr>
        <w:tc>
          <w:tcPr>
            <w:tcW w:w="704" w:type="dxa"/>
            <w:vAlign w:val="center"/>
          </w:tcPr>
          <w:p w14:paraId="566AF67D" w14:textId="3D1010AB" w:rsidR="0074287F" w:rsidRPr="00F506E5" w:rsidRDefault="00DB5EEB" w:rsidP="00624F6F">
            <w:pPr>
              <w:widowControl/>
              <w:spacing w:line="276" w:lineRule="auto"/>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4</w:t>
            </w:r>
          </w:p>
        </w:tc>
        <w:tc>
          <w:tcPr>
            <w:tcW w:w="1139" w:type="dxa"/>
            <w:vAlign w:val="center"/>
          </w:tcPr>
          <w:p w14:paraId="607EFD83" w14:textId="6C53856B" w:rsidR="0074287F" w:rsidRPr="00F506E5" w:rsidRDefault="00F82FB6" w:rsidP="001E6F42">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用餐</w:t>
            </w:r>
          </w:p>
        </w:tc>
        <w:tc>
          <w:tcPr>
            <w:tcW w:w="836" w:type="dxa"/>
            <w:vAlign w:val="center"/>
          </w:tcPr>
          <w:p w14:paraId="02D07E35" w14:textId="0A7BBEC4" w:rsidR="0074287F" w:rsidRPr="00F506E5" w:rsidRDefault="00F82FB6" w:rsidP="00F82FB6">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r w:rsidRPr="00F506E5">
              <w:rPr>
                <w:rFonts w:asciiTheme="minorEastAsia" w:eastAsiaTheme="minorEastAsia" w:hAnsiTheme="minorEastAsia" w:cs="宋体" w:hint="eastAsia"/>
                <w:kern w:val="0"/>
                <w:sz w:val="18"/>
                <w:szCs w:val="18"/>
              </w:rPr>
              <w:t>人/餐</w:t>
            </w:r>
          </w:p>
        </w:tc>
        <w:tc>
          <w:tcPr>
            <w:tcW w:w="582" w:type="dxa"/>
            <w:vAlign w:val="center"/>
          </w:tcPr>
          <w:p w14:paraId="13867526" w14:textId="5A065657" w:rsidR="0074287F" w:rsidRPr="00F506E5" w:rsidRDefault="00BC2805"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r w:rsidRPr="00F506E5">
              <w:rPr>
                <w:rFonts w:asciiTheme="minorEastAsia" w:eastAsiaTheme="minorEastAsia" w:hAnsiTheme="minorEastAsia" w:cs="Calibri"/>
                <w:color w:val="000000" w:themeColor="text1"/>
                <w:kern w:val="24"/>
                <w:sz w:val="18"/>
                <w:szCs w:val="18"/>
              </w:rPr>
              <w:t>1600</w:t>
            </w:r>
          </w:p>
        </w:tc>
        <w:tc>
          <w:tcPr>
            <w:tcW w:w="1134" w:type="dxa"/>
            <w:vAlign w:val="center"/>
          </w:tcPr>
          <w:p w14:paraId="2848E7A2" w14:textId="77777777" w:rsidR="0074287F" w:rsidRPr="00F506E5" w:rsidRDefault="0074287F"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p>
        </w:tc>
        <w:tc>
          <w:tcPr>
            <w:tcW w:w="1134" w:type="dxa"/>
            <w:vAlign w:val="center"/>
          </w:tcPr>
          <w:p w14:paraId="0FEAFE82" w14:textId="77777777" w:rsidR="0074287F" w:rsidRPr="00F506E5" w:rsidRDefault="0074287F"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p>
        </w:tc>
        <w:tc>
          <w:tcPr>
            <w:tcW w:w="2767" w:type="dxa"/>
            <w:vAlign w:val="center"/>
          </w:tcPr>
          <w:p w14:paraId="1EFF645E" w14:textId="0E8DCE82" w:rsidR="0074287F" w:rsidRPr="00F506E5" w:rsidRDefault="00DB5EEB"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r>
              <w:rPr>
                <w:rFonts w:asciiTheme="minorEastAsia" w:eastAsiaTheme="minorEastAsia" w:hAnsiTheme="minorEastAsia" w:hint="eastAsia"/>
                <w:sz w:val="18"/>
                <w:szCs w:val="18"/>
              </w:rPr>
              <w:t>酒店自助餐</w:t>
            </w:r>
          </w:p>
        </w:tc>
      </w:tr>
      <w:tr w:rsidR="0074287F" w:rsidRPr="00F506E5" w14:paraId="07FC9103" w14:textId="46BA2019" w:rsidTr="00F506E5">
        <w:trPr>
          <w:jc w:val="center"/>
        </w:trPr>
        <w:tc>
          <w:tcPr>
            <w:tcW w:w="704" w:type="dxa"/>
            <w:vAlign w:val="center"/>
          </w:tcPr>
          <w:p w14:paraId="6CB11CA1" w14:textId="29DDB90D" w:rsidR="0074287F" w:rsidRPr="00F506E5" w:rsidRDefault="00944193" w:rsidP="00624F6F">
            <w:pPr>
              <w:widowControl/>
              <w:spacing w:line="276" w:lineRule="auto"/>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5</w:t>
            </w:r>
          </w:p>
        </w:tc>
        <w:tc>
          <w:tcPr>
            <w:tcW w:w="1139" w:type="dxa"/>
            <w:vAlign w:val="center"/>
          </w:tcPr>
          <w:p w14:paraId="61A43529" w14:textId="2EF1E654" w:rsidR="0074287F" w:rsidRPr="00F506E5" w:rsidRDefault="00CF2B3B" w:rsidP="001E6F42">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省外交通费</w:t>
            </w:r>
          </w:p>
        </w:tc>
        <w:tc>
          <w:tcPr>
            <w:tcW w:w="836" w:type="dxa"/>
            <w:vAlign w:val="center"/>
          </w:tcPr>
          <w:p w14:paraId="73985CA7" w14:textId="74CE7D82" w:rsidR="0074287F" w:rsidRPr="00F506E5" w:rsidRDefault="00CF2B3B" w:rsidP="00CF2B3B">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项</w:t>
            </w:r>
          </w:p>
        </w:tc>
        <w:tc>
          <w:tcPr>
            <w:tcW w:w="582" w:type="dxa"/>
            <w:vAlign w:val="center"/>
          </w:tcPr>
          <w:p w14:paraId="37276F0D" w14:textId="711B791E" w:rsidR="0074287F" w:rsidRPr="00F506E5" w:rsidRDefault="0074287F" w:rsidP="004407A7">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color w:val="000000" w:themeColor="text1"/>
                <w:kern w:val="24"/>
                <w:sz w:val="18"/>
                <w:szCs w:val="18"/>
              </w:rPr>
              <w:t>1</w:t>
            </w:r>
          </w:p>
        </w:tc>
        <w:tc>
          <w:tcPr>
            <w:tcW w:w="1134" w:type="dxa"/>
            <w:vAlign w:val="center"/>
          </w:tcPr>
          <w:p w14:paraId="7EDC0D47" w14:textId="506F3AF9" w:rsidR="0074287F" w:rsidRPr="00F506E5" w:rsidRDefault="00CF2B3B" w:rsidP="00F506E5">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2</w:t>
            </w:r>
            <w:r w:rsidRPr="00F506E5">
              <w:rPr>
                <w:rFonts w:asciiTheme="minorEastAsia" w:eastAsiaTheme="minorEastAsia" w:hAnsiTheme="minorEastAsia" w:cs="Arial"/>
                <w:color w:val="000000" w:themeColor="text1"/>
                <w:kern w:val="24"/>
                <w:sz w:val="18"/>
                <w:szCs w:val="18"/>
              </w:rPr>
              <w:t>00000</w:t>
            </w:r>
          </w:p>
        </w:tc>
        <w:tc>
          <w:tcPr>
            <w:tcW w:w="1134" w:type="dxa"/>
            <w:vAlign w:val="center"/>
          </w:tcPr>
          <w:p w14:paraId="5AF6488A" w14:textId="2FBFAFA4" w:rsidR="0074287F" w:rsidRPr="00F506E5" w:rsidRDefault="00CF2B3B" w:rsidP="00F506E5">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2</w:t>
            </w:r>
            <w:r w:rsidRPr="00F506E5">
              <w:rPr>
                <w:rFonts w:asciiTheme="minorEastAsia" w:eastAsiaTheme="minorEastAsia" w:hAnsiTheme="minorEastAsia" w:cs="Arial"/>
                <w:color w:val="000000" w:themeColor="text1"/>
                <w:kern w:val="24"/>
                <w:sz w:val="18"/>
                <w:szCs w:val="18"/>
              </w:rPr>
              <w:t>00000</w:t>
            </w:r>
          </w:p>
        </w:tc>
        <w:tc>
          <w:tcPr>
            <w:tcW w:w="2767" w:type="dxa"/>
            <w:vAlign w:val="center"/>
          </w:tcPr>
          <w:p w14:paraId="6D6E3087" w14:textId="4BD3D396" w:rsidR="0074287F" w:rsidRPr="00F506E5" w:rsidRDefault="00360006" w:rsidP="00624F6F">
            <w:pPr>
              <w:widowControl/>
              <w:spacing w:line="276" w:lineRule="auto"/>
              <w:ind w:firstLineChars="0" w:firstLine="0"/>
              <w:jc w:val="center"/>
              <w:rPr>
                <w:rFonts w:asciiTheme="minorEastAsia" w:eastAsiaTheme="minorEastAsia" w:hAnsiTheme="minorEastAsia" w:cs="Arial"/>
                <w:bCs/>
                <w:color w:val="000000" w:themeColor="text1"/>
                <w:kern w:val="24"/>
                <w:sz w:val="18"/>
                <w:szCs w:val="18"/>
              </w:rPr>
            </w:pPr>
            <w:r w:rsidRPr="00F506E5">
              <w:rPr>
                <w:rFonts w:asciiTheme="minorEastAsia" w:eastAsiaTheme="minorEastAsia" w:hAnsiTheme="minorEastAsia" w:cs="Arial" w:hint="eastAsia"/>
                <w:bCs/>
                <w:color w:val="000000" w:themeColor="text1"/>
                <w:kern w:val="24"/>
                <w:sz w:val="18"/>
                <w:szCs w:val="18"/>
              </w:rPr>
              <w:t>预估金额</w:t>
            </w:r>
          </w:p>
        </w:tc>
      </w:tr>
      <w:tr w:rsidR="0074287F" w:rsidRPr="00F506E5" w14:paraId="69BF0106" w14:textId="147D121E" w:rsidTr="00F506E5">
        <w:trPr>
          <w:jc w:val="center"/>
        </w:trPr>
        <w:tc>
          <w:tcPr>
            <w:tcW w:w="704" w:type="dxa"/>
            <w:vAlign w:val="center"/>
          </w:tcPr>
          <w:p w14:paraId="72DF897C" w14:textId="358D6FFE" w:rsidR="0074287F" w:rsidRPr="00F506E5" w:rsidRDefault="00944193" w:rsidP="00624F6F">
            <w:pPr>
              <w:widowControl/>
              <w:spacing w:line="276" w:lineRule="auto"/>
              <w:ind w:firstLineChars="0" w:firstLine="0"/>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6</w:t>
            </w:r>
          </w:p>
        </w:tc>
        <w:tc>
          <w:tcPr>
            <w:tcW w:w="1139" w:type="dxa"/>
            <w:vAlign w:val="center"/>
          </w:tcPr>
          <w:p w14:paraId="04AA5E26" w14:textId="6097A756" w:rsidR="0074287F" w:rsidRPr="00F506E5" w:rsidRDefault="0074287F" w:rsidP="001E6F42">
            <w:pPr>
              <w:widowControl/>
              <w:spacing w:line="276" w:lineRule="auto"/>
              <w:ind w:firstLineChars="0" w:firstLine="0"/>
              <w:jc w:val="center"/>
              <w:rPr>
                <w:rFonts w:asciiTheme="minorEastAsia" w:eastAsiaTheme="minorEastAsia" w:hAnsiTheme="minorEastAsia" w:cs="Arial"/>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其他</w:t>
            </w:r>
          </w:p>
        </w:tc>
        <w:tc>
          <w:tcPr>
            <w:tcW w:w="836" w:type="dxa"/>
            <w:vAlign w:val="center"/>
          </w:tcPr>
          <w:p w14:paraId="16EA9446" w14:textId="76CDF608" w:rsidR="0074287F" w:rsidRPr="00F506E5" w:rsidRDefault="0074287F"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r w:rsidRPr="00F506E5">
              <w:rPr>
                <w:rFonts w:asciiTheme="minorEastAsia" w:eastAsiaTheme="minorEastAsia" w:hAnsiTheme="minorEastAsia" w:cs="宋体" w:hint="eastAsia"/>
                <w:kern w:val="0"/>
                <w:sz w:val="18"/>
                <w:szCs w:val="18"/>
              </w:rPr>
              <w:t>项</w:t>
            </w:r>
          </w:p>
        </w:tc>
        <w:tc>
          <w:tcPr>
            <w:tcW w:w="582" w:type="dxa"/>
            <w:vAlign w:val="center"/>
          </w:tcPr>
          <w:p w14:paraId="40470B4F" w14:textId="7EA903C4" w:rsidR="0074287F" w:rsidRPr="00F506E5" w:rsidRDefault="0074287F"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r w:rsidRPr="00F506E5">
              <w:rPr>
                <w:rFonts w:asciiTheme="minorEastAsia" w:eastAsiaTheme="minorEastAsia" w:hAnsiTheme="minorEastAsia" w:cs="Calibri"/>
                <w:color w:val="000000" w:themeColor="text1"/>
                <w:kern w:val="24"/>
                <w:sz w:val="18"/>
                <w:szCs w:val="18"/>
              </w:rPr>
              <w:t>1</w:t>
            </w:r>
          </w:p>
        </w:tc>
        <w:tc>
          <w:tcPr>
            <w:tcW w:w="1134" w:type="dxa"/>
            <w:vAlign w:val="center"/>
          </w:tcPr>
          <w:p w14:paraId="0089B34A" w14:textId="77777777" w:rsidR="0074287F" w:rsidRPr="00F506E5" w:rsidRDefault="0074287F"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p>
        </w:tc>
        <w:tc>
          <w:tcPr>
            <w:tcW w:w="1134" w:type="dxa"/>
            <w:vAlign w:val="center"/>
          </w:tcPr>
          <w:p w14:paraId="3DAFCC57" w14:textId="77777777" w:rsidR="0074287F" w:rsidRPr="00F506E5" w:rsidRDefault="0074287F"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p>
        </w:tc>
        <w:tc>
          <w:tcPr>
            <w:tcW w:w="2767" w:type="dxa"/>
            <w:vAlign w:val="center"/>
          </w:tcPr>
          <w:p w14:paraId="1D2CC8AA" w14:textId="0ECCC23B" w:rsidR="0074287F" w:rsidRPr="00F506E5" w:rsidRDefault="002D7EE9" w:rsidP="00624F6F">
            <w:pPr>
              <w:widowControl/>
              <w:spacing w:line="276" w:lineRule="auto"/>
              <w:ind w:firstLineChars="0" w:firstLine="0"/>
              <w:jc w:val="center"/>
              <w:rPr>
                <w:rFonts w:asciiTheme="minorEastAsia" w:eastAsiaTheme="minorEastAsia" w:hAnsiTheme="minorEastAsia" w:cs="Arial"/>
                <w:b/>
                <w:bCs/>
                <w:color w:val="000000" w:themeColor="text1"/>
                <w:kern w:val="24"/>
                <w:sz w:val="18"/>
                <w:szCs w:val="18"/>
              </w:rPr>
            </w:pPr>
            <w:r w:rsidRPr="00F506E5">
              <w:rPr>
                <w:rFonts w:asciiTheme="minorEastAsia" w:eastAsiaTheme="minorEastAsia" w:hAnsiTheme="minorEastAsia" w:cs="Arial" w:hint="eastAsia"/>
                <w:color w:val="000000" w:themeColor="text1"/>
                <w:kern w:val="24"/>
                <w:sz w:val="18"/>
                <w:szCs w:val="18"/>
              </w:rPr>
              <w:t>至少包括</w:t>
            </w:r>
            <w:r w:rsidR="005876EC" w:rsidRPr="00F506E5">
              <w:rPr>
                <w:rFonts w:asciiTheme="minorEastAsia" w:eastAsiaTheme="minorEastAsia" w:hAnsiTheme="minorEastAsia" w:cs="Arial" w:hint="eastAsia"/>
                <w:color w:val="000000" w:themeColor="text1"/>
                <w:kern w:val="24"/>
                <w:sz w:val="18"/>
                <w:szCs w:val="18"/>
              </w:rPr>
              <w:t>项目需求中</w:t>
            </w:r>
            <w:r w:rsidRPr="00F506E5">
              <w:rPr>
                <w:rFonts w:asciiTheme="minorEastAsia" w:eastAsiaTheme="minorEastAsia" w:hAnsiTheme="minorEastAsia" w:cs="Arial" w:hint="eastAsia"/>
                <w:color w:val="000000" w:themeColor="text1"/>
                <w:kern w:val="24"/>
                <w:sz w:val="18"/>
                <w:szCs w:val="18"/>
              </w:rPr>
              <w:t>3</w:t>
            </w:r>
            <w:r w:rsidRPr="00F506E5">
              <w:rPr>
                <w:rFonts w:asciiTheme="minorEastAsia" w:eastAsiaTheme="minorEastAsia" w:hAnsiTheme="minorEastAsia" w:cs="Arial"/>
                <w:color w:val="000000" w:themeColor="text1"/>
                <w:kern w:val="24"/>
                <w:sz w:val="18"/>
                <w:szCs w:val="18"/>
              </w:rPr>
              <w:t>.1</w:t>
            </w:r>
            <w:r w:rsidRPr="00F506E5">
              <w:rPr>
                <w:rFonts w:asciiTheme="minorEastAsia" w:eastAsiaTheme="minorEastAsia" w:hAnsiTheme="minorEastAsia" w:cs="Arial" w:hint="eastAsia"/>
                <w:color w:val="000000" w:themeColor="text1"/>
                <w:kern w:val="24"/>
                <w:sz w:val="18"/>
                <w:szCs w:val="18"/>
              </w:rPr>
              <w:t>、</w:t>
            </w:r>
            <w:r w:rsidRPr="00F506E5">
              <w:rPr>
                <w:rFonts w:asciiTheme="minorEastAsia" w:eastAsiaTheme="minorEastAsia" w:hAnsiTheme="minorEastAsia" w:cs="Arial"/>
                <w:color w:val="000000" w:themeColor="text1"/>
                <w:kern w:val="24"/>
                <w:sz w:val="18"/>
                <w:szCs w:val="18"/>
              </w:rPr>
              <w:t>3.2</w:t>
            </w:r>
            <w:r w:rsidRPr="00F506E5">
              <w:rPr>
                <w:rFonts w:asciiTheme="minorEastAsia" w:eastAsiaTheme="minorEastAsia" w:hAnsiTheme="minorEastAsia" w:cs="Arial" w:hint="eastAsia"/>
                <w:color w:val="000000" w:themeColor="text1"/>
                <w:kern w:val="24"/>
                <w:sz w:val="18"/>
                <w:szCs w:val="18"/>
              </w:rPr>
              <w:t>、3</w:t>
            </w:r>
            <w:r w:rsidRPr="00F506E5">
              <w:rPr>
                <w:rFonts w:asciiTheme="minorEastAsia" w:eastAsiaTheme="minorEastAsia" w:hAnsiTheme="minorEastAsia" w:cs="Arial"/>
                <w:color w:val="000000" w:themeColor="text1"/>
                <w:kern w:val="24"/>
                <w:sz w:val="18"/>
                <w:szCs w:val="18"/>
              </w:rPr>
              <w:t>.3</w:t>
            </w:r>
            <w:r w:rsidRPr="00F506E5">
              <w:rPr>
                <w:rFonts w:asciiTheme="minorEastAsia" w:eastAsiaTheme="minorEastAsia" w:hAnsiTheme="minorEastAsia" w:cs="Arial" w:hint="eastAsia"/>
                <w:color w:val="000000" w:themeColor="text1"/>
                <w:kern w:val="24"/>
                <w:sz w:val="18"/>
                <w:szCs w:val="18"/>
              </w:rPr>
              <w:t>、</w:t>
            </w:r>
            <w:r w:rsidRPr="00F506E5">
              <w:rPr>
                <w:rFonts w:asciiTheme="minorEastAsia" w:eastAsiaTheme="minorEastAsia" w:hAnsiTheme="minorEastAsia" w:cs="Arial"/>
                <w:color w:val="000000" w:themeColor="text1"/>
                <w:kern w:val="24"/>
                <w:sz w:val="18"/>
                <w:szCs w:val="18"/>
              </w:rPr>
              <w:t>3.4</w:t>
            </w:r>
          </w:p>
        </w:tc>
      </w:tr>
      <w:tr w:rsidR="00B529A1" w:rsidRPr="00F506E5" w14:paraId="751A13DD" w14:textId="5A1AEB56" w:rsidTr="001E6F42">
        <w:trPr>
          <w:trHeight w:val="537"/>
          <w:jc w:val="center"/>
        </w:trPr>
        <w:tc>
          <w:tcPr>
            <w:tcW w:w="8296" w:type="dxa"/>
            <w:gridSpan w:val="7"/>
            <w:vAlign w:val="center"/>
          </w:tcPr>
          <w:p w14:paraId="55C32A51" w14:textId="6C29F92B" w:rsidR="00B529A1" w:rsidRPr="00F506E5" w:rsidRDefault="00B529A1" w:rsidP="00305B58">
            <w:pPr>
              <w:widowControl/>
              <w:spacing w:line="276" w:lineRule="auto"/>
              <w:ind w:firstLineChars="0" w:firstLine="0"/>
              <w:jc w:val="left"/>
              <w:rPr>
                <w:rFonts w:asciiTheme="minorEastAsia" w:eastAsiaTheme="minorEastAsia" w:hAnsiTheme="minorEastAsia" w:cs="Arial"/>
                <w:bCs/>
                <w:color w:val="000000" w:themeColor="text1"/>
                <w:kern w:val="24"/>
                <w:sz w:val="18"/>
                <w:szCs w:val="18"/>
              </w:rPr>
            </w:pPr>
            <w:r w:rsidRPr="00F506E5">
              <w:rPr>
                <w:rFonts w:asciiTheme="minorEastAsia" w:eastAsiaTheme="minorEastAsia" w:hAnsiTheme="minorEastAsia" w:cs="Arial" w:hint="eastAsia"/>
                <w:bCs/>
                <w:color w:val="000000" w:themeColor="text1"/>
                <w:kern w:val="24"/>
                <w:sz w:val="18"/>
                <w:szCs w:val="18"/>
              </w:rPr>
              <w:t xml:space="preserve">总价:（大写金额） </w:t>
            </w:r>
            <w:r w:rsidRPr="00F506E5">
              <w:rPr>
                <w:rFonts w:asciiTheme="minorEastAsia" w:eastAsiaTheme="minorEastAsia" w:hAnsiTheme="minorEastAsia" w:cs="Arial"/>
                <w:bCs/>
                <w:color w:val="000000" w:themeColor="text1"/>
                <w:kern w:val="24"/>
                <w:sz w:val="18"/>
                <w:szCs w:val="18"/>
              </w:rPr>
              <w:t xml:space="preserve">                </w:t>
            </w:r>
            <w:r w:rsidR="001E6F42" w:rsidRPr="00F506E5">
              <w:rPr>
                <w:rFonts w:asciiTheme="minorEastAsia" w:eastAsiaTheme="minorEastAsia" w:hAnsiTheme="minorEastAsia" w:cs="Arial"/>
                <w:bCs/>
                <w:color w:val="000000" w:themeColor="text1"/>
                <w:kern w:val="24"/>
                <w:sz w:val="18"/>
                <w:szCs w:val="18"/>
              </w:rPr>
              <w:t xml:space="preserve">   </w:t>
            </w:r>
            <w:r w:rsidRPr="00F506E5">
              <w:rPr>
                <w:rFonts w:asciiTheme="minorEastAsia" w:eastAsiaTheme="minorEastAsia" w:hAnsiTheme="minorEastAsia" w:cs="Arial"/>
                <w:bCs/>
                <w:color w:val="000000" w:themeColor="text1"/>
                <w:kern w:val="24"/>
                <w:sz w:val="18"/>
                <w:szCs w:val="18"/>
              </w:rPr>
              <w:t xml:space="preserve">    </w:t>
            </w:r>
            <w:r w:rsidRPr="00F506E5">
              <w:rPr>
                <w:rFonts w:asciiTheme="minorEastAsia" w:eastAsiaTheme="minorEastAsia" w:hAnsiTheme="minorEastAsia" w:cs="Arial" w:hint="eastAsia"/>
                <w:bCs/>
                <w:color w:val="000000" w:themeColor="text1"/>
                <w:kern w:val="24"/>
                <w:sz w:val="18"/>
                <w:szCs w:val="18"/>
              </w:rPr>
              <w:t>（小写金额）</w:t>
            </w:r>
          </w:p>
        </w:tc>
      </w:tr>
    </w:tbl>
    <w:p w14:paraId="5EB77060" w14:textId="2BFDD108" w:rsidR="00C67629" w:rsidRDefault="00237DBA" w:rsidP="00EF0B7B">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住宿、用餐、省外交通费根据实际发生据实结算。</w:t>
      </w:r>
    </w:p>
    <w:p w14:paraId="55041E34" w14:textId="464EF91C" w:rsidR="00442DDD" w:rsidRPr="009019EB" w:rsidRDefault="001828EB" w:rsidP="00EF0B7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F41F9D" w:rsidRPr="009019EB" w14:paraId="20A7EA42" w14:textId="77777777" w:rsidTr="00745FA5">
        <w:trPr>
          <w:trHeight w:val="611"/>
        </w:trPr>
        <w:tc>
          <w:tcPr>
            <w:tcW w:w="836" w:type="dxa"/>
            <w:vMerge w:val="restart"/>
            <w:vAlign w:val="center"/>
          </w:tcPr>
          <w:p w14:paraId="3786145F" w14:textId="526309BB"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lastRenderedPageBreak/>
              <w:t>商务部分</w:t>
            </w:r>
          </w:p>
        </w:tc>
        <w:tc>
          <w:tcPr>
            <w:tcW w:w="567" w:type="dxa"/>
            <w:vMerge w:val="restart"/>
            <w:vAlign w:val="center"/>
          </w:tcPr>
          <w:p w14:paraId="2DC85E53" w14:textId="2A1C4678" w:rsidR="00F41F9D" w:rsidRPr="009019EB" w:rsidRDefault="0030051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snapToGrid w:val="0"/>
                <w:color w:val="000000"/>
                <w:kern w:val="0"/>
                <w:sz w:val="24"/>
                <w:szCs w:val="24"/>
              </w:rPr>
              <w:t>2</w:t>
            </w:r>
            <w:r w:rsidR="004D7FFD">
              <w:rPr>
                <w:rFonts w:ascii="宋体" w:hAnsi="宋体"/>
                <w:snapToGrid w:val="0"/>
                <w:color w:val="000000"/>
                <w:kern w:val="0"/>
                <w:sz w:val="24"/>
                <w:szCs w:val="24"/>
              </w:rPr>
              <w:t>1</w:t>
            </w:r>
          </w:p>
        </w:tc>
        <w:tc>
          <w:tcPr>
            <w:tcW w:w="1559" w:type="dxa"/>
            <w:vMerge w:val="restart"/>
            <w:vAlign w:val="center"/>
          </w:tcPr>
          <w:p w14:paraId="2AD5D1BB"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24C5818D" w14:textId="7F70BC92"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企业管理体系证书（</w:t>
            </w:r>
            <w:r w:rsidRPr="009019EB">
              <w:rPr>
                <w:rFonts w:ascii="宋体" w:hAnsi="宋体"/>
                <w:snapToGrid w:val="0"/>
                <w:color w:val="000000"/>
                <w:kern w:val="0"/>
                <w:sz w:val="24"/>
                <w:szCs w:val="24"/>
              </w:rPr>
              <w:t>6</w:t>
            </w:r>
            <w:r w:rsidRPr="009019EB">
              <w:rPr>
                <w:rFonts w:ascii="宋体" w:hAnsi="宋体" w:cs="微软雅黑" w:hint="eastAsia"/>
                <w:snapToGrid w:val="0"/>
                <w:color w:val="000000"/>
                <w:kern w:val="0"/>
                <w:sz w:val="24"/>
                <w:szCs w:val="24"/>
              </w:rPr>
              <w:t>分）</w:t>
            </w:r>
          </w:p>
          <w:p w14:paraId="7AD75982" w14:textId="69FCD342" w:rsidR="00F41F9D" w:rsidRPr="009019EB" w:rsidRDefault="00F41F9D" w:rsidP="009019EB">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投标人有质量认证体系证书者得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99A020" w14:textId="77777777" w:rsidTr="004830BE">
        <w:trPr>
          <w:trHeight w:val="792"/>
        </w:trPr>
        <w:tc>
          <w:tcPr>
            <w:tcW w:w="836" w:type="dxa"/>
            <w:vMerge/>
            <w:vAlign w:val="center"/>
          </w:tcPr>
          <w:p w14:paraId="64D29E78" w14:textId="4366E34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投标人具有环境认证体系证书得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5992B1AB" w14:textId="77777777" w:rsidTr="004830BE">
        <w:trPr>
          <w:trHeight w:val="331"/>
        </w:trPr>
        <w:tc>
          <w:tcPr>
            <w:tcW w:w="836" w:type="dxa"/>
            <w:vMerge/>
            <w:vAlign w:val="center"/>
          </w:tcPr>
          <w:p w14:paraId="10A0B821"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投标人具有职业健康安全管理认证证书者得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62A071B8" w14:textId="125F44CD"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Pr="009019EB">
              <w:rPr>
                <w:rFonts w:ascii="宋体" w:hAnsi="宋体"/>
                <w:snapToGrid w:val="0"/>
                <w:color w:val="000000"/>
                <w:kern w:val="0"/>
                <w:sz w:val="24"/>
                <w:szCs w:val="24"/>
              </w:rPr>
              <w:t>1</w:t>
            </w:r>
            <w:r w:rsidR="00EC29F8">
              <w:rPr>
                <w:rFonts w:ascii="宋体" w:hAnsi="宋体"/>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5786BC09" w14:textId="35FCF38E"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153D8C">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年</w:t>
            </w:r>
            <w:r w:rsidR="002E66A2">
              <w:rPr>
                <w:rFonts w:ascii="宋体" w:hAnsi="宋体"/>
                <w:snapToGrid w:val="0"/>
                <w:color w:val="000000"/>
                <w:kern w:val="0"/>
                <w:sz w:val="24"/>
                <w:szCs w:val="24"/>
              </w:rPr>
              <w:t>11</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w:t>
            </w:r>
            <w:r w:rsidR="00EC29F8">
              <w:rPr>
                <w:rFonts w:ascii="宋体" w:hAnsi="宋体" w:cs="微软雅黑"/>
                <w:snapToGrid w:val="0"/>
                <w:color w:val="000000"/>
                <w:kern w:val="0"/>
                <w:sz w:val="24"/>
                <w:szCs w:val="24"/>
              </w:rPr>
              <w:t>3</w:t>
            </w:r>
            <w:r w:rsidR="00780C63" w:rsidRPr="009019EB">
              <w:rPr>
                <w:rFonts w:ascii="宋体" w:hAnsi="宋体" w:cs="微软雅黑" w:hint="eastAsia"/>
                <w:snapToGrid w:val="0"/>
                <w:color w:val="000000"/>
                <w:kern w:val="0"/>
                <w:sz w:val="24"/>
                <w:szCs w:val="24"/>
              </w:rPr>
              <w:t>分，最多1</w:t>
            </w:r>
            <w:r w:rsidR="00EC29F8">
              <w:rPr>
                <w:rFonts w:ascii="宋体" w:hAnsi="宋体" w:cs="微软雅黑"/>
                <w:snapToGrid w:val="0"/>
                <w:color w:val="000000"/>
                <w:kern w:val="0"/>
                <w:sz w:val="24"/>
                <w:szCs w:val="24"/>
              </w:rPr>
              <w:t>5</w:t>
            </w:r>
            <w:r w:rsidR="00780C63" w:rsidRPr="009019EB">
              <w:rPr>
                <w:rFonts w:ascii="宋体" w:hAnsi="宋体" w:cs="微软雅黑" w:hint="eastAsia"/>
                <w:snapToGrid w:val="0"/>
                <w:color w:val="000000"/>
                <w:kern w:val="0"/>
                <w:sz w:val="24"/>
                <w:szCs w:val="24"/>
              </w:rPr>
              <w:t>分。</w:t>
            </w:r>
          </w:p>
          <w:p w14:paraId="40379AE0" w14:textId="553C3A0E"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EF0B7B">
              <w:rPr>
                <w:rFonts w:ascii="宋体" w:hAnsi="宋体" w:cs="微软雅黑" w:hint="eastAsia"/>
                <w:snapToGrid w:val="0"/>
                <w:color w:val="000000"/>
                <w:kern w:val="0"/>
                <w:sz w:val="24"/>
                <w:szCs w:val="24"/>
              </w:rPr>
              <w:t>服务内容页</w:t>
            </w:r>
            <w:r w:rsidRPr="009019EB">
              <w:rPr>
                <w:rFonts w:ascii="宋体" w:hAnsi="宋体" w:cs="微软雅黑" w:hint="eastAsia"/>
                <w:snapToGrid w:val="0"/>
                <w:color w:val="000000"/>
                <w:kern w:val="0"/>
                <w:sz w:val="24"/>
                <w:szCs w:val="24"/>
              </w:rPr>
              <w:t>、签字盖章页）复印件加盖公章，否则业绩不予认可。</w:t>
            </w:r>
          </w:p>
        </w:tc>
      </w:tr>
      <w:tr w:rsidR="00A82584" w:rsidRPr="009019EB" w14:paraId="70CF195E" w14:textId="77777777" w:rsidTr="004830BE">
        <w:trPr>
          <w:trHeight w:val="331"/>
        </w:trPr>
        <w:tc>
          <w:tcPr>
            <w:tcW w:w="836" w:type="dxa"/>
            <w:vMerge w:val="restart"/>
            <w:vAlign w:val="center"/>
          </w:tcPr>
          <w:p w14:paraId="1E29C5DA" w14:textId="36C96B58"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76974001"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r w:rsidR="004D7FFD">
              <w:rPr>
                <w:rFonts w:ascii="宋体" w:hAnsi="宋体"/>
                <w:snapToGrid w:val="0"/>
                <w:color w:val="000000"/>
                <w:kern w:val="0"/>
                <w:sz w:val="24"/>
                <w:szCs w:val="24"/>
              </w:rPr>
              <w:t>59</w:t>
            </w:r>
          </w:p>
        </w:tc>
        <w:tc>
          <w:tcPr>
            <w:tcW w:w="1559" w:type="dxa"/>
            <w:vAlign w:val="center"/>
          </w:tcPr>
          <w:p w14:paraId="37ACE154" w14:textId="70F30D17"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w:t>
            </w:r>
            <w:r w:rsidR="00833570" w:rsidRPr="009019EB">
              <w:rPr>
                <w:rFonts w:ascii="宋体" w:hAnsi="宋体" w:cs="微软雅黑" w:hint="eastAsia"/>
                <w:snapToGrid w:val="0"/>
                <w:color w:val="000000"/>
                <w:kern w:val="0"/>
                <w:sz w:val="24"/>
                <w:szCs w:val="24"/>
              </w:rPr>
              <w:t>项目</w:t>
            </w:r>
            <w:r w:rsidRPr="009019EB">
              <w:rPr>
                <w:rFonts w:ascii="宋体" w:hAnsi="宋体" w:cs="微软雅黑" w:hint="eastAsia"/>
                <w:snapToGrid w:val="0"/>
                <w:color w:val="000000"/>
                <w:kern w:val="0"/>
                <w:sz w:val="24"/>
                <w:szCs w:val="24"/>
              </w:rPr>
              <w:t>需求（</w:t>
            </w:r>
            <w:r w:rsidR="00DE555E">
              <w:rPr>
                <w:rFonts w:ascii="宋体" w:hAnsi="宋体" w:cs="微软雅黑"/>
                <w:snapToGrid w:val="0"/>
                <w:color w:val="000000"/>
                <w:kern w:val="0"/>
                <w:sz w:val="24"/>
                <w:szCs w:val="24"/>
              </w:rPr>
              <w:t>19</w:t>
            </w:r>
            <w:r w:rsidRPr="009019EB">
              <w:rPr>
                <w:rFonts w:ascii="宋体" w:hAnsi="宋体" w:cs="微软雅黑" w:hint="eastAsia"/>
                <w:snapToGrid w:val="0"/>
                <w:color w:val="000000"/>
                <w:kern w:val="0"/>
                <w:sz w:val="24"/>
                <w:szCs w:val="24"/>
              </w:rPr>
              <w:t>分）</w:t>
            </w:r>
          </w:p>
        </w:tc>
        <w:tc>
          <w:tcPr>
            <w:tcW w:w="5387" w:type="dxa"/>
            <w:vAlign w:val="center"/>
          </w:tcPr>
          <w:p w14:paraId="7E4D269C" w14:textId="5E78415F" w:rsidR="00A82584" w:rsidRPr="009019EB" w:rsidRDefault="0083357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w:t>
            </w:r>
            <w:r w:rsidR="00A82584" w:rsidRPr="009019EB">
              <w:rPr>
                <w:rFonts w:ascii="宋体" w:hAnsi="宋体" w:cs="微软雅黑" w:hint="eastAsia"/>
                <w:snapToGrid w:val="0"/>
                <w:color w:val="000000"/>
                <w:kern w:val="0"/>
                <w:sz w:val="24"/>
                <w:szCs w:val="24"/>
              </w:rPr>
              <w:t>需求全部满足得</w:t>
            </w:r>
            <w:r w:rsidR="00DE555E">
              <w:rPr>
                <w:rFonts w:ascii="宋体" w:hAnsi="宋体" w:cs="微软雅黑"/>
                <w:snapToGrid w:val="0"/>
                <w:color w:val="000000"/>
                <w:kern w:val="0"/>
                <w:sz w:val="24"/>
                <w:szCs w:val="24"/>
              </w:rPr>
              <w:t>19</w:t>
            </w:r>
            <w:r w:rsidR="00A82584"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00A82584" w:rsidRPr="009019EB">
              <w:rPr>
                <w:rFonts w:ascii="宋体" w:hAnsi="宋体" w:cs="微软雅黑" w:hint="eastAsia"/>
                <w:snapToGrid w:val="0"/>
                <w:color w:val="000000"/>
                <w:kern w:val="0"/>
                <w:sz w:val="24"/>
                <w:szCs w:val="24"/>
              </w:rPr>
              <w:t>分</w:t>
            </w:r>
            <w:r w:rsidR="007216F9">
              <w:rPr>
                <w:rFonts w:ascii="宋体" w:hAnsi="宋体" w:cs="微软雅黑" w:hint="eastAsia"/>
                <w:snapToGrid w:val="0"/>
                <w:color w:val="000000"/>
                <w:kern w:val="0"/>
                <w:sz w:val="24"/>
                <w:szCs w:val="24"/>
              </w:rPr>
              <w:t>，扣完为止</w:t>
            </w:r>
            <w:r w:rsidR="00A82584" w:rsidRPr="009019EB">
              <w:rPr>
                <w:rFonts w:ascii="宋体" w:hAnsi="宋体" w:cs="微软雅黑" w:hint="eastAsia"/>
                <w:snapToGrid w:val="0"/>
                <w:color w:val="000000"/>
                <w:kern w:val="0"/>
                <w:sz w:val="24"/>
                <w:szCs w:val="24"/>
              </w:rPr>
              <w:t>。</w:t>
            </w:r>
            <w:r w:rsidR="001A7F26" w:rsidRPr="009019EB">
              <w:rPr>
                <w:rFonts w:ascii="宋体" w:hAnsi="宋体" w:cs="微软雅黑" w:hint="eastAsia"/>
                <w:snapToGrid w:val="0"/>
                <w:color w:val="000000"/>
                <w:kern w:val="0"/>
                <w:sz w:val="24"/>
                <w:szCs w:val="24"/>
              </w:rPr>
              <w:t>（需附偏离表</w:t>
            </w:r>
            <w:r w:rsidR="007E4B0C">
              <w:rPr>
                <w:rFonts w:ascii="宋体" w:hAnsi="宋体" w:cs="微软雅黑" w:hint="eastAsia"/>
                <w:snapToGrid w:val="0"/>
                <w:color w:val="000000"/>
                <w:kern w:val="0"/>
                <w:sz w:val="24"/>
                <w:szCs w:val="24"/>
              </w:rPr>
              <w:t>或承诺函</w:t>
            </w:r>
            <w:r w:rsidR="001A7F26" w:rsidRPr="009019EB">
              <w:rPr>
                <w:rFonts w:ascii="宋体" w:hAnsi="宋体" w:cs="微软雅黑" w:hint="eastAsia"/>
                <w:snapToGrid w:val="0"/>
                <w:color w:val="000000"/>
                <w:kern w:val="0"/>
                <w:sz w:val="24"/>
                <w:szCs w:val="24"/>
              </w:rPr>
              <w:t>）</w:t>
            </w:r>
          </w:p>
        </w:tc>
      </w:tr>
      <w:tr w:rsidR="00A82584" w:rsidRPr="009019EB" w14:paraId="67672E37" w14:textId="77777777" w:rsidTr="004830BE">
        <w:trPr>
          <w:trHeight w:val="331"/>
        </w:trPr>
        <w:tc>
          <w:tcPr>
            <w:tcW w:w="836" w:type="dxa"/>
            <w:vMerge/>
            <w:vAlign w:val="center"/>
          </w:tcPr>
          <w:p w14:paraId="7C32DCE0" w14:textId="0BE6F81F"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1633E7DE" w14:textId="2F490D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bookmarkStart w:id="1" w:name="_Hlk501315984"/>
            <w:r w:rsidRPr="009019EB">
              <w:rPr>
                <w:rFonts w:ascii="宋体" w:hAnsi="宋体" w:cs="微软雅黑" w:hint="eastAsia"/>
                <w:snapToGrid w:val="0"/>
                <w:color w:val="000000"/>
                <w:kern w:val="0"/>
                <w:sz w:val="24"/>
                <w:szCs w:val="24"/>
              </w:rPr>
              <w:t>工作</w:t>
            </w:r>
            <w:r w:rsidR="00D055C4" w:rsidRPr="009019EB">
              <w:rPr>
                <w:rFonts w:ascii="宋体" w:hAnsi="宋体" w:cs="微软雅黑" w:hint="eastAsia"/>
                <w:snapToGrid w:val="0"/>
                <w:color w:val="000000"/>
                <w:kern w:val="0"/>
                <w:sz w:val="24"/>
                <w:szCs w:val="24"/>
              </w:rPr>
              <w:t>流程及其</w:t>
            </w:r>
            <w:r w:rsidRPr="009019EB">
              <w:rPr>
                <w:rFonts w:ascii="宋体" w:hAnsi="宋体" w:cs="微软雅黑" w:hint="eastAsia"/>
                <w:snapToGrid w:val="0"/>
                <w:color w:val="000000"/>
                <w:kern w:val="0"/>
                <w:sz w:val="24"/>
                <w:szCs w:val="24"/>
              </w:rPr>
              <w:t>进度安排</w:t>
            </w:r>
            <w:bookmarkEnd w:id="1"/>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5F3042E" w14:textId="3687E917"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36F450E6" w14:textId="6038E76A"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5D04884" w14:textId="20D5F111"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措施较合理、实施性较强、基本适合本项目实际情况得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6052E6A5" w14:textId="15936320"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A82584" w:rsidRPr="009019EB" w14:paraId="74BBEA67" w14:textId="77777777" w:rsidTr="004830BE">
        <w:trPr>
          <w:trHeight w:val="331"/>
        </w:trPr>
        <w:tc>
          <w:tcPr>
            <w:tcW w:w="836" w:type="dxa"/>
            <w:vMerge/>
            <w:vAlign w:val="center"/>
          </w:tcPr>
          <w:p w14:paraId="732AE785" w14:textId="4AA783E6"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人员配备</w:t>
            </w:r>
          </w:p>
          <w:p w14:paraId="479DA36B" w14:textId="680E0171" w:rsidR="00A82584" w:rsidRPr="009019EB" w:rsidRDefault="00A82584"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3278CC97" w14:textId="2962D431"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齐全、工作经验丰富得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F4D9438" w14:textId="0F962082"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w:t>
            </w:r>
            <w:proofErr w:type="gramStart"/>
            <w:r w:rsidRPr="009019EB">
              <w:rPr>
                <w:rFonts w:ascii="宋体" w:hAnsi="宋体" w:cs="微软雅黑"/>
                <w:snapToGrid w:val="0"/>
                <w:color w:val="000000"/>
                <w:kern w:val="0"/>
                <w:sz w:val="24"/>
                <w:szCs w:val="24"/>
              </w:rPr>
              <w:t>较经验</w:t>
            </w:r>
            <w:proofErr w:type="gramEnd"/>
            <w:r w:rsidRPr="009019EB">
              <w:rPr>
                <w:rFonts w:ascii="宋体" w:hAnsi="宋体" w:cs="微软雅黑"/>
                <w:snapToGrid w:val="0"/>
                <w:color w:val="000000"/>
                <w:kern w:val="0"/>
                <w:sz w:val="24"/>
                <w:szCs w:val="24"/>
              </w:rPr>
              <w:t>丰富得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0593088E" w14:textId="7AEC5604"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人员数量不充足、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不齐全、工作经验不丰富得0分</w:t>
            </w:r>
          </w:p>
        </w:tc>
      </w:tr>
      <w:tr w:rsidR="00A82584" w:rsidRPr="009019EB" w14:paraId="19D11CB2" w14:textId="77777777" w:rsidTr="004830BE">
        <w:trPr>
          <w:trHeight w:val="453"/>
        </w:trPr>
        <w:tc>
          <w:tcPr>
            <w:tcW w:w="836" w:type="dxa"/>
            <w:vMerge/>
            <w:vAlign w:val="center"/>
          </w:tcPr>
          <w:p w14:paraId="47329BEC" w14:textId="25C63BD6"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0AAE1614" w14:textId="2DDEBA4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对项目</w:t>
            </w:r>
            <w:r w:rsidR="00F23E54" w:rsidRPr="009019EB">
              <w:rPr>
                <w:rFonts w:ascii="宋体" w:hAnsi="宋体" w:cs="微软雅黑" w:hint="eastAsia"/>
                <w:snapToGrid w:val="0"/>
                <w:color w:val="000000"/>
                <w:kern w:val="0"/>
                <w:sz w:val="24"/>
                <w:szCs w:val="24"/>
              </w:rPr>
              <w:t>应急保障方案</w:t>
            </w:r>
            <w:r w:rsidR="00D055C4" w:rsidRPr="009019EB">
              <w:rPr>
                <w:rFonts w:ascii="宋体" w:hAnsi="宋体" w:cs="微软雅黑" w:hint="eastAsia"/>
                <w:snapToGrid w:val="0"/>
                <w:color w:val="000000"/>
                <w:kern w:val="0"/>
                <w:sz w:val="24"/>
                <w:szCs w:val="24"/>
              </w:rPr>
              <w:t>及服务方案</w:t>
            </w:r>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246702E" w14:textId="2DFDCE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34A749F" w14:textId="7E6825F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p w14:paraId="1A68BE6C" w14:textId="396211A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整体设计一般、技术一般、安全性一般，得</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5391C220" w14:textId="22DC536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整体设计较差、技术完整度差、安全性差，得0分。</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324B103F"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w:t>
      </w:r>
      <w:r w:rsidR="00702D52">
        <w:rPr>
          <w:rFonts w:ascii="宋体" w:hAnsi="宋体" w:hint="eastAsia"/>
          <w:b/>
          <w:sz w:val="28"/>
          <w:szCs w:val="21"/>
        </w:rPr>
        <w:t>启</w:t>
      </w:r>
    </w:p>
    <w:p w14:paraId="4B849929" w14:textId="217E5FF5"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153D8C">
        <w:rPr>
          <w:rFonts w:ascii="宋体" w:hAnsi="宋体" w:cs="宋体"/>
          <w:kern w:val="0"/>
          <w:sz w:val="24"/>
          <w:szCs w:val="24"/>
        </w:rPr>
        <w:t>5</w:t>
      </w:r>
      <w:r w:rsidRPr="009019EB">
        <w:rPr>
          <w:rFonts w:ascii="宋体" w:hAnsi="宋体" w:cs="宋体" w:hint="eastAsia"/>
          <w:kern w:val="0"/>
          <w:sz w:val="24"/>
          <w:szCs w:val="24"/>
        </w:rPr>
        <w:t>年</w:t>
      </w:r>
      <w:r w:rsidR="00264D91">
        <w:rPr>
          <w:rFonts w:ascii="宋体" w:hAnsi="宋体" w:cs="宋体"/>
          <w:kern w:val="0"/>
          <w:sz w:val="24"/>
          <w:szCs w:val="24"/>
        </w:rPr>
        <w:t>11</w:t>
      </w:r>
      <w:r w:rsidRPr="009019EB">
        <w:rPr>
          <w:rFonts w:ascii="宋体" w:hAnsi="宋体" w:cs="宋体" w:hint="eastAsia"/>
          <w:kern w:val="0"/>
          <w:sz w:val="24"/>
          <w:szCs w:val="24"/>
        </w:rPr>
        <w:t>月</w:t>
      </w:r>
      <w:r w:rsidR="00264D91">
        <w:rPr>
          <w:rFonts w:ascii="宋体" w:hAnsi="宋体" w:cs="宋体"/>
          <w:kern w:val="0"/>
          <w:sz w:val="24"/>
          <w:szCs w:val="24"/>
        </w:rPr>
        <w:t>27</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1D387C2F"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2、开标时间：202</w:t>
      </w:r>
      <w:r w:rsidR="00153D8C">
        <w:rPr>
          <w:rFonts w:ascii="宋体" w:hAnsi="宋体" w:cs="宋体"/>
          <w:kern w:val="0"/>
          <w:sz w:val="24"/>
          <w:szCs w:val="24"/>
        </w:rPr>
        <w:t>5</w:t>
      </w:r>
      <w:r w:rsidRPr="009019EB">
        <w:rPr>
          <w:rFonts w:ascii="宋体" w:hAnsi="宋体" w:cs="宋体" w:hint="eastAsia"/>
          <w:kern w:val="0"/>
          <w:sz w:val="24"/>
          <w:szCs w:val="24"/>
        </w:rPr>
        <w:t>年</w:t>
      </w:r>
      <w:r w:rsidR="00264D91">
        <w:rPr>
          <w:rFonts w:ascii="宋体" w:hAnsi="宋体" w:cs="宋体"/>
          <w:kern w:val="0"/>
          <w:sz w:val="24"/>
          <w:szCs w:val="24"/>
        </w:rPr>
        <w:t>11</w:t>
      </w:r>
      <w:r w:rsidRPr="009019EB">
        <w:rPr>
          <w:rFonts w:ascii="宋体" w:hAnsi="宋体" w:cs="宋体" w:hint="eastAsia"/>
          <w:kern w:val="0"/>
          <w:sz w:val="24"/>
          <w:szCs w:val="24"/>
        </w:rPr>
        <w:t>月</w:t>
      </w:r>
      <w:r w:rsidR="00264D91">
        <w:rPr>
          <w:rFonts w:ascii="宋体" w:hAnsi="宋体" w:cs="宋体"/>
          <w:kern w:val="0"/>
          <w:sz w:val="24"/>
          <w:szCs w:val="24"/>
        </w:rPr>
        <w:t>27</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5400DF63"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w:t>
      </w:r>
      <w:r w:rsidR="00D148E9">
        <w:rPr>
          <w:rFonts w:ascii="宋体" w:hAnsi="宋体" w:cs="宋体"/>
          <w:kern w:val="0"/>
          <w:sz w:val="24"/>
          <w:szCs w:val="24"/>
        </w:rPr>
        <w:t>0</w:t>
      </w:r>
      <w:r w:rsidR="00264D91">
        <w:rPr>
          <w:rFonts w:ascii="宋体" w:hAnsi="宋体" w:cs="宋体"/>
          <w:kern w:val="0"/>
          <w:sz w:val="24"/>
          <w:szCs w:val="24"/>
        </w:rPr>
        <w:t>11</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440B7" w14:textId="77777777" w:rsidR="005068C2" w:rsidRDefault="005068C2">
      <w:pPr>
        <w:ind w:firstLine="420"/>
      </w:pPr>
      <w:r>
        <w:separator/>
      </w:r>
    </w:p>
  </w:endnote>
  <w:endnote w:type="continuationSeparator" w:id="0">
    <w:p w14:paraId="7CB0958F" w14:textId="77777777" w:rsidR="005068C2" w:rsidRDefault="005068C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D9407" w14:textId="77777777" w:rsidR="005068C2" w:rsidRDefault="005068C2">
      <w:pPr>
        <w:ind w:firstLine="420"/>
      </w:pPr>
      <w:r>
        <w:separator/>
      </w:r>
    </w:p>
  </w:footnote>
  <w:footnote w:type="continuationSeparator" w:id="0">
    <w:p w14:paraId="54A76CB7" w14:textId="77777777" w:rsidR="005068C2" w:rsidRDefault="005068C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0097EE6"/>
    <w:multiLevelType w:val="hybridMultilevel"/>
    <w:tmpl w:val="0F0CC0A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3" w15:restartNumberingAfterBreak="0">
    <w:nsid w:val="1135594F"/>
    <w:multiLevelType w:val="hybridMultilevel"/>
    <w:tmpl w:val="8A64935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31A7C59"/>
    <w:multiLevelType w:val="hybridMultilevel"/>
    <w:tmpl w:val="AF6430B8"/>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2B820AB"/>
    <w:multiLevelType w:val="hybridMultilevel"/>
    <w:tmpl w:val="0F0CC0A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8"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ED36BF2"/>
    <w:multiLevelType w:val="hybridMultilevel"/>
    <w:tmpl w:val="F3F47FE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9FF77A5"/>
    <w:multiLevelType w:val="hybridMultilevel"/>
    <w:tmpl w:val="8A64935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6"/>
  </w:num>
  <w:num w:numId="2">
    <w:abstractNumId w:val="0"/>
  </w:num>
  <w:num w:numId="3">
    <w:abstractNumId w:val="8"/>
  </w:num>
  <w:num w:numId="4">
    <w:abstractNumId w:val="2"/>
  </w:num>
  <w:num w:numId="5">
    <w:abstractNumId w:val="7"/>
  </w:num>
  <w:num w:numId="6">
    <w:abstractNumId w:val="9"/>
  </w:num>
  <w:num w:numId="7">
    <w:abstractNumId w:val="10"/>
  </w:num>
  <w:num w:numId="8">
    <w:abstractNumId w:val="4"/>
  </w:num>
  <w:num w:numId="9">
    <w:abstractNumId w:val="12"/>
  </w:num>
  <w:num w:numId="10">
    <w:abstractNumId w:val="11"/>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05C0"/>
    <w:rsid w:val="00031723"/>
    <w:rsid w:val="0003465C"/>
    <w:rsid w:val="00037015"/>
    <w:rsid w:val="00037394"/>
    <w:rsid w:val="00037E92"/>
    <w:rsid w:val="00041940"/>
    <w:rsid w:val="000468B0"/>
    <w:rsid w:val="00050316"/>
    <w:rsid w:val="00057B94"/>
    <w:rsid w:val="000615FD"/>
    <w:rsid w:val="00061DBA"/>
    <w:rsid w:val="00067712"/>
    <w:rsid w:val="0007057A"/>
    <w:rsid w:val="00072CCE"/>
    <w:rsid w:val="00076A00"/>
    <w:rsid w:val="00076F17"/>
    <w:rsid w:val="0008451F"/>
    <w:rsid w:val="000849A7"/>
    <w:rsid w:val="00086483"/>
    <w:rsid w:val="00087CB6"/>
    <w:rsid w:val="00090BFB"/>
    <w:rsid w:val="00094848"/>
    <w:rsid w:val="00095762"/>
    <w:rsid w:val="00096878"/>
    <w:rsid w:val="0009717C"/>
    <w:rsid w:val="000A27E4"/>
    <w:rsid w:val="000A697A"/>
    <w:rsid w:val="000A753D"/>
    <w:rsid w:val="000B18FD"/>
    <w:rsid w:val="000B365F"/>
    <w:rsid w:val="000B3BE2"/>
    <w:rsid w:val="000B3DF9"/>
    <w:rsid w:val="000C3CAC"/>
    <w:rsid w:val="000C42F8"/>
    <w:rsid w:val="000C452D"/>
    <w:rsid w:val="000D107B"/>
    <w:rsid w:val="000D2DA4"/>
    <w:rsid w:val="000E68C4"/>
    <w:rsid w:val="000E6CEF"/>
    <w:rsid w:val="000F268A"/>
    <w:rsid w:val="000F5EBC"/>
    <w:rsid w:val="00100E85"/>
    <w:rsid w:val="0010181B"/>
    <w:rsid w:val="001042E2"/>
    <w:rsid w:val="00106BA3"/>
    <w:rsid w:val="00107577"/>
    <w:rsid w:val="001157CF"/>
    <w:rsid w:val="00116F13"/>
    <w:rsid w:val="00122F42"/>
    <w:rsid w:val="001231C8"/>
    <w:rsid w:val="00123AA3"/>
    <w:rsid w:val="00123F3B"/>
    <w:rsid w:val="001242C9"/>
    <w:rsid w:val="0012777C"/>
    <w:rsid w:val="0013464F"/>
    <w:rsid w:val="0013485E"/>
    <w:rsid w:val="001352D9"/>
    <w:rsid w:val="00135961"/>
    <w:rsid w:val="00140076"/>
    <w:rsid w:val="001412E1"/>
    <w:rsid w:val="00141873"/>
    <w:rsid w:val="00146555"/>
    <w:rsid w:val="001465A4"/>
    <w:rsid w:val="00153D8C"/>
    <w:rsid w:val="00155A8D"/>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491F"/>
    <w:rsid w:val="001954A1"/>
    <w:rsid w:val="001A0D71"/>
    <w:rsid w:val="001A0D7A"/>
    <w:rsid w:val="001A1558"/>
    <w:rsid w:val="001A26C8"/>
    <w:rsid w:val="001A2712"/>
    <w:rsid w:val="001A7F26"/>
    <w:rsid w:val="001B0ABC"/>
    <w:rsid w:val="001B3CB0"/>
    <w:rsid w:val="001B505A"/>
    <w:rsid w:val="001B522D"/>
    <w:rsid w:val="001C219E"/>
    <w:rsid w:val="001C7562"/>
    <w:rsid w:val="001D5B43"/>
    <w:rsid w:val="001D6753"/>
    <w:rsid w:val="001E258B"/>
    <w:rsid w:val="001E4668"/>
    <w:rsid w:val="001E6261"/>
    <w:rsid w:val="001E680F"/>
    <w:rsid w:val="001E6CA6"/>
    <w:rsid w:val="001E6F42"/>
    <w:rsid w:val="001E7001"/>
    <w:rsid w:val="001F15B9"/>
    <w:rsid w:val="001F2016"/>
    <w:rsid w:val="001F4D6B"/>
    <w:rsid w:val="001F4F24"/>
    <w:rsid w:val="00200880"/>
    <w:rsid w:val="00202815"/>
    <w:rsid w:val="00202A42"/>
    <w:rsid w:val="002049C8"/>
    <w:rsid w:val="002052BE"/>
    <w:rsid w:val="00210A41"/>
    <w:rsid w:val="00212738"/>
    <w:rsid w:val="00213CDA"/>
    <w:rsid w:val="00213DA1"/>
    <w:rsid w:val="00214DBB"/>
    <w:rsid w:val="00217BBA"/>
    <w:rsid w:val="00221534"/>
    <w:rsid w:val="00225A37"/>
    <w:rsid w:val="002367F6"/>
    <w:rsid w:val="00237DBA"/>
    <w:rsid w:val="0024134C"/>
    <w:rsid w:val="00245AE2"/>
    <w:rsid w:val="002530FB"/>
    <w:rsid w:val="00254598"/>
    <w:rsid w:val="002549F4"/>
    <w:rsid w:val="002562CF"/>
    <w:rsid w:val="002577C4"/>
    <w:rsid w:val="00257907"/>
    <w:rsid w:val="00261B55"/>
    <w:rsid w:val="002639AA"/>
    <w:rsid w:val="00264D91"/>
    <w:rsid w:val="00266D5C"/>
    <w:rsid w:val="0027412D"/>
    <w:rsid w:val="002755D5"/>
    <w:rsid w:val="00282E22"/>
    <w:rsid w:val="002846E2"/>
    <w:rsid w:val="0028648B"/>
    <w:rsid w:val="002871F8"/>
    <w:rsid w:val="002904D1"/>
    <w:rsid w:val="002915AA"/>
    <w:rsid w:val="00292F03"/>
    <w:rsid w:val="00294BFC"/>
    <w:rsid w:val="00295979"/>
    <w:rsid w:val="00296BB6"/>
    <w:rsid w:val="00297A9A"/>
    <w:rsid w:val="002A0D69"/>
    <w:rsid w:val="002A1526"/>
    <w:rsid w:val="002A3867"/>
    <w:rsid w:val="002A6452"/>
    <w:rsid w:val="002B05FC"/>
    <w:rsid w:val="002B4977"/>
    <w:rsid w:val="002B7877"/>
    <w:rsid w:val="002C0228"/>
    <w:rsid w:val="002C24BC"/>
    <w:rsid w:val="002C3780"/>
    <w:rsid w:val="002C5217"/>
    <w:rsid w:val="002C5A61"/>
    <w:rsid w:val="002C5DB1"/>
    <w:rsid w:val="002C7591"/>
    <w:rsid w:val="002D41B4"/>
    <w:rsid w:val="002D49CD"/>
    <w:rsid w:val="002D7EE9"/>
    <w:rsid w:val="002E2D37"/>
    <w:rsid w:val="002E375F"/>
    <w:rsid w:val="002E3CA4"/>
    <w:rsid w:val="002E66A2"/>
    <w:rsid w:val="002E67AA"/>
    <w:rsid w:val="002F1E22"/>
    <w:rsid w:val="002F51E7"/>
    <w:rsid w:val="002F57C9"/>
    <w:rsid w:val="002F721A"/>
    <w:rsid w:val="00300510"/>
    <w:rsid w:val="003020A4"/>
    <w:rsid w:val="0030340E"/>
    <w:rsid w:val="00305B58"/>
    <w:rsid w:val="0030795F"/>
    <w:rsid w:val="00310686"/>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0006"/>
    <w:rsid w:val="00362D58"/>
    <w:rsid w:val="0036432B"/>
    <w:rsid w:val="0036490B"/>
    <w:rsid w:val="00366449"/>
    <w:rsid w:val="0037271D"/>
    <w:rsid w:val="00375631"/>
    <w:rsid w:val="00377086"/>
    <w:rsid w:val="00377402"/>
    <w:rsid w:val="00377F72"/>
    <w:rsid w:val="003821B4"/>
    <w:rsid w:val="0038376A"/>
    <w:rsid w:val="0038392E"/>
    <w:rsid w:val="00384269"/>
    <w:rsid w:val="003850D8"/>
    <w:rsid w:val="00385779"/>
    <w:rsid w:val="00390126"/>
    <w:rsid w:val="00391DD3"/>
    <w:rsid w:val="00395436"/>
    <w:rsid w:val="00396E7B"/>
    <w:rsid w:val="003974D1"/>
    <w:rsid w:val="003A0CD7"/>
    <w:rsid w:val="003B0BD4"/>
    <w:rsid w:val="003B2E17"/>
    <w:rsid w:val="003B4DE7"/>
    <w:rsid w:val="003B6F80"/>
    <w:rsid w:val="003C22A7"/>
    <w:rsid w:val="003C5CA0"/>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23B72"/>
    <w:rsid w:val="004322FC"/>
    <w:rsid w:val="00433699"/>
    <w:rsid w:val="00434AF8"/>
    <w:rsid w:val="0043647A"/>
    <w:rsid w:val="004407A7"/>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35F6"/>
    <w:rsid w:val="00496AF9"/>
    <w:rsid w:val="004A474C"/>
    <w:rsid w:val="004A4F3A"/>
    <w:rsid w:val="004A59ED"/>
    <w:rsid w:val="004A64E2"/>
    <w:rsid w:val="004A7850"/>
    <w:rsid w:val="004B0DE9"/>
    <w:rsid w:val="004B2134"/>
    <w:rsid w:val="004B3379"/>
    <w:rsid w:val="004B4F1D"/>
    <w:rsid w:val="004B5CEE"/>
    <w:rsid w:val="004B7B1B"/>
    <w:rsid w:val="004C7C92"/>
    <w:rsid w:val="004D2C86"/>
    <w:rsid w:val="004D4441"/>
    <w:rsid w:val="004D6770"/>
    <w:rsid w:val="004D72CE"/>
    <w:rsid w:val="004D7FFD"/>
    <w:rsid w:val="004E1D56"/>
    <w:rsid w:val="004E2921"/>
    <w:rsid w:val="004E2DB1"/>
    <w:rsid w:val="004F0B6C"/>
    <w:rsid w:val="004F2CD4"/>
    <w:rsid w:val="004F424B"/>
    <w:rsid w:val="004F64CF"/>
    <w:rsid w:val="00501CD2"/>
    <w:rsid w:val="00503875"/>
    <w:rsid w:val="0050592D"/>
    <w:rsid w:val="00505CF6"/>
    <w:rsid w:val="005068C2"/>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150C"/>
    <w:rsid w:val="00572664"/>
    <w:rsid w:val="00573294"/>
    <w:rsid w:val="0057737E"/>
    <w:rsid w:val="0058106F"/>
    <w:rsid w:val="00583A63"/>
    <w:rsid w:val="00583B2B"/>
    <w:rsid w:val="00585E7D"/>
    <w:rsid w:val="005871F2"/>
    <w:rsid w:val="005876EC"/>
    <w:rsid w:val="0058777C"/>
    <w:rsid w:val="0059138D"/>
    <w:rsid w:val="0059185A"/>
    <w:rsid w:val="00591DFF"/>
    <w:rsid w:val="0059390F"/>
    <w:rsid w:val="005A02AA"/>
    <w:rsid w:val="005A04AA"/>
    <w:rsid w:val="005A468B"/>
    <w:rsid w:val="005A7744"/>
    <w:rsid w:val="005A77FD"/>
    <w:rsid w:val="005B082F"/>
    <w:rsid w:val="005B2B81"/>
    <w:rsid w:val="005B3B31"/>
    <w:rsid w:val="005B3BA4"/>
    <w:rsid w:val="005B4FAB"/>
    <w:rsid w:val="005B6B1E"/>
    <w:rsid w:val="005B722B"/>
    <w:rsid w:val="005C02EC"/>
    <w:rsid w:val="005C045D"/>
    <w:rsid w:val="005C2243"/>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056DA"/>
    <w:rsid w:val="00611557"/>
    <w:rsid w:val="00613A75"/>
    <w:rsid w:val="00614FD9"/>
    <w:rsid w:val="00620B59"/>
    <w:rsid w:val="00620E72"/>
    <w:rsid w:val="00621728"/>
    <w:rsid w:val="006219E8"/>
    <w:rsid w:val="00624F6F"/>
    <w:rsid w:val="00626BF2"/>
    <w:rsid w:val="006321D9"/>
    <w:rsid w:val="00632FD2"/>
    <w:rsid w:val="00633108"/>
    <w:rsid w:val="00635059"/>
    <w:rsid w:val="006368BA"/>
    <w:rsid w:val="00640788"/>
    <w:rsid w:val="006455E3"/>
    <w:rsid w:val="006458B3"/>
    <w:rsid w:val="00650ADC"/>
    <w:rsid w:val="00651C15"/>
    <w:rsid w:val="00652A04"/>
    <w:rsid w:val="0065647E"/>
    <w:rsid w:val="0066005F"/>
    <w:rsid w:val="006611AB"/>
    <w:rsid w:val="006642B0"/>
    <w:rsid w:val="00671427"/>
    <w:rsid w:val="00671438"/>
    <w:rsid w:val="00674998"/>
    <w:rsid w:val="00675868"/>
    <w:rsid w:val="0067619F"/>
    <w:rsid w:val="00682FB7"/>
    <w:rsid w:val="00683353"/>
    <w:rsid w:val="00683990"/>
    <w:rsid w:val="00684946"/>
    <w:rsid w:val="006872D2"/>
    <w:rsid w:val="00690DE4"/>
    <w:rsid w:val="00691317"/>
    <w:rsid w:val="006A0314"/>
    <w:rsid w:val="006A24AD"/>
    <w:rsid w:val="006A4D16"/>
    <w:rsid w:val="006A4DAE"/>
    <w:rsid w:val="006B3DF8"/>
    <w:rsid w:val="006C17F5"/>
    <w:rsid w:val="006C1831"/>
    <w:rsid w:val="006C1A6E"/>
    <w:rsid w:val="006C542D"/>
    <w:rsid w:val="006C5856"/>
    <w:rsid w:val="006C7CC2"/>
    <w:rsid w:val="006D3A6A"/>
    <w:rsid w:val="006E3E23"/>
    <w:rsid w:val="006E5271"/>
    <w:rsid w:val="006F65F7"/>
    <w:rsid w:val="00702478"/>
    <w:rsid w:val="00702D52"/>
    <w:rsid w:val="00705254"/>
    <w:rsid w:val="00710B8C"/>
    <w:rsid w:val="007114BA"/>
    <w:rsid w:val="007119E7"/>
    <w:rsid w:val="00712506"/>
    <w:rsid w:val="00714C69"/>
    <w:rsid w:val="007173EA"/>
    <w:rsid w:val="007216F9"/>
    <w:rsid w:val="00722B0D"/>
    <w:rsid w:val="0072497E"/>
    <w:rsid w:val="00725FF4"/>
    <w:rsid w:val="007264C1"/>
    <w:rsid w:val="007333E8"/>
    <w:rsid w:val="00734EA6"/>
    <w:rsid w:val="007417BA"/>
    <w:rsid w:val="00741ED4"/>
    <w:rsid w:val="00742757"/>
    <w:rsid w:val="0074287F"/>
    <w:rsid w:val="00742BA2"/>
    <w:rsid w:val="00744881"/>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3F22"/>
    <w:rsid w:val="007843E3"/>
    <w:rsid w:val="00787B2A"/>
    <w:rsid w:val="00787DD7"/>
    <w:rsid w:val="00792714"/>
    <w:rsid w:val="00793DC0"/>
    <w:rsid w:val="00793E86"/>
    <w:rsid w:val="0079452C"/>
    <w:rsid w:val="00795C2B"/>
    <w:rsid w:val="007A6254"/>
    <w:rsid w:val="007A633A"/>
    <w:rsid w:val="007B0570"/>
    <w:rsid w:val="007B5754"/>
    <w:rsid w:val="007C1C32"/>
    <w:rsid w:val="007C3369"/>
    <w:rsid w:val="007C548B"/>
    <w:rsid w:val="007D0330"/>
    <w:rsid w:val="007D16BB"/>
    <w:rsid w:val="007D6040"/>
    <w:rsid w:val="007D6C86"/>
    <w:rsid w:val="007D70CC"/>
    <w:rsid w:val="007D7356"/>
    <w:rsid w:val="007D7B47"/>
    <w:rsid w:val="007D7D38"/>
    <w:rsid w:val="007E0CA9"/>
    <w:rsid w:val="007E2395"/>
    <w:rsid w:val="007E4B0C"/>
    <w:rsid w:val="007E5FBE"/>
    <w:rsid w:val="007F364E"/>
    <w:rsid w:val="007F6D3F"/>
    <w:rsid w:val="007F78E4"/>
    <w:rsid w:val="0080001F"/>
    <w:rsid w:val="00815A12"/>
    <w:rsid w:val="00815ACC"/>
    <w:rsid w:val="0081794F"/>
    <w:rsid w:val="00820479"/>
    <w:rsid w:val="00820C82"/>
    <w:rsid w:val="00821987"/>
    <w:rsid w:val="00823021"/>
    <w:rsid w:val="008301D1"/>
    <w:rsid w:val="00831AE9"/>
    <w:rsid w:val="00833570"/>
    <w:rsid w:val="00841A4F"/>
    <w:rsid w:val="00841C68"/>
    <w:rsid w:val="00847B99"/>
    <w:rsid w:val="0085022E"/>
    <w:rsid w:val="00852EE5"/>
    <w:rsid w:val="008550D5"/>
    <w:rsid w:val="00856D88"/>
    <w:rsid w:val="00860A07"/>
    <w:rsid w:val="00862A6F"/>
    <w:rsid w:val="00864CA1"/>
    <w:rsid w:val="00866668"/>
    <w:rsid w:val="00867F03"/>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6344"/>
    <w:rsid w:val="008E07D0"/>
    <w:rsid w:val="008E2E63"/>
    <w:rsid w:val="008E7C13"/>
    <w:rsid w:val="008F23B4"/>
    <w:rsid w:val="008F4370"/>
    <w:rsid w:val="008F46E9"/>
    <w:rsid w:val="008F615E"/>
    <w:rsid w:val="008F6A80"/>
    <w:rsid w:val="008F7855"/>
    <w:rsid w:val="009001EB"/>
    <w:rsid w:val="00900CB1"/>
    <w:rsid w:val="009019EB"/>
    <w:rsid w:val="009033B0"/>
    <w:rsid w:val="00907B88"/>
    <w:rsid w:val="00910EAA"/>
    <w:rsid w:val="00912261"/>
    <w:rsid w:val="00914058"/>
    <w:rsid w:val="009145D1"/>
    <w:rsid w:val="00915023"/>
    <w:rsid w:val="00917BC7"/>
    <w:rsid w:val="00917F25"/>
    <w:rsid w:val="00920F32"/>
    <w:rsid w:val="00922F33"/>
    <w:rsid w:val="0092380A"/>
    <w:rsid w:val="00924F12"/>
    <w:rsid w:val="00930621"/>
    <w:rsid w:val="009311B6"/>
    <w:rsid w:val="00931824"/>
    <w:rsid w:val="0093310B"/>
    <w:rsid w:val="0093346E"/>
    <w:rsid w:val="00934B2C"/>
    <w:rsid w:val="00934F65"/>
    <w:rsid w:val="00935D53"/>
    <w:rsid w:val="00936D29"/>
    <w:rsid w:val="0093756A"/>
    <w:rsid w:val="00937772"/>
    <w:rsid w:val="009402D3"/>
    <w:rsid w:val="00940682"/>
    <w:rsid w:val="009411A7"/>
    <w:rsid w:val="00941527"/>
    <w:rsid w:val="00944193"/>
    <w:rsid w:val="009551CF"/>
    <w:rsid w:val="00956D5A"/>
    <w:rsid w:val="00961ECA"/>
    <w:rsid w:val="0096594B"/>
    <w:rsid w:val="00966043"/>
    <w:rsid w:val="00967177"/>
    <w:rsid w:val="009675B5"/>
    <w:rsid w:val="00970E7D"/>
    <w:rsid w:val="00974676"/>
    <w:rsid w:val="00976FCD"/>
    <w:rsid w:val="00980CAC"/>
    <w:rsid w:val="00983648"/>
    <w:rsid w:val="009840F1"/>
    <w:rsid w:val="00985415"/>
    <w:rsid w:val="00992B9E"/>
    <w:rsid w:val="00993D7A"/>
    <w:rsid w:val="009A103C"/>
    <w:rsid w:val="009A239A"/>
    <w:rsid w:val="009A6911"/>
    <w:rsid w:val="009B0053"/>
    <w:rsid w:val="009B0DB5"/>
    <w:rsid w:val="009B37AE"/>
    <w:rsid w:val="009B418F"/>
    <w:rsid w:val="009B4A02"/>
    <w:rsid w:val="009B53DB"/>
    <w:rsid w:val="009B7C1D"/>
    <w:rsid w:val="009C0862"/>
    <w:rsid w:val="009C3E5F"/>
    <w:rsid w:val="009D0507"/>
    <w:rsid w:val="009D086D"/>
    <w:rsid w:val="009D2189"/>
    <w:rsid w:val="009D4F7C"/>
    <w:rsid w:val="009D7C7B"/>
    <w:rsid w:val="009E239E"/>
    <w:rsid w:val="009E5740"/>
    <w:rsid w:val="009E63EE"/>
    <w:rsid w:val="009E7397"/>
    <w:rsid w:val="009F1EDF"/>
    <w:rsid w:val="009F433D"/>
    <w:rsid w:val="009F7485"/>
    <w:rsid w:val="00A00AC1"/>
    <w:rsid w:val="00A01B83"/>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6F0F"/>
    <w:rsid w:val="00A5788C"/>
    <w:rsid w:val="00A6047F"/>
    <w:rsid w:val="00A614B4"/>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A7E9D"/>
    <w:rsid w:val="00AB2F3D"/>
    <w:rsid w:val="00AB4478"/>
    <w:rsid w:val="00AC096D"/>
    <w:rsid w:val="00AC447D"/>
    <w:rsid w:val="00AC67B6"/>
    <w:rsid w:val="00AD2B6F"/>
    <w:rsid w:val="00AD4BC0"/>
    <w:rsid w:val="00AD73C8"/>
    <w:rsid w:val="00AE3EEC"/>
    <w:rsid w:val="00AE6ED7"/>
    <w:rsid w:val="00AF254E"/>
    <w:rsid w:val="00AF2E13"/>
    <w:rsid w:val="00AF4B10"/>
    <w:rsid w:val="00B01B4B"/>
    <w:rsid w:val="00B07452"/>
    <w:rsid w:val="00B156C1"/>
    <w:rsid w:val="00B17995"/>
    <w:rsid w:val="00B253C6"/>
    <w:rsid w:val="00B31DCC"/>
    <w:rsid w:val="00B33536"/>
    <w:rsid w:val="00B33BD4"/>
    <w:rsid w:val="00B35365"/>
    <w:rsid w:val="00B35514"/>
    <w:rsid w:val="00B40ACE"/>
    <w:rsid w:val="00B43001"/>
    <w:rsid w:val="00B50157"/>
    <w:rsid w:val="00B50B3D"/>
    <w:rsid w:val="00B521B5"/>
    <w:rsid w:val="00B529A1"/>
    <w:rsid w:val="00B55463"/>
    <w:rsid w:val="00B558BC"/>
    <w:rsid w:val="00B602B7"/>
    <w:rsid w:val="00B63451"/>
    <w:rsid w:val="00B63688"/>
    <w:rsid w:val="00B71406"/>
    <w:rsid w:val="00B77777"/>
    <w:rsid w:val="00B81598"/>
    <w:rsid w:val="00B87D68"/>
    <w:rsid w:val="00B90F57"/>
    <w:rsid w:val="00B94C20"/>
    <w:rsid w:val="00B94C30"/>
    <w:rsid w:val="00B96399"/>
    <w:rsid w:val="00BA29CC"/>
    <w:rsid w:val="00BA32E0"/>
    <w:rsid w:val="00BB2918"/>
    <w:rsid w:val="00BB4E88"/>
    <w:rsid w:val="00BB4F10"/>
    <w:rsid w:val="00BB5688"/>
    <w:rsid w:val="00BB7992"/>
    <w:rsid w:val="00BC07C7"/>
    <w:rsid w:val="00BC2805"/>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1B19"/>
    <w:rsid w:val="00C069B0"/>
    <w:rsid w:val="00C10401"/>
    <w:rsid w:val="00C11000"/>
    <w:rsid w:val="00C167A4"/>
    <w:rsid w:val="00C16A54"/>
    <w:rsid w:val="00C171C2"/>
    <w:rsid w:val="00C2139A"/>
    <w:rsid w:val="00C21A38"/>
    <w:rsid w:val="00C240A0"/>
    <w:rsid w:val="00C346EE"/>
    <w:rsid w:val="00C356DF"/>
    <w:rsid w:val="00C416A1"/>
    <w:rsid w:val="00C44523"/>
    <w:rsid w:val="00C45F08"/>
    <w:rsid w:val="00C53D61"/>
    <w:rsid w:val="00C57C16"/>
    <w:rsid w:val="00C616A8"/>
    <w:rsid w:val="00C67629"/>
    <w:rsid w:val="00C719AE"/>
    <w:rsid w:val="00C72137"/>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50AA"/>
    <w:rsid w:val="00CE6F56"/>
    <w:rsid w:val="00CF015A"/>
    <w:rsid w:val="00CF048F"/>
    <w:rsid w:val="00CF1C2F"/>
    <w:rsid w:val="00CF2B3B"/>
    <w:rsid w:val="00CF5ABF"/>
    <w:rsid w:val="00CF6695"/>
    <w:rsid w:val="00D00902"/>
    <w:rsid w:val="00D03A11"/>
    <w:rsid w:val="00D04F34"/>
    <w:rsid w:val="00D055C4"/>
    <w:rsid w:val="00D05F92"/>
    <w:rsid w:val="00D113E8"/>
    <w:rsid w:val="00D148E9"/>
    <w:rsid w:val="00D14C4F"/>
    <w:rsid w:val="00D2538E"/>
    <w:rsid w:val="00D26E5F"/>
    <w:rsid w:val="00D30C31"/>
    <w:rsid w:val="00D3345C"/>
    <w:rsid w:val="00D3354A"/>
    <w:rsid w:val="00D37514"/>
    <w:rsid w:val="00D443FE"/>
    <w:rsid w:val="00D45C91"/>
    <w:rsid w:val="00D46043"/>
    <w:rsid w:val="00D52026"/>
    <w:rsid w:val="00D534B3"/>
    <w:rsid w:val="00D56D92"/>
    <w:rsid w:val="00D60673"/>
    <w:rsid w:val="00D61929"/>
    <w:rsid w:val="00D61FA7"/>
    <w:rsid w:val="00D65D57"/>
    <w:rsid w:val="00D67A65"/>
    <w:rsid w:val="00D735FB"/>
    <w:rsid w:val="00D737D5"/>
    <w:rsid w:val="00D77F09"/>
    <w:rsid w:val="00D8106B"/>
    <w:rsid w:val="00D83A20"/>
    <w:rsid w:val="00D84C8C"/>
    <w:rsid w:val="00D8514A"/>
    <w:rsid w:val="00D861A9"/>
    <w:rsid w:val="00D92931"/>
    <w:rsid w:val="00D92D83"/>
    <w:rsid w:val="00D93334"/>
    <w:rsid w:val="00DA2AF8"/>
    <w:rsid w:val="00DA3B6A"/>
    <w:rsid w:val="00DA428B"/>
    <w:rsid w:val="00DA4EE2"/>
    <w:rsid w:val="00DB4644"/>
    <w:rsid w:val="00DB4BC8"/>
    <w:rsid w:val="00DB5A83"/>
    <w:rsid w:val="00DB5EEB"/>
    <w:rsid w:val="00DC01EE"/>
    <w:rsid w:val="00DC1A07"/>
    <w:rsid w:val="00DC2197"/>
    <w:rsid w:val="00DC2951"/>
    <w:rsid w:val="00DC3D14"/>
    <w:rsid w:val="00DC6D7D"/>
    <w:rsid w:val="00DD14FD"/>
    <w:rsid w:val="00DD236C"/>
    <w:rsid w:val="00DD2630"/>
    <w:rsid w:val="00DD51BB"/>
    <w:rsid w:val="00DD6989"/>
    <w:rsid w:val="00DE507F"/>
    <w:rsid w:val="00DE555E"/>
    <w:rsid w:val="00DE6BFA"/>
    <w:rsid w:val="00E0219B"/>
    <w:rsid w:val="00E040D8"/>
    <w:rsid w:val="00E04159"/>
    <w:rsid w:val="00E04FFA"/>
    <w:rsid w:val="00E12C88"/>
    <w:rsid w:val="00E1660D"/>
    <w:rsid w:val="00E20813"/>
    <w:rsid w:val="00E20DE8"/>
    <w:rsid w:val="00E23277"/>
    <w:rsid w:val="00E23424"/>
    <w:rsid w:val="00E255E8"/>
    <w:rsid w:val="00E2568E"/>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8682E"/>
    <w:rsid w:val="00E96C93"/>
    <w:rsid w:val="00EA27F5"/>
    <w:rsid w:val="00EA5EFF"/>
    <w:rsid w:val="00EA653B"/>
    <w:rsid w:val="00EA6E10"/>
    <w:rsid w:val="00EB05D9"/>
    <w:rsid w:val="00EB064E"/>
    <w:rsid w:val="00EB315D"/>
    <w:rsid w:val="00EB3A27"/>
    <w:rsid w:val="00EB6524"/>
    <w:rsid w:val="00EC05F8"/>
    <w:rsid w:val="00EC1923"/>
    <w:rsid w:val="00EC29F8"/>
    <w:rsid w:val="00EC3AA5"/>
    <w:rsid w:val="00EC725E"/>
    <w:rsid w:val="00ED0AB9"/>
    <w:rsid w:val="00ED1227"/>
    <w:rsid w:val="00ED17BD"/>
    <w:rsid w:val="00ED195E"/>
    <w:rsid w:val="00ED2CE8"/>
    <w:rsid w:val="00ED5B94"/>
    <w:rsid w:val="00ED5F9F"/>
    <w:rsid w:val="00EE212B"/>
    <w:rsid w:val="00EE25E0"/>
    <w:rsid w:val="00EE2DD2"/>
    <w:rsid w:val="00EE4A34"/>
    <w:rsid w:val="00EE78EE"/>
    <w:rsid w:val="00EF0B7B"/>
    <w:rsid w:val="00EF6085"/>
    <w:rsid w:val="00EF7734"/>
    <w:rsid w:val="00F12590"/>
    <w:rsid w:val="00F15074"/>
    <w:rsid w:val="00F15513"/>
    <w:rsid w:val="00F160BB"/>
    <w:rsid w:val="00F16CA0"/>
    <w:rsid w:val="00F178F9"/>
    <w:rsid w:val="00F23E54"/>
    <w:rsid w:val="00F26705"/>
    <w:rsid w:val="00F26A1B"/>
    <w:rsid w:val="00F26BB1"/>
    <w:rsid w:val="00F26D20"/>
    <w:rsid w:val="00F324DF"/>
    <w:rsid w:val="00F35F3F"/>
    <w:rsid w:val="00F4109A"/>
    <w:rsid w:val="00F415FA"/>
    <w:rsid w:val="00F41F9D"/>
    <w:rsid w:val="00F42309"/>
    <w:rsid w:val="00F42439"/>
    <w:rsid w:val="00F44FF7"/>
    <w:rsid w:val="00F45BB0"/>
    <w:rsid w:val="00F470AD"/>
    <w:rsid w:val="00F47F7D"/>
    <w:rsid w:val="00F501B6"/>
    <w:rsid w:val="00F506E5"/>
    <w:rsid w:val="00F50B7B"/>
    <w:rsid w:val="00F54F31"/>
    <w:rsid w:val="00F57AA5"/>
    <w:rsid w:val="00F61EE8"/>
    <w:rsid w:val="00F66FE6"/>
    <w:rsid w:val="00F705E6"/>
    <w:rsid w:val="00F70BAD"/>
    <w:rsid w:val="00F70BB5"/>
    <w:rsid w:val="00F7290B"/>
    <w:rsid w:val="00F80A1B"/>
    <w:rsid w:val="00F816E4"/>
    <w:rsid w:val="00F82FB6"/>
    <w:rsid w:val="00F830D6"/>
    <w:rsid w:val="00F83568"/>
    <w:rsid w:val="00F860F5"/>
    <w:rsid w:val="00F901BE"/>
    <w:rsid w:val="00F9057C"/>
    <w:rsid w:val="00F90BC6"/>
    <w:rsid w:val="00F927DD"/>
    <w:rsid w:val="00F973B7"/>
    <w:rsid w:val="00FA3549"/>
    <w:rsid w:val="00FA35D0"/>
    <w:rsid w:val="00FA3DE2"/>
    <w:rsid w:val="00FA4B34"/>
    <w:rsid w:val="00FA539A"/>
    <w:rsid w:val="00FA5BD7"/>
    <w:rsid w:val="00FA7854"/>
    <w:rsid w:val="00FB10C1"/>
    <w:rsid w:val="00FB2360"/>
    <w:rsid w:val="00FB3F32"/>
    <w:rsid w:val="00FB47E7"/>
    <w:rsid w:val="00FB59DB"/>
    <w:rsid w:val="00FB7DEF"/>
    <w:rsid w:val="00FC2529"/>
    <w:rsid w:val="00FC382B"/>
    <w:rsid w:val="00FC3917"/>
    <w:rsid w:val="00FC4A7C"/>
    <w:rsid w:val="00FC4DD2"/>
    <w:rsid w:val="00FD1FA9"/>
    <w:rsid w:val="00FD29DE"/>
    <w:rsid w:val="00FD4965"/>
    <w:rsid w:val="00FD7F5A"/>
    <w:rsid w:val="00FE0497"/>
    <w:rsid w:val="00FE1F1C"/>
    <w:rsid w:val="00FE23BC"/>
    <w:rsid w:val="00FE2FFC"/>
    <w:rsid w:val="00FE43E9"/>
    <w:rsid w:val="00FE4B95"/>
    <w:rsid w:val="00FE6C9D"/>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character" w:customStyle="1" w:styleId="textddgc">
    <w:name w:val="text__ddgc"/>
    <w:basedOn w:val="a2"/>
    <w:rsid w:val="004935F6"/>
  </w:style>
  <w:style w:type="character" w:styleId="afb">
    <w:name w:val="Hyperlink"/>
    <w:basedOn w:val="a2"/>
    <w:uiPriority w:val="99"/>
    <w:semiHidden/>
    <w:unhideWhenUsed/>
    <w:rsid w:val="00493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920913667">
      <w:bodyDiv w:val="1"/>
      <w:marLeft w:val="0"/>
      <w:marRight w:val="0"/>
      <w:marTop w:val="0"/>
      <w:marBottom w:val="0"/>
      <w:divBdr>
        <w:top w:val="none" w:sz="0" w:space="0" w:color="auto"/>
        <w:left w:val="none" w:sz="0" w:space="0" w:color="auto"/>
        <w:bottom w:val="none" w:sz="0" w:space="0" w:color="auto"/>
        <w:right w:val="none" w:sz="0" w:space="0" w:color="auto"/>
      </w:divBdr>
    </w:div>
    <w:div w:id="1073234358">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C%97%E4%BA%AC/128981?fromModule=lemma_inli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E2A1C-2E29-4F56-80A6-ECDDC743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596</Words>
  <Characters>3398</Characters>
  <Application>Microsoft Office Word</Application>
  <DocSecurity>0</DocSecurity>
  <Lines>28</Lines>
  <Paragraphs>7</Paragraphs>
  <ScaleCrop>false</ScaleCrop>
  <Company>Microsoft</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147</cp:revision>
  <cp:lastPrinted>2023-03-31T06:58:00Z</cp:lastPrinted>
  <dcterms:created xsi:type="dcterms:W3CDTF">2024-01-17T08:41:00Z</dcterms:created>
  <dcterms:modified xsi:type="dcterms:W3CDTF">2025-11-20T08:27:00Z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