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67BC3C6B"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604418">
        <w:rPr>
          <w:rFonts w:ascii="华文细黑" w:eastAsia="华文细黑" w:hAnsi="华文细黑" w:hint="eastAsia"/>
          <w:b/>
          <w:sz w:val="28"/>
          <w:szCs w:val="28"/>
        </w:rPr>
        <w:t>离退休职工重阳节</w:t>
      </w:r>
      <w:r w:rsidR="004F2CD4" w:rsidRPr="004F2CD4">
        <w:rPr>
          <w:rFonts w:ascii="华文细黑" w:eastAsia="华文细黑" w:hAnsi="华文细黑" w:hint="eastAsia"/>
          <w:b/>
          <w:sz w:val="28"/>
          <w:szCs w:val="28"/>
        </w:rPr>
        <w:t>慰问品采购</w:t>
      </w:r>
      <w:r w:rsidR="002E188F">
        <w:rPr>
          <w:rFonts w:ascii="华文细黑" w:eastAsia="华文细黑" w:hAnsi="华文细黑" w:hint="eastAsia"/>
          <w:b/>
          <w:sz w:val="28"/>
          <w:szCs w:val="28"/>
        </w:rPr>
        <w:t>项目</w:t>
      </w:r>
      <w:r>
        <w:rPr>
          <w:rFonts w:ascii="华文细黑" w:eastAsia="华文细黑" w:hAnsi="华文细黑" w:hint="eastAsia"/>
          <w:b/>
          <w:sz w:val="28"/>
          <w:szCs w:val="28"/>
        </w:rPr>
        <w:t xml:space="preserve"> 院内</w:t>
      </w:r>
      <w:r w:rsidR="00C22ED5">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0EE6348B" w14:textId="0399095F"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F57ED7" w:rsidRPr="00F57ED7">
        <w:rPr>
          <w:rFonts w:ascii="华文细黑" w:eastAsia="华文细黑" w:hAnsi="华文细黑" w:hint="eastAsia"/>
          <w:b/>
          <w:sz w:val="28"/>
          <w:szCs w:val="21"/>
        </w:rPr>
        <w:t>采购公告</w:t>
      </w:r>
    </w:p>
    <w:p w14:paraId="307A745D" w14:textId="669FC60A"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bookmarkStart w:id="0" w:name="_Hlk212475301"/>
      <w:r w:rsidR="00D75EFB">
        <w:rPr>
          <w:rFonts w:ascii="宋体" w:hAnsi="宋体" w:hint="eastAsia"/>
          <w:bCs/>
          <w:sz w:val="24"/>
          <w:szCs w:val="24"/>
        </w:rPr>
        <w:t>离退休职工重阳节</w:t>
      </w:r>
      <w:r w:rsidR="00292F03">
        <w:rPr>
          <w:rFonts w:ascii="宋体" w:hAnsi="宋体" w:hint="eastAsia"/>
          <w:bCs/>
          <w:sz w:val="24"/>
          <w:szCs w:val="24"/>
        </w:rPr>
        <w:t>慰问品</w:t>
      </w:r>
      <w:r w:rsidR="004F2CD4" w:rsidRPr="00311566">
        <w:rPr>
          <w:rFonts w:ascii="宋体" w:hAnsi="宋体" w:hint="eastAsia"/>
          <w:bCs/>
          <w:sz w:val="24"/>
          <w:szCs w:val="24"/>
        </w:rPr>
        <w:t>采购</w:t>
      </w:r>
      <w:r w:rsidR="002E188F">
        <w:rPr>
          <w:rFonts w:ascii="宋体" w:hAnsi="宋体" w:hint="eastAsia"/>
          <w:bCs/>
          <w:sz w:val="24"/>
          <w:szCs w:val="24"/>
        </w:rPr>
        <w:t>项目</w:t>
      </w:r>
    </w:p>
    <w:bookmarkEnd w:id="0"/>
    <w:p w14:paraId="64CEF2A4" w14:textId="5D5C2FC5"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00D75EFB">
        <w:rPr>
          <w:rFonts w:ascii="宋体" w:hAnsi="宋体" w:hint="eastAsia"/>
          <w:bCs/>
          <w:sz w:val="24"/>
          <w:szCs w:val="21"/>
        </w:rPr>
        <w:t>甲方指定地址</w:t>
      </w:r>
    </w:p>
    <w:p w14:paraId="723F7C21" w14:textId="2E29F525"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D75EFB">
        <w:rPr>
          <w:rFonts w:ascii="宋体" w:hAnsi="宋体" w:hint="eastAsia"/>
          <w:bCs/>
          <w:sz w:val="24"/>
          <w:szCs w:val="21"/>
        </w:rPr>
        <w:t>我院拟对离退休职工发放重阳节慰问品一批</w:t>
      </w:r>
      <w:r w:rsidR="00B35035">
        <w:rPr>
          <w:rFonts w:ascii="宋体" w:hAnsi="宋体" w:cs="宋体" w:hint="eastAsia"/>
          <w:kern w:val="0"/>
          <w:sz w:val="24"/>
          <w:szCs w:val="24"/>
        </w:rPr>
        <w:t>。</w:t>
      </w:r>
    </w:p>
    <w:p w14:paraId="0889F62D" w14:textId="122E1230"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F378EB">
        <w:rPr>
          <w:rFonts w:ascii="宋体" w:hAnsi="宋体" w:hint="eastAsia"/>
          <w:bCs/>
          <w:sz w:val="24"/>
          <w:szCs w:val="21"/>
        </w:rPr>
        <w:t>详见采购需求</w:t>
      </w:r>
      <w:r w:rsidR="00F66FE6" w:rsidRPr="00311566">
        <w:rPr>
          <w:rFonts w:ascii="宋体" w:hAnsi="宋体" w:hint="eastAsia"/>
          <w:bCs/>
          <w:sz w:val="24"/>
          <w:szCs w:val="21"/>
        </w:rPr>
        <w:t>。</w:t>
      </w:r>
    </w:p>
    <w:p w14:paraId="2FB5DD50" w14:textId="6DA92214"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D75EFB">
        <w:rPr>
          <w:rFonts w:ascii="等线" w:eastAsia="等线" w:hAnsi="等线" w:cs="宋体"/>
          <w:color w:val="000000"/>
          <w:kern w:val="0"/>
          <w:sz w:val="22"/>
        </w:rPr>
        <w:t>11.7924</w:t>
      </w:r>
      <w:r w:rsidR="00D75EFB">
        <w:rPr>
          <w:rFonts w:ascii="等线" w:eastAsia="等线" w:hAnsi="等线" w:cs="宋体" w:hint="eastAsia"/>
          <w:color w:val="000000"/>
          <w:kern w:val="0"/>
          <w:sz w:val="22"/>
        </w:rPr>
        <w:t>万元</w:t>
      </w:r>
      <w:r w:rsidRPr="00311566">
        <w:rPr>
          <w:rFonts w:ascii="宋体" w:hAnsi="宋体" w:hint="eastAsia"/>
          <w:bCs/>
          <w:sz w:val="24"/>
          <w:szCs w:val="21"/>
        </w:rPr>
        <w:t>。</w:t>
      </w:r>
    </w:p>
    <w:p w14:paraId="6EF80C0B" w14:textId="5628DA24"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833600">
        <w:rPr>
          <w:rFonts w:ascii="宋体" w:hAnsi="宋体"/>
          <w:bCs/>
          <w:sz w:val="24"/>
          <w:szCs w:val="21"/>
        </w:rPr>
        <w:t>5</w:t>
      </w:r>
      <w:r w:rsidR="00833600">
        <w:rPr>
          <w:rFonts w:ascii="宋体" w:hAnsi="宋体" w:hint="eastAsia"/>
          <w:bCs/>
          <w:sz w:val="24"/>
          <w:szCs w:val="21"/>
        </w:rPr>
        <w:t>天</w:t>
      </w:r>
      <w:bookmarkStart w:id="1" w:name="_GoBack"/>
      <w:bookmarkEnd w:id="1"/>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321987C3"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F32B6F">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65149E7C"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BC50C6">
        <w:t>2</w:t>
      </w:r>
      <w:r w:rsidR="00CB5741" w:rsidRPr="00311566">
        <w:t>年</w:t>
      </w:r>
      <w:r w:rsidR="0092095E">
        <w:t>10</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1A4100BF" w14:textId="77777777" w:rsidR="00655656" w:rsidRPr="00311566"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5AFC29A3" w14:textId="77777777"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1、货物名称、参数、数量。</w:t>
      </w:r>
    </w:p>
    <w:tbl>
      <w:tblPr>
        <w:tblpPr w:leftFromText="180" w:rightFromText="180" w:vertAnchor="text" w:horzAnchor="page" w:tblpX="1620" w:tblpY="302"/>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93"/>
        <w:gridCol w:w="993"/>
        <w:gridCol w:w="709"/>
        <w:gridCol w:w="709"/>
        <w:gridCol w:w="1700"/>
      </w:tblGrid>
      <w:tr w:rsidR="0065177D" w:rsidRPr="00DE38ED" w14:paraId="2C5883FB" w14:textId="77777777" w:rsidTr="00DE38ED">
        <w:trPr>
          <w:trHeight w:val="558"/>
        </w:trPr>
        <w:tc>
          <w:tcPr>
            <w:tcW w:w="1271" w:type="dxa"/>
            <w:shd w:val="clear" w:color="auto" w:fill="auto"/>
            <w:vAlign w:val="center"/>
          </w:tcPr>
          <w:p w14:paraId="16D63306" w14:textId="77777777" w:rsidR="0065177D" w:rsidRPr="00DE38ED" w:rsidRDefault="0065177D" w:rsidP="001F4F24">
            <w:pPr>
              <w:widowControl/>
              <w:ind w:firstLineChars="0" w:firstLine="0"/>
              <w:rPr>
                <w:rFonts w:ascii="宋体" w:hAnsi="宋体" w:cs="宋体"/>
                <w:kern w:val="0"/>
                <w:szCs w:val="21"/>
              </w:rPr>
            </w:pPr>
            <w:r w:rsidRPr="00DE38ED">
              <w:rPr>
                <w:rFonts w:ascii="宋体" w:hAnsi="宋体" w:cs="宋体" w:hint="eastAsia"/>
                <w:kern w:val="0"/>
                <w:szCs w:val="21"/>
              </w:rPr>
              <w:lastRenderedPageBreak/>
              <w:t>设备名称</w:t>
            </w:r>
          </w:p>
        </w:tc>
        <w:tc>
          <w:tcPr>
            <w:tcW w:w="2693" w:type="dxa"/>
            <w:shd w:val="clear" w:color="auto" w:fill="auto"/>
            <w:vAlign w:val="center"/>
          </w:tcPr>
          <w:p w14:paraId="32703ABB" w14:textId="77777777"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参数要求</w:t>
            </w:r>
          </w:p>
        </w:tc>
        <w:tc>
          <w:tcPr>
            <w:tcW w:w="993" w:type="dxa"/>
            <w:shd w:val="clear" w:color="auto" w:fill="auto"/>
            <w:vAlign w:val="center"/>
          </w:tcPr>
          <w:p w14:paraId="450A2ABB" w14:textId="77777777"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单位</w:t>
            </w:r>
          </w:p>
        </w:tc>
        <w:tc>
          <w:tcPr>
            <w:tcW w:w="709" w:type="dxa"/>
          </w:tcPr>
          <w:p w14:paraId="289C0101" w14:textId="3E783FF9"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预算金额</w:t>
            </w:r>
          </w:p>
        </w:tc>
        <w:tc>
          <w:tcPr>
            <w:tcW w:w="709" w:type="dxa"/>
            <w:shd w:val="clear" w:color="auto" w:fill="auto"/>
            <w:vAlign w:val="center"/>
          </w:tcPr>
          <w:p w14:paraId="32162572" w14:textId="6D56738E"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数量</w:t>
            </w:r>
          </w:p>
        </w:tc>
        <w:tc>
          <w:tcPr>
            <w:tcW w:w="1700" w:type="dxa"/>
            <w:shd w:val="clear" w:color="auto" w:fill="auto"/>
            <w:vAlign w:val="center"/>
          </w:tcPr>
          <w:p w14:paraId="346678AC" w14:textId="77777777"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参考</w:t>
            </w:r>
          </w:p>
          <w:p w14:paraId="16A75444" w14:textId="7BFD02EF"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品牌</w:t>
            </w:r>
          </w:p>
        </w:tc>
      </w:tr>
      <w:tr w:rsidR="0065177D" w:rsidRPr="00DE38ED" w14:paraId="0B249B6F" w14:textId="77777777" w:rsidTr="00DE38ED">
        <w:trPr>
          <w:trHeight w:val="620"/>
        </w:trPr>
        <w:tc>
          <w:tcPr>
            <w:tcW w:w="1271" w:type="dxa"/>
            <w:shd w:val="clear" w:color="auto" w:fill="auto"/>
            <w:vAlign w:val="center"/>
          </w:tcPr>
          <w:p w14:paraId="5ACBEE67" w14:textId="716C3043" w:rsidR="0065177D" w:rsidRPr="00DE38ED" w:rsidRDefault="0065177D" w:rsidP="001F4F24">
            <w:pPr>
              <w:widowControl/>
              <w:ind w:firstLineChars="0" w:firstLine="0"/>
              <w:rPr>
                <w:rFonts w:ascii="宋体" w:hAnsi="宋体" w:cs="宋体"/>
                <w:kern w:val="0"/>
                <w:szCs w:val="21"/>
              </w:rPr>
            </w:pPr>
            <w:r w:rsidRPr="00DE38ED">
              <w:rPr>
                <w:rFonts w:ascii="宋体" w:hAnsi="宋体" w:cs="宋体" w:hint="eastAsia"/>
                <w:kern w:val="0"/>
                <w:szCs w:val="21"/>
              </w:rPr>
              <w:t>卫生纸</w:t>
            </w:r>
          </w:p>
        </w:tc>
        <w:tc>
          <w:tcPr>
            <w:tcW w:w="2693" w:type="dxa"/>
            <w:shd w:val="clear" w:color="auto" w:fill="auto"/>
            <w:vAlign w:val="center"/>
          </w:tcPr>
          <w:p w14:paraId="0F0BF7E2" w14:textId="440B5EFD" w:rsidR="0065177D" w:rsidRDefault="00120263" w:rsidP="0080299D">
            <w:pPr>
              <w:widowControl/>
              <w:ind w:firstLineChars="0" w:firstLine="0"/>
              <w:jc w:val="left"/>
              <w:rPr>
                <w:szCs w:val="21"/>
              </w:rPr>
            </w:pPr>
            <w:r>
              <w:rPr>
                <w:rFonts w:hint="eastAsia"/>
                <w:szCs w:val="21"/>
              </w:rPr>
              <w:t>1</w:t>
            </w:r>
            <w:r>
              <w:rPr>
                <w:szCs w:val="21"/>
              </w:rPr>
              <w:t>.</w:t>
            </w:r>
            <w:r w:rsidR="0065177D" w:rsidRPr="00DE38ED">
              <w:rPr>
                <w:rFonts w:hint="eastAsia"/>
                <w:szCs w:val="21"/>
              </w:rPr>
              <w:t>四层卫生纸</w:t>
            </w:r>
          </w:p>
          <w:p w14:paraId="083D2F35" w14:textId="78ED9BC6" w:rsidR="00EA543E" w:rsidRDefault="00120263" w:rsidP="0080299D">
            <w:pPr>
              <w:widowControl/>
              <w:ind w:firstLineChars="0" w:firstLine="0"/>
              <w:jc w:val="left"/>
              <w:rPr>
                <w:szCs w:val="21"/>
              </w:rPr>
            </w:pPr>
            <w:r>
              <w:rPr>
                <w:rFonts w:hint="eastAsia"/>
                <w:szCs w:val="21"/>
              </w:rPr>
              <w:t>2</w:t>
            </w:r>
            <w:r>
              <w:rPr>
                <w:szCs w:val="21"/>
              </w:rPr>
              <w:t>.</w:t>
            </w:r>
            <w:r w:rsidR="00EA543E">
              <w:rPr>
                <w:rFonts w:hint="eastAsia"/>
                <w:szCs w:val="21"/>
              </w:rPr>
              <w:t>原生木浆</w:t>
            </w:r>
          </w:p>
          <w:p w14:paraId="47564912" w14:textId="6DCF109C" w:rsidR="00EA543E" w:rsidRDefault="00120263" w:rsidP="0080299D">
            <w:pPr>
              <w:widowControl/>
              <w:ind w:firstLineChars="0" w:firstLine="0"/>
              <w:jc w:val="left"/>
              <w:rPr>
                <w:szCs w:val="21"/>
              </w:rPr>
            </w:pPr>
            <w:r>
              <w:rPr>
                <w:szCs w:val="21"/>
              </w:rPr>
              <w:t>3.</w:t>
            </w:r>
            <w:r w:rsidR="00EA543E">
              <w:rPr>
                <w:rFonts w:hint="eastAsia"/>
                <w:szCs w:val="21"/>
              </w:rPr>
              <w:t>无香型</w:t>
            </w:r>
          </w:p>
          <w:p w14:paraId="2755AC49" w14:textId="60CCF85E" w:rsidR="00EA543E" w:rsidRDefault="00120263" w:rsidP="0080299D">
            <w:pPr>
              <w:widowControl/>
              <w:ind w:firstLineChars="0" w:firstLine="0"/>
              <w:jc w:val="left"/>
              <w:rPr>
                <w:szCs w:val="21"/>
              </w:rPr>
            </w:pPr>
            <w:r>
              <w:rPr>
                <w:rFonts w:hint="eastAsia"/>
                <w:szCs w:val="21"/>
              </w:rPr>
              <w:t>4</w:t>
            </w:r>
            <w:r>
              <w:rPr>
                <w:szCs w:val="21"/>
              </w:rPr>
              <w:t>.</w:t>
            </w:r>
            <w:r w:rsidR="00EA543E">
              <w:rPr>
                <w:rFonts w:hint="eastAsia"/>
                <w:szCs w:val="21"/>
              </w:rPr>
              <w:t>不掉纸屑、不易破</w:t>
            </w:r>
          </w:p>
          <w:p w14:paraId="4D126B10" w14:textId="501A5F78" w:rsidR="00305F7F" w:rsidRDefault="00120263" w:rsidP="0080299D">
            <w:pPr>
              <w:widowControl/>
              <w:ind w:firstLineChars="0" w:firstLine="0"/>
              <w:jc w:val="left"/>
              <w:rPr>
                <w:szCs w:val="21"/>
              </w:rPr>
            </w:pPr>
            <w:r>
              <w:rPr>
                <w:rFonts w:hint="eastAsia"/>
                <w:szCs w:val="21"/>
              </w:rPr>
              <w:t>5</w:t>
            </w:r>
            <w:r>
              <w:rPr>
                <w:szCs w:val="21"/>
              </w:rPr>
              <w:t>.</w:t>
            </w:r>
            <w:proofErr w:type="gramStart"/>
            <w:r w:rsidR="00305F7F">
              <w:rPr>
                <w:rFonts w:hint="eastAsia"/>
                <w:szCs w:val="21"/>
              </w:rPr>
              <w:t>有芯卷纸</w:t>
            </w:r>
            <w:proofErr w:type="gramEnd"/>
          </w:p>
          <w:p w14:paraId="4B3E7913" w14:textId="473C46B2" w:rsidR="00EA543E" w:rsidRPr="00DE38ED" w:rsidRDefault="00120263" w:rsidP="0080299D">
            <w:pPr>
              <w:widowControl/>
              <w:ind w:firstLineChars="0" w:firstLine="0"/>
              <w:jc w:val="left"/>
              <w:rPr>
                <w:szCs w:val="21"/>
              </w:rPr>
            </w:pPr>
            <w:r>
              <w:rPr>
                <w:rFonts w:hint="eastAsia"/>
                <w:szCs w:val="21"/>
              </w:rPr>
              <w:t>6</w:t>
            </w:r>
            <w:r>
              <w:rPr>
                <w:szCs w:val="21"/>
              </w:rPr>
              <w:t>.</w:t>
            </w:r>
            <w:r w:rsidR="00EA543E">
              <w:rPr>
                <w:rFonts w:hint="eastAsia"/>
                <w:szCs w:val="21"/>
              </w:rPr>
              <w:t>每卷克重≥</w:t>
            </w:r>
            <w:r w:rsidR="00EA543E">
              <w:rPr>
                <w:rFonts w:hint="eastAsia"/>
                <w:szCs w:val="21"/>
              </w:rPr>
              <w:t>1</w:t>
            </w:r>
            <w:r w:rsidR="00EA543E">
              <w:rPr>
                <w:szCs w:val="21"/>
              </w:rPr>
              <w:t>35</w:t>
            </w:r>
            <w:r w:rsidR="00EA543E">
              <w:rPr>
                <w:rFonts w:hint="eastAsia"/>
                <w:szCs w:val="21"/>
              </w:rPr>
              <w:t>g</w:t>
            </w:r>
          </w:p>
          <w:p w14:paraId="12CD6FBA" w14:textId="7BFC8614" w:rsidR="0065177D" w:rsidRPr="00DE38ED" w:rsidRDefault="00120263" w:rsidP="0080299D">
            <w:pPr>
              <w:widowControl/>
              <w:ind w:firstLineChars="0" w:firstLine="0"/>
              <w:jc w:val="left"/>
              <w:rPr>
                <w:szCs w:val="21"/>
              </w:rPr>
            </w:pPr>
            <w:r>
              <w:rPr>
                <w:rFonts w:hint="eastAsia"/>
                <w:szCs w:val="21"/>
              </w:rPr>
              <w:t>7</w:t>
            </w:r>
            <w:r>
              <w:rPr>
                <w:szCs w:val="21"/>
              </w:rPr>
              <w:t>.</w:t>
            </w:r>
            <w:r w:rsidR="00DE38ED">
              <w:rPr>
                <w:rFonts w:hint="eastAsia"/>
                <w:szCs w:val="21"/>
              </w:rPr>
              <w:t>每包数量≥</w:t>
            </w:r>
            <w:r w:rsidR="00DE38ED">
              <w:rPr>
                <w:rFonts w:hint="eastAsia"/>
                <w:szCs w:val="21"/>
              </w:rPr>
              <w:t>2</w:t>
            </w:r>
            <w:r w:rsidR="00DE38ED">
              <w:rPr>
                <w:szCs w:val="21"/>
              </w:rPr>
              <w:t>4</w:t>
            </w:r>
            <w:r w:rsidR="00DE38ED">
              <w:rPr>
                <w:rFonts w:hint="eastAsia"/>
                <w:szCs w:val="21"/>
              </w:rPr>
              <w:t>卷</w:t>
            </w:r>
          </w:p>
        </w:tc>
        <w:tc>
          <w:tcPr>
            <w:tcW w:w="993" w:type="dxa"/>
            <w:shd w:val="clear" w:color="auto" w:fill="auto"/>
            <w:vAlign w:val="center"/>
          </w:tcPr>
          <w:p w14:paraId="02116586" w14:textId="56508102" w:rsidR="0065177D" w:rsidRPr="00DE38ED" w:rsidRDefault="005E201C"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包</w:t>
            </w:r>
          </w:p>
        </w:tc>
        <w:tc>
          <w:tcPr>
            <w:tcW w:w="709" w:type="dxa"/>
            <w:vAlign w:val="center"/>
          </w:tcPr>
          <w:p w14:paraId="27640F77" w14:textId="3333CE91" w:rsidR="0065177D" w:rsidRPr="00DE38ED" w:rsidRDefault="00DE38ED" w:rsidP="001F4F24">
            <w:pPr>
              <w:widowControl/>
              <w:ind w:firstLineChars="0" w:firstLine="0"/>
              <w:jc w:val="center"/>
              <w:rPr>
                <w:rFonts w:ascii="宋体" w:hAnsi="宋体" w:cs="宋体"/>
                <w:kern w:val="0"/>
                <w:szCs w:val="21"/>
              </w:rPr>
            </w:pPr>
            <w:r>
              <w:rPr>
                <w:rFonts w:ascii="宋体" w:hAnsi="宋体" w:cs="宋体"/>
                <w:kern w:val="0"/>
                <w:szCs w:val="21"/>
              </w:rPr>
              <w:t>55</w:t>
            </w:r>
            <w:r w:rsidR="0065177D" w:rsidRPr="00DE38ED">
              <w:rPr>
                <w:rFonts w:ascii="宋体" w:hAnsi="宋体" w:cs="宋体" w:hint="eastAsia"/>
                <w:kern w:val="0"/>
                <w:szCs w:val="21"/>
              </w:rPr>
              <w:t>元</w:t>
            </w:r>
          </w:p>
        </w:tc>
        <w:tc>
          <w:tcPr>
            <w:tcW w:w="709" w:type="dxa"/>
            <w:shd w:val="clear" w:color="auto" w:fill="auto"/>
            <w:vAlign w:val="center"/>
          </w:tcPr>
          <w:p w14:paraId="70708A3D" w14:textId="3FD513FA" w:rsidR="0065177D" w:rsidRPr="00DE38ED" w:rsidRDefault="00DE38ED" w:rsidP="001F4F24">
            <w:pPr>
              <w:widowControl/>
              <w:ind w:firstLineChars="0" w:firstLine="0"/>
              <w:jc w:val="center"/>
              <w:rPr>
                <w:rFonts w:ascii="宋体" w:hAnsi="宋体" w:cs="宋体"/>
                <w:kern w:val="0"/>
                <w:szCs w:val="21"/>
              </w:rPr>
            </w:pPr>
            <w:r>
              <w:rPr>
                <w:rFonts w:ascii="宋体" w:hAnsi="宋体" w:cs="宋体"/>
                <w:kern w:val="0"/>
                <w:szCs w:val="21"/>
              </w:rPr>
              <w:t>1268</w:t>
            </w:r>
          </w:p>
        </w:tc>
        <w:tc>
          <w:tcPr>
            <w:tcW w:w="1700" w:type="dxa"/>
            <w:shd w:val="clear" w:color="auto" w:fill="auto"/>
            <w:vAlign w:val="center"/>
          </w:tcPr>
          <w:p w14:paraId="67E2A480" w14:textId="77777777" w:rsidR="0065177D" w:rsidRDefault="00DE38ED" w:rsidP="00DE38ED">
            <w:pPr>
              <w:widowControl/>
              <w:ind w:firstLineChars="0" w:firstLine="0"/>
              <w:jc w:val="center"/>
              <w:rPr>
                <w:rFonts w:ascii="宋体" w:hAnsi="宋体" w:cs="宋体"/>
                <w:kern w:val="0"/>
                <w:szCs w:val="21"/>
              </w:rPr>
            </w:pPr>
            <w:r>
              <w:rPr>
                <w:rFonts w:ascii="宋体" w:hAnsi="宋体" w:cs="宋体" w:hint="eastAsia"/>
                <w:kern w:val="0"/>
                <w:szCs w:val="21"/>
              </w:rPr>
              <w:t>维达</w:t>
            </w:r>
          </w:p>
          <w:p w14:paraId="60FA23FB" w14:textId="77777777" w:rsidR="00DE38ED" w:rsidRDefault="00DE38ED" w:rsidP="00DE38ED">
            <w:pPr>
              <w:widowControl/>
              <w:ind w:firstLineChars="0" w:firstLine="0"/>
              <w:jc w:val="center"/>
              <w:rPr>
                <w:rFonts w:ascii="宋体" w:hAnsi="宋体" w:cs="宋体"/>
                <w:kern w:val="0"/>
                <w:szCs w:val="21"/>
              </w:rPr>
            </w:pPr>
            <w:r>
              <w:rPr>
                <w:rFonts w:ascii="宋体" w:hAnsi="宋体" w:cs="宋体" w:hint="eastAsia"/>
                <w:kern w:val="0"/>
                <w:szCs w:val="21"/>
              </w:rPr>
              <w:t>斑布</w:t>
            </w:r>
          </w:p>
          <w:p w14:paraId="287427B9" w14:textId="77434998" w:rsidR="00DE38ED" w:rsidRPr="00DE38ED" w:rsidRDefault="00DE38ED" w:rsidP="00DE38ED">
            <w:pPr>
              <w:widowControl/>
              <w:ind w:firstLineChars="0" w:firstLine="0"/>
              <w:jc w:val="center"/>
              <w:rPr>
                <w:rFonts w:ascii="宋体" w:hAnsi="宋体" w:cs="宋体"/>
                <w:kern w:val="0"/>
                <w:szCs w:val="21"/>
              </w:rPr>
            </w:pPr>
            <w:r>
              <w:rPr>
                <w:rFonts w:ascii="宋体" w:hAnsi="宋体" w:cs="宋体" w:hint="eastAsia"/>
                <w:kern w:val="0"/>
                <w:szCs w:val="21"/>
              </w:rPr>
              <w:t>德宝</w:t>
            </w:r>
          </w:p>
        </w:tc>
      </w:tr>
      <w:tr w:rsidR="0065177D" w:rsidRPr="00DE38ED" w14:paraId="035696FB" w14:textId="77777777" w:rsidTr="00DE38ED">
        <w:trPr>
          <w:trHeight w:val="1356"/>
        </w:trPr>
        <w:tc>
          <w:tcPr>
            <w:tcW w:w="1271" w:type="dxa"/>
            <w:shd w:val="clear" w:color="auto" w:fill="auto"/>
            <w:vAlign w:val="center"/>
          </w:tcPr>
          <w:p w14:paraId="6CD9EBED" w14:textId="647300DD" w:rsidR="0065177D" w:rsidRPr="00DE38ED" w:rsidRDefault="0065177D" w:rsidP="001F4F24">
            <w:pPr>
              <w:widowControl/>
              <w:ind w:firstLineChars="0" w:firstLine="0"/>
              <w:rPr>
                <w:rFonts w:ascii="宋体" w:hAnsi="宋体" w:cs="宋体"/>
                <w:kern w:val="0"/>
                <w:szCs w:val="21"/>
              </w:rPr>
            </w:pPr>
            <w:r w:rsidRPr="00DE38ED">
              <w:rPr>
                <w:rFonts w:ascii="宋体" w:hAnsi="宋体" w:cs="宋体" w:hint="eastAsia"/>
                <w:kern w:val="0"/>
                <w:szCs w:val="21"/>
              </w:rPr>
              <w:t>洗衣凝珠</w:t>
            </w:r>
          </w:p>
        </w:tc>
        <w:tc>
          <w:tcPr>
            <w:tcW w:w="2693" w:type="dxa"/>
            <w:shd w:val="clear" w:color="auto" w:fill="auto"/>
            <w:vAlign w:val="center"/>
          </w:tcPr>
          <w:p w14:paraId="3ACE9594" w14:textId="568A62B2" w:rsidR="0065177D" w:rsidRPr="00DE38ED" w:rsidRDefault="0065177D" w:rsidP="00A62A6D">
            <w:pPr>
              <w:ind w:firstLineChars="0" w:firstLine="0"/>
              <w:rPr>
                <w:szCs w:val="21"/>
              </w:rPr>
            </w:pPr>
            <w:r w:rsidRPr="00DE38ED">
              <w:rPr>
                <w:rFonts w:hint="eastAsia"/>
                <w:szCs w:val="21"/>
              </w:rPr>
              <w:t>1</w:t>
            </w:r>
            <w:r w:rsidRPr="00DE38ED">
              <w:rPr>
                <w:szCs w:val="21"/>
              </w:rPr>
              <w:t>.</w:t>
            </w:r>
            <w:r w:rsidRPr="00DE38ED">
              <w:rPr>
                <w:rFonts w:hint="eastAsia"/>
                <w:szCs w:val="21"/>
              </w:rPr>
              <w:t>除</w:t>
            </w:r>
            <w:proofErr w:type="gramStart"/>
            <w:r w:rsidRPr="00DE38ED">
              <w:rPr>
                <w:rFonts w:hint="eastAsia"/>
                <w:szCs w:val="21"/>
              </w:rPr>
              <w:t>螨</w:t>
            </w:r>
            <w:proofErr w:type="gramEnd"/>
            <w:r w:rsidRPr="00DE38ED">
              <w:rPr>
                <w:rFonts w:hint="eastAsia"/>
                <w:szCs w:val="21"/>
              </w:rPr>
              <w:t>、除菌、留香</w:t>
            </w:r>
          </w:p>
          <w:p w14:paraId="00650279" w14:textId="77777777" w:rsidR="0065177D" w:rsidRPr="00DE38ED" w:rsidRDefault="0065177D" w:rsidP="00A62A6D">
            <w:pPr>
              <w:ind w:firstLineChars="0" w:firstLine="0"/>
              <w:rPr>
                <w:szCs w:val="21"/>
              </w:rPr>
            </w:pPr>
            <w:r w:rsidRPr="00DE38ED">
              <w:rPr>
                <w:rFonts w:hint="eastAsia"/>
                <w:szCs w:val="21"/>
              </w:rPr>
              <w:t>2</w:t>
            </w:r>
            <w:r w:rsidRPr="00DE38ED">
              <w:rPr>
                <w:szCs w:val="21"/>
              </w:rPr>
              <w:t>.</w:t>
            </w:r>
            <w:r w:rsidRPr="00DE38ED">
              <w:rPr>
                <w:rFonts w:hint="eastAsia"/>
                <w:szCs w:val="21"/>
              </w:rPr>
              <w:t>安全环保母婴可用</w:t>
            </w:r>
          </w:p>
          <w:p w14:paraId="23C28544" w14:textId="77777777" w:rsidR="0065177D" w:rsidRPr="00DE38ED" w:rsidRDefault="0065177D" w:rsidP="00A62A6D">
            <w:pPr>
              <w:ind w:firstLineChars="0" w:firstLine="0"/>
              <w:rPr>
                <w:szCs w:val="21"/>
              </w:rPr>
            </w:pPr>
            <w:r w:rsidRPr="00DE38ED">
              <w:rPr>
                <w:rFonts w:hint="eastAsia"/>
                <w:szCs w:val="21"/>
              </w:rPr>
              <w:t>3</w:t>
            </w:r>
            <w:r w:rsidRPr="00DE38ED">
              <w:rPr>
                <w:szCs w:val="21"/>
              </w:rPr>
              <w:t>.</w:t>
            </w:r>
            <w:r w:rsidRPr="00DE38ED">
              <w:rPr>
                <w:rFonts w:hint="eastAsia"/>
                <w:szCs w:val="21"/>
              </w:rPr>
              <w:t>水溶性膜，遇水即溶</w:t>
            </w:r>
          </w:p>
          <w:p w14:paraId="59C407FF" w14:textId="77777777" w:rsidR="0065177D" w:rsidRPr="00DE38ED" w:rsidRDefault="0065177D" w:rsidP="00A62A6D">
            <w:pPr>
              <w:ind w:firstLineChars="0" w:firstLine="0"/>
              <w:rPr>
                <w:szCs w:val="21"/>
              </w:rPr>
            </w:pPr>
            <w:r w:rsidRPr="00DE38ED">
              <w:rPr>
                <w:rFonts w:hint="eastAsia"/>
                <w:szCs w:val="21"/>
              </w:rPr>
              <w:t>4</w:t>
            </w:r>
            <w:r w:rsidRPr="00DE38ED">
              <w:rPr>
                <w:szCs w:val="21"/>
              </w:rPr>
              <w:t>.</w:t>
            </w:r>
            <w:r w:rsidRPr="00DE38ED">
              <w:rPr>
                <w:rFonts w:hint="eastAsia"/>
                <w:szCs w:val="21"/>
              </w:rPr>
              <w:t>柔顺衣物</w:t>
            </w:r>
          </w:p>
          <w:p w14:paraId="7F3CE000" w14:textId="71116CA5" w:rsidR="005E201C" w:rsidRPr="00DE38ED" w:rsidRDefault="005E201C" w:rsidP="00A62A6D">
            <w:pPr>
              <w:ind w:firstLineChars="0" w:firstLine="0"/>
              <w:rPr>
                <w:szCs w:val="21"/>
              </w:rPr>
            </w:pPr>
            <w:r w:rsidRPr="00DE38ED">
              <w:rPr>
                <w:rFonts w:hint="eastAsia"/>
                <w:szCs w:val="21"/>
              </w:rPr>
              <w:t>5</w:t>
            </w:r>
            <w:r w:rsidRPr="00DE38ED">
              <w:rPr>
                <w:szCs w:val="21"/>
              </w:rPr>
              <w:t>.</w:t>
            </w:r>
            <w:r w:rsidRPr="00DE38ED">
              <w:rPr>
                <w:rFonts w:hint="eastAsia"/>
                <w:szCs w:val="21"/>
              </w:rPr>
              <w:t>每盒</w:t>
            </w:r>
            <w:r w:rsidRPr="00DE38ED">
              <w:rPr>
                <w:rFonts w:hint="eastAsia"/>
                <w:szCs w:val="21"/>
              </w:rPr>
              <w:t>/</w:t>
            </w:r>
            <w:proofErr w:type="gramStart"/>
            <w:r w:rsidRPr="00DE38ED">
              <w:rPr>
                <w:rFonts w:hint="eastAsia"/>
                <w:szCs w:val="21"/>
              </w:rPr>
              <w:t>袋数量</w:t>
            </w:r>
            <w:proofErr w:type="gramEnd"/>
            <w:r w:rsidR="00E2088C" w:rsidRPr="00DE38ED">
              <w:rPr>
                <w:rFonts w:hint="eastAsia"/>
                <w:szCs w:val="21"/>
              </w:rPr>
              <w:t>≥</w:t>
            </w:r>
            <w:r w:rsidRPr="00DE38ED">
              <w:rPr>
                <w:rFonts w:hint="eastAsia"/>
                <w:szCs w:val="21"/>
              </w:rPr>
              <w:t>6</w:t>
            </w:r>
            <w:r w:rsidRPr="00DE38ED">
              <w:rPr>
                <w:szCs w:val="21"/>
              </w:rPr>
              <w:t>0</w:t>
            </w:r>
            <w:r w:rsidRPr="00DE38ED">
              <w:rPr>
                <w:rFonts w:hint="eastAsia"/>
                <w:szCs w:val="21"/>
              </w:rPr>
              <w:t>颗</w:t>
            </w:r>
          </w:p>
        </w:tc>
        <w:tc>
          <w:tcPr>
            <w:tcW w:w="993" w:type="dxa"/>
            <w:shd w:val="clear" w:color="auto" w:fill="auto"/>
            <w:vAlign w:val="center"/>
          </w:tcPr>
          <w:p w14:paraId="53CE8A16" w14:textId="3601BA45" w:rsidR="0065177D" w:rsidRPr="00DE38ED" w:rsidRDefault="0065177D" w:rsidP="001F4F24">
            <w:pPr>
              <w:widowControl/>
              <w:ind w:firstLineChars="0" w:firstLine="0"/>
              <w:jc w:val="center"/>
              <w:rPr>
                <w:rFonts w:ascii="宋体" w:hAnsi="宋体" w:cs="宋体"/>
                <w:kern w:val="0"/>
                <w:szCs w:val="21"/>
              </w:rPr>
            </w:pPr>
            <w:r w:rsidRPr="00DE38ED">
              <w:rPr>
                <w:rFonts w:ascii="宋体" w:hAnsi="宋体" w:cs="宋体" w:hint="eastAsia"/>
                <w:kern w:val="0"/>
                <w:szCs w:val="21"/>
              </w:rPr>
              <w:t>盒/袋</w:t>
            </w:r>
          </w:p>
        </w:tc>
        <w:tc>
          <w:tcPr>
            <w:tcW w:w="709" w:type="dxa"/>
            <w:vAlign w:val="center"/>
          </w:tcPr>
          <w:p w14:paraId="7FA12BEA" w14:textId="55743307" w:rsidR="0065177D" w:rsidRPr="00DE38ED" w:rsidRDefault="00DE38ED" w:rsidP="001F4F24">
            <w:pPr>
              <w:widowControl/>
              <w:ind w:firstLineChars="0" w:firstLine="0"/>
              <w:jc w:val="center"/>
              <w:rPr>
                <w:rFonts w:ascii="宋体" w:hAnsi="宋体" w:cs="宋体"/>
                <w:kern w:val="0"/>
                <w:szCs w:val="21"/>
              </w:rPr>
            </w:pPr>
            <w:r>
              <w:rPr>
                <w:rFonts w:ascii="宋体" w:hAnsi="宋体" w:cs="宋体"/>
                <w:kern w:val="0"/>
                <w:szCs w:val="21"/>
              </w:rPr>
              <w:t>38</w:t>
            </w:r>
            <w:r w:rsidR="0065177D" w:rsidRPr="00DE38ED">
              <w:rPr>
                <w:rFonts w:ascii="宋体" w:hAnsi="宋体" w:cs="宋体" w:hint="eastAsia"/>
                <w:kern w:val="0"/>
                <w:szCs w:val="21"/>
              </w:rPr>
              <w:t>元</w:t>
            </w:r>
          </w:p>
        </w:tc>
        <w:tc>
          <w:tcPr>
            <w:tcW w:w="709" w:type="dxa"/>
            <w:shd w:val="clear" w:color="auto" w:fill="auto"/>
            <w:vAlign w:val="center"/>
          </w:tcPr>
          <w:p w14:paraId="359454F2" w14:textId="724D306C" w:rsidR="0065177D" w:rsidRPr="00DE38ED" w:rsidRDefault="00DE38ED" w:rsidP="001F4F24">
            <w:pPr>
              <w:widowControl/>
              <w:ind w:firstLineChars="0" w:firstLine="0"/>
              <w:jc w:val="center"/>
              <w:rPr>
                <w:rFonts w:ascii="宋体" w:hAnsi="宋体" w:cs="宋体"/>
                <w:kern w:val="0"/>
                <w:szCs w:val="21"/>
              </w:rPr>
            </w:pPr>
            <w:r>
              <w:rPr>
                <w:rFonts w:ascii="宋体" w:hAnsi="宋体" w:cs="宋体"/>
                <w:kern w:val="0"/>
                <w:szCs w:val="21"/>
              </w:rPr>
              <w:t>1268</w:t>
            </w:r>
          </w:p>
        </w:tc>
        <w:tc>
          <w:tcPr>
            <w:tcW w:w="1700" w:type="dxa"/>
            <w:shd w:val="clear" w:color="auto" w:fill="auto"/>
            <w:vAlign w:val="center"/>
          </w:tcPr>
          <w:p w14:paraId="0FD7C3E9" w14:textId="222A01C3" w:rsidR="0065177D" w:rsidRPr="00DE38ED" w:rsidRDefault="0065177D" w:rsidP="00774DE3">
            <w:pPr>
              <w:widowControl/>
              <w:ind w:firstLineChars="0" w:firstLine="0"/>
              <w:jc w:val="center"/>
              <w:rPr>
                <w:rFonts w:ascii="宋体" w:hAnsi="宋体" w:cs="宋体"/>
                <w:kern w:val="0"/>
                <w:szCs w:val="21"/>
              </w:rPr>
            </w:pPr>
            <w:r w:rsidRPr="00DE38ED">
              <w:rPr>
                <w:rFonts w:ascii="宋体" w:hAnsi="宋体" w:cs="宋体" w:hint="eastAsia"/>
                <w:kern w:val="0"/>
                <w:szCs w:val="21"/>
              </w:rPr>
              <w:t>奥妙</w:t>
            </w:r>
          </w:p>
          <w:p w14:paraId="3B373985" w14:textId="1097206F" w:rsidR="0065177D" w:rsidRPr="00DE38ED" w:rsidRDefault="0065177D" w:rsidP="00774DE3">
            <w:pPr>
              <w:widowControl/>
              <w:ind w:firstLineChars="0" w:firstLine="0"/>
              <w:jc w:val="center"/>
              <w:rPr>
                <w:rFonts w:ascii="宋体" w:hAnsi="宋体" w:cs="宋体"/>
                <w:kern w:val="0"/>
                <w:szCs w:val="21"/>
              </w:rPr>
            </w:pPr>
            <w:r w:rsidRPr="00DE38ED">
              <w:rPr>
                <w:rFonts w:ascii="宋体" w:hAnsi="宋体" w:cs="宋体" w:hint="eastAsia"/>
                <w:kern w:val="0"/>
                <w:szCs w:val="21"/>
              </w:rPr>
              <w:t>立白</w:t>
            </w:r>
          </w:p>
          <w:p w14:paraId="168B916C" w14:textId="4B518D45" w:rsidR="0065177D" w:rsidRPr="00DE38ED" w:rsidRDefault="0065177D" w:rsidP="00774DE3">
            <w:pPr>
              <w:widowControl/>
              <w:ind w:firstLineChars="0" w:firstLine="0"/>
              <w:jc w:val="center"/>
              <w:rPr>
                <w:rFonts w:ascii="宋体" w:hAnsi="宋体" w:cs="宋体"/>
                <w:kern w:val="0"/>
                <w:szCs w:val="21"/>
              </w:rPr>
            </w:pPr>
            <w:proofErr w:type="gramStart"/>
            <w:r w:rsidRPr="00DE38ED">
              <w:rPr>
                <w:rFonts w:ascii="宋体" w:hAnsi="宋体" w:cs="宋体" w:hint="eastAsia"/>
                <w:kern w:val="0"/>
                <w:szCs w:val="21"/>
              </w:rPr>
              <w:t>蔬果园</w:t>
            </w:r>
            <w:proofErr w:type="gramEnd"/>
          </w:p>
        </w:tc>
      </w:tr>
    </w:tbl>
    <w:p w14:paraId="4A65CACA" w14:textId="018D20DC" w:rsidR="006C21E3" w:rsidRPr="006C21E3" w:rsidRDefault="006C21E3" w:rsidP="00DE38ED">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73059E04" w14:textId="2538B879" w:rsidR="001B522D" w:rsidRPr="00F26705" w:rsidRDefault="00CD0B4C" w:rsidP="00804D94">
      <w:pPr>
        <w:spacing w:line="360" w:lineRule="auto"/>
        <w:ind w:firstLineChars="59" w:firstLine="142"/>
        <w:rPr>
          <w:rFonts w:ascii="宋体" w:hAnsi="宋体" w:cs="宋体"/>
          <w:kern w:val="0"/>
          <w:sz w:val="24"/>
          <w:szCs w:val="24"/>
        </w:rPr>
      </w:pPr>
      <w:r w:rsidRPr="00F26705">
        <w:rPr>
          <w:rFonts w:ascii="宋体" w:hAnsi="宋体" w:cs="宋体" w:hint="eastAsia"/>
          <w:kern w:val="0"/>
          <w:sz w:val="24"/>
          <w:szCs w:val="24"/>
        </w:rPr>
        <w:t>参考品牌是为了方便投标人直观和准确地把握相应材料的技术标准，不具指定或唯一的意思表示</w:t>
      </w:r>
      <w:r w:rsidR="00F26705">
        <w:rPr>
          <w:rFonts w:ascii="宋体" w:hAnsi="宋体" w:cs="宋体" w:hint="eastAsia"/>
          <w:kern w:val="0"/>
          <w:sz w:val="24"/>
          <w:szCs w:val="24"/>
        </w:rPr>
        <w:t>。</w:t>
      </w:r>
    </w:p>
    <w:p w14:paraId="398BF757" w14:textId="7BE6E663" w:rsidR="001B522D" w:rsidRPr="00F26705" w:rsidRDefault="006252B9" w:rsidP="00F26705">
      <w:pPr>
        <w:spacing w:line="360" w:lineRule="auto"/>
        <w:ind w:firstLineChars="0"/>
        <w:rPr>
          <w:rFonts w:ascii="宋体" w:hAnsi="宋体" w:cs="宋体"/>
          <w:kern w:val="0"/>
          <w:sz w:val="24"/>
          <w:szCs w:val="24"/>
        </w:rPr>
      </w:pPr>
      <w:r>
        <w:rPr>
          <w:rFonts w:ascii="宋体" w:hAnsi="宋体" w:cs="宋体"/>
          <w:kern w:val="0"/>
          <w:sz w:val="24"/>
          <w:szCs w:val="24"/>
        </w:rPr>
        <w:t>2</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4E68A7">
        <w:rPr>
          <w:rFonts w:ascii="宋体" w:hAnsi="宋体" w:cs="宋体" w:hint="eastAsia"/>
          <w:kern w:val="0"/>
          <w:sz w:val="24"/>
          <w:szCs w:val="24"/>
        </w:rPr>
        <w:t>合同签订后5日内</w:t>
      </w:r>
      <w:r w:rsidR="00C44523">
        <w:rPr>
          <w:rFonts w:ascii="宋体" w:hAnsi="宋体" w:cs="宋体" w:hint="eastAsia"/>
          <w:kern w:val="0"/>
          <w:sz w:val="24"/>
          <w:szCs w:val="24"/>
        </w:rPr>
        <w:t>（根据甲方提供的发货地址</w:t>
      </w:r>
      <w:r w:rsidR="004E68A7">
        <w:rPr>
          <w:rFonts w:ascii="宋体" w:hAnsi="宋体" w:cs="宋体" w:hint="eastAsia"/>
          <w:kern w:val="0"/>
          <w:sz w:val="24"/>
          <w:szCs w:val="24"/>
        </w:rPr>
        <w:t>顺丰、京东</w:t>
      </w:r>
      <w:r>
        <w:rPr>
          <w:rFonts w:ascii="宋体" w:hAnsi="宋体" w:cs="宋体" w:hint="eastAsia"/>
          <w:kern w:val="0"/>
          <w:sz w:val="24"/>
          <w:szCs w:val="24"/>
        </w:rPr>
        <w:t>按照甲方指定地址</w:t>
      </w:r>
      <w:r w:rsidR="00CD0016">
        <w:rPr>
          <w:rFonts w:ascii="宋体" w:hAnsi="宋体" w:cs="宋体" w:hint="eastAsia"/>
          <w:kern w:val="0"/>
          <w:sz w:val="24"/>
          <w:szCs w:val="24"/>
        </w:rPr>
        <w:t>配送</w:t>
      </w:r>
      <w:r>
        <w:rPr>
          <w:rFonts w:ascii="宋体" w:hAnsi="宋体" w:cs="宋体" w:hint="eastAsia"/>
          <w:kern w:val="0"/>
          <w:sz w:val="24"/>
          <w:szCs w:val="24"/>
        </w:rPr>
        <w:t>上门</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5BA08E73" w:rsidR="00DD236C" w:rsidRDefault="006252B9" w:rsidP="00213CDA">
      <w:pPr>
        <w:spacing w:line="360" w:lineRule="auto"/>
        <w:ind w:firstLineChars="0"/>
        <w:rPr>
          <w:rFonts w:ascii="宋体" w:hAnsi="宋体" w:cs="宋体"/>
          <w:kern w:val="0"/>
          <w:sz w:val="24"/>
          <w:szCs w:val="24"/>
        </w:rPr>
      </w:pPr>
      <w:r>
        <w:rPr>
          <w:rFonts w:ascii="宋体" w:hAnsi="宋体" w:cs="宋体"/>
          <w:kern w:val="0"/>
          <w:sz w:val="24"/>
          <w:szCs w:val="24"/>
        </w:rPr>
        <w:t>3</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8F56F1F"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w:t>
      </w:r>
      <w:r w:rsidR="00804093">
        <w:rPr>
          <w:rFonts w:ascii="宋体" w:hAnsi="宋体" w:cs="宋体"/>
          <w:kern w:val="0"/>
          <w:sz w:val="24"/>
          <w:szCs w:val="24"/>
        </w:rPr>
        <w:t>5</w:t>
      </w:r>
      <w:r w:rsidRPr="003842CF">
        <w:rPr>
          <w:rFonts w:ascii="宋体" w:hAnsi="宋体" w:cs="宋体" w:hint="eastAsia"/>
          <w:kern w:val="0"/>
          <w:sz w:val="24"/>
          <w:szCs w:val="24"/>
        </w:rPr>
        <w:t>日内，产品出现的任何质量问题</w:t>
      </w:r>
      <w:r w:rsidR="00056F66">
        <w:rPr>
          <w:rFonts w:ascii="宋体" w:hAnsi="宋体" w:cs="宋体" w:hint="eastAsia"/>
          <w:kern w:val="0"/>
          <w:sz w:val="24"/>
          <w:szCs w:val="24"/>
        </w:rPr>
        <w:t>（如包装破损、漏液等）</w:t>
      </w:r>
      <w:r w:rsidRPr="003842CF">
        <w:rPr>
          <w:rFonts w:ascii="宋体" w:hAnsi="宋体" w:cs="宋体" w:hint="eastAsia"/>
          <w:kern w:val="0"/>
          <w:sz w:val="24"/>
          <w:szCs w:val="24"/>
        </w:rPr>
        <w:t>，供货公司进行免费的更换；</w:t>
      </w:r>
    </w:p>
    <w:p w14:paraId="75131E92" w14:textId="57356828" w:rsidR="001B522D" w:rsidRPr="00F26705" w:rsidRDefault="006252B9" w:rsidP="003842CF">
      <w:pPr>
        <w:spacing w:line="360" w:lineRule="auto"/>
        <w:ind w:firstLineChars="0"/>
        <w:rPr>
          <w:rFonts w:ascii="宋体" w:hAnsi="宋体" w:cs="宋体"/>
          <w:kern w:val="0"/>
          <w:sz w:val="24"/>
          <w:szCs w:val="24"/>
        </w:rPr>
      </w:pPr>
      <w:r>
        <w:rPr>
          <w:rFonts w:ascii="宋体" w:hAnsi="宋体" w:cs="宋体"/>
          <w:kern w:val="0"/>
          <w:sz w:val="24"/>
          <w:szCs w:val="24"/>
        </w:rPr>
        <w:t>4</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45D12B51"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04779809" w14:textId="37F1350E" w:rsidR="00F32B6F" w:rsidRPr="00742757" w:rsidRDefault="00F32B6F" w:rsidP="00F32B6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F32B6F">
        <w:rPr>
          <w:rFonts w:ascii="宋体" w:hAnsi="宋体" w:cs="宋体"/>
          <w:kern w:val="0"/>
          <w:sz w:val="24"/>
          <w:szCs w:val="24"/>
        </w:rPr>
        <w:t>投标人提供</w:t>
      </w:r>
      <w:r w:rsidRPr="00F32B6F">
        <w:rPr>
          <w:rFonts w:ascii="宋体" w:hAnsi="宋体" w:cs="宋体" w:hint="eastAsia"/>
          <w:kern w:val="0"/>
          <w:sz w:val="24"/>
          <w:szCs w:val="24"/>
        </w:rPr>
        <w:t>开标日期</w:t>
      </w:r>
      <w:r w:rsidRPr="00F32B6F">
        <w:rPr>
          <w:rFonts w:ascii="宋体" w:hAnsi="宋体" w:cs="宋体"/>
          <w:kern w:val="0"/>
          <w:sz w:val="24"/>
          <w:szCs w:val="24"/>
        </w:rPr>
        <w:t>近</w:t>
      </w:r>
      <w:r>
        <w:rPr>
          <w:rFonts w:ascii="宋体" w:hAnsi="宋体" w:cs="宋体"/>
          <w:kern w:val="0"/>
          <w:sz w:val="24"/>
          <w:szCs w:val="24"/>
        </w:rPr>
        <w:t>5</w:t>
      </w:r>
      <w:r w:rsidRPr="00F32B6F">
        <w:rPr>
          <w:rFonts w:ascii="宋体" w:hAnsi="宋体" w:cs="宋体" w:hint="eastAsia"/>
          <w:kern w:val="0"/>
          <w:sz w:val="24"/>
          <w:szCs w:val="24"/>
        </w:rPr>
        <w:t>天</w:t>
      </w:r>
      <w:r w:rsidRPr="00F32B6F">
        <w:rPr>
          <w:rFonts w:ascii="宋体" w:hAnsi="宋体" w:cs="宋体"/>
          <w:kern w:val="0"/>
          <w:sz w:val="24"/>
          <w:szCs w:val="24"/>
        </w:rPr>
        <w:t>内“信用中国”网站下载的信用报告</w:t>
      </w:r>
      <w:r w:rsidRPr="00F32B6F">
        <w:rPr>
          <w:rFonts w:ascii="宋体" w:hAnsi="宋体" w:cs="宋体" w:hint="eastAsia"/>
          <w:kern w:val="0"/>
          <w:sz w:val="24"/>
          <w:szCs w:val="24"/>
        </w:rPr>
        <w:t>，及</w:t>
      </w:r>
      <w:r w:rsidRPr="00F32B6F">
        <w:rPr>
          <w:rFonts w:ascii="宋体" w:hAnsi="宋体" w:cs="宋体"/>
          <w:kern w:val="0"/>
          <w:sz w:val="24"/>
          <w:szCs w:val="24"/>
        </w:rPr>
        <w:t>“</w:t>
      </w:r>
      <w:r w:rsidRPr="00F32B6F">
        <w:rPr>
          <w:rFonts w:ascii="宋体" w:hAnsi="宋体" w:cs="宋体" w:hint="eastAsia"/>
          <w:kern w:val="0"/>
          <w:sz w:val="24"/>
          <w:szCs w:val="24"/>
        </w:rPr>
        <w:t>中国政府采购网</w:t>
      </w:r>
      <w:r w:rsidRPr="00F32B6F">
        <w:rPr>
          <w:rFonts w:ascii="宋体" w:hAnsi="宋体" w:cs="宋体"/>
          <w:kern w:val="0"/>
          <w:sz w:val="24"/>
          <w:szCs w:val="24"/>
        </w:rPr>
        <w:t>”</w:t>
      </w:r>
      <w:r w:rsidRPr="00F32B6F">
        <w:rPr>
          <w:rFonts w:ascii="宋体" w:hAnsi="宋体" w:cs="宋体" w:hint="eastAsia"/>
          <w:kern w:val="0"/>
          <w:sz w:val="24"/>
          <w:szCs w:val="24"/>
        </w:rPr>
        <w:t>查询记录截图。</w:t>
      </w:r>
    </w:p>
    <w:p w14:paraId="3C1045D0" w14:textId="4C7A9412"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F32B6F">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CC4F73">
        <w:rPr>
          <w:rFonts w:ascii="宋体" w:hAnsi="宋体" w:cs="宋体"/>
          <w:kern w:val="0"/>
          <w:sz w:val="24"/>
          <w:szCs w:val="24"/>
        </w:rPr>
        <w:t>2</w:t>
      </w:r>
      <w:r w:rsidR="00976FCD" w:rsidRPr="00742757">
        <w:rPr>
          <w:rFonts w:ascii="宋体" w:hAnsi="宋体" w:cs="宋体" w:hint="eastAsia"/>
          <w:kern w:val="0"/>
          <w:sz w:val="24"/>
          <w:szCs w:val="24"/>
        </w:rPr>
        <w:t>年</w:t>
      </w:r>
      <w:r w:rsidR="000E2477">
        <w:rPr>
          <w:rFonts w:ascii="宋体" w:hAnsi="宋体" w:cs="宋体"/>
          <w:kern w:val="0"/>
          <w:sz w:val="24"/>
          <w:szCs w:val="24"/>
        </w:rPr>
        <w:t>10</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4410B6F5" w14:textId="0458DBCC" w:rsidR="00966BA5" w:rsidRPr="005F2848" w:rsidRDefault="00742757" w:rsidP="00376534">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02C80F06" w14:textId="243F9B48" w:rsidR="0060249F"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559"/>
        <w:gridCol w:w="2127"/>
      </w:tblGrid>
      <w:tr w:rsidR="00936ABC" w:rsidRPr="00DE38ED" w14:paraId="754EA74A" w14:textId="77777777" w:rsidTr="00936ABC">
        <w:trPr>
          <w:trHeight w:val="558"/>
        </w:trPr>
        <w:tc>
          <w:tcPr>
            <w:tcW w:w="1555" w:type="dxa"/>
            <w:shd w:val="clear" w:color="auto" w:fill="auto"/>
            <w:vAlign w:val="center"/>
          </w:tcPr>
          <w:p w14:paraId="14F1D8A9" w14:textId="6A9449CD" w:rsidR="00936ABC" w:rsidRPr="00DE38ED" w:rsidRDefault="00936ABC" w:rsidP="00936ABC">
            <w:pPr>
              <w:widowControl/>
              <w:ind w:firstLineChars="0" w:firstLine="0"/>
              <w:jc w:val="center"/>
              <w:rPr>
                <w:rFonts w:ascii="宋体" w:hAnsi="宋体" w:cs="宋体"/>
                <w:kern w:val="0"/>
                <w:szCs w:val="21"/>
              </w:rPr>
            </w:pPr>
            <w:r>
              <w:rPr>
                <w:rFonts w:ascii="宋体" w:hAnsi="宋体" w:cs="宋体" w:hint="eastAsia"/>
                <w:kern w:val="0"/>
                <w:szCs w:val="21"/>
              </w:rPr>
              <w:t>产品</w:t>
            </w:r>
            <w:r w:rsidRPr="00DE38ED">
              <w:rPr>
                <w:rFonts w:ascii="宋体" w:hAnsi="宋体" w:cs="宋体" w:hint="eastAsia"/>
                <w:kern w:val="0"/>
                <w:szCs w:val="21"/>
              </w:rPr>
              <w:t>名称</w:t>
            </w:r>
          </w:p>
        </w:tc>
        <w:tc>
          <w:tcPr>
            <w:tcW w:w="1275" w:type="dxa"/>
            <w:vAlign w:val="center"/>
          </w:tcPr>
          <w:p w14:paraId="4B6E5AAA" w14:textId="07496C3D"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单位</w:t>
            </w:r>
          </w:p>
        </w:tc>
        <w:tc>
          <w:tcPr>
            <w:tcW w:w="1276" w:type="dxa"/>
            <w:vAlign w:val="center"/>
          </w:tcPr>
          <w:p w14:paraId="1A6A9518" w14:textId="7C2DA359" w:rsidR="00936ABC" w:rsidRPr="00DE38ED" w:rsidRDefault="00936ABC" w:rsidP="00936ABC">
            <w:pPr>
              <w:widowControl/>
              <w:ind w:firstLineChars="0" w:firstLine="0"/>
              <w:rPr>
                <w:rFonts w:ascii="宋体" w:hAnsi="宋体" w:cs="宋体"/>
                <w:kern w:val="0"/>
                <w:szCs w:val="21"/>
              </w:rPr>
            </w:pPr>
            <w:r>
              <w:rPr>
                <w:rFonts w:ascii="宋体" w:hAnsi="宋体" w:cs="宋体" w:hint="eastAsia"/>
                <w:kern w:val="0"/>
                <w:szCs w:val="21"/>
              </w:rPr>
              <w:t>单价（元）</w:t>
            </w:r>
          </w:p>
        </w:tc>
        <w:tc>
          <w:tcPr>
            <w:tcW w:w="1134" w:type="dxa"/>
            <w:shd w:val="clear" w:color="auto" w:fill="auto"/>
            <w:vAlign w:val="center"/>
          </w:tcPr>
          <w:p w14:paraId="05E67C8F"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数量</w:t>
            </w:r>
          </w:p>
        </w:tc>
        <w:tc>
          <w:tcPr>
            <w:tcW w:w="1559" w:type="dxa"/>
            <w:vAlign w:val="center"/>
          </w:tcPr>
          <w:p w14:paraId="56588AF0" w14:textId="5839CACF" w:rsidR="00936ABC" w:rsidRPr="00DE38ED" w:rsidRDefault="00936ABC" w:rsidP="00936ABC">
            <w:pPr>
              <w:widowControl/>
              <w:ind w:firstLineChars="0" w:firstLine="0"/>
              <w:jc w:val="center"/>
              <w:rPr>
                <w:rFonts w:ascii="宋体" w:hAnsi="宋体" w:cs="宋体"/>
                <w:kern w:val="0"/>
                <w:szCs w:val="21"/>
              </w:rPr>
            </w:pPr>
            <w:r>
              <w:rPr>
                <w:rFonts w:ascii="宋体" w:hAnsi="宋体" w:cs="宋体" w:hint="eastAsia"/>
                <w:kern w:val="0"/>
                <w:szCs w:val="21"/>
              </w:rPr>
              <w:t>合计（元）</w:t>
            </w:r>
          </w:p>
        </w:tc>
        <w:tc>
          <w:tcPr>
            <w:tcW w:w="2127" w:type="dxa"/>
            <w:shd w:val="clear" w:color="auto" w:fill="auto"/>
            <w:vAlign w:val="center"/>
          </w:tcPr>
          <w:p w14:paraId="76452E52" w14:textId="591D5BD3"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参考</w:t>
            </w:r>
          </w:p>
          <w:p w14:paraId="570EFEB7"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品牌</w:t>
            </w:r>
          </w:p>
        </w:tc>
      </w:tr>
      <w:tr w:rsidR="00936ABC" w:rsidRPr="00DE38ED" w14:paraId="0BB6638A" w14:textId="77777777" w:rsidTr="00936ABC">
        <w:trPr>
          <w:trHeight w:val="620"/>
        </w:trPr>
        <w:tc>
          <w:tcPr>
            <w:tcW w:w="1555" w:type="dxa"/>
            <w:shd w:val="clear" w:color="auto" w:fill="auto"/>
            <w:vAlign w:val="center"/>
          </w:tcPr>
          <w:p w14:paraId="6574C8E7"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卫生纸</w:t>
            </w:r>
          </w:p>
        </w:tc>
        <w:tc>
          <w:tcPr>
            <w:tcW w:w="1275" w:type="dxa"/>
            <w:vAlign w:val="center"/>
          </w:tcPr>
          <w:p w14:paraId="00E5CB58" w14:textId="26CA185C" w:rsidR="00936ABC" w:rsidRDefault="00936ABC" w:rsidP="00936ABC">
            <w:pPr>
              <w:widowControl/>
              <w:ind w:firstLineChars="0" w:firstLine="0"/>
              <w:jc w:val="center"/>
              <w:rPr>
                <w:szCs w:val="21"/>
              </w:rPr>
            </w:pPr>
            <w:r w:rsidRPr="00DE38ED">
              <w:rPr>
                <w:rFonts w:ascii="宋体" w:hAnsi="宋体" w:cs="宋体" w:hint="eastAsia"/>
                <w:kern w:val="0"/>
                <w:szCs w:val="21"/>
              </w:rPr>
              <w:t>包</w:t>
            </w:r>
          </w:p>
        </w:tc>
        <w:tc>
          <w:tcPr>
            <w:tcW w:w="1276" w:type="dxa"/>
            <w:vAlign w:val="center"/>
          </w:tcPr>
          <w:p w14:paraId="48ABA447" w14:textId="7DE07734" w:rsidR="00936ABC" w:rsidRPr="00DE38ED" w:rsidRDefault="00936ABC" w:rsidP="00936ABC">
            <w:pPr>
              <w:widowControl/>
              <w:ind w:firstLineChars="0" w:firstLine="0"/>
              <w:jc w:val="center"/>
              <w:rPr>
                <w:rFonts w:ascii="宋体" w:hAnsi="宋体" w:cs="宋体"/>
                <w:kern w:val="0"/>
                <w:szCs w:val="21"/>
              </w:rPr>
            </w:pPr>
          </w:p>
        </w:tc>
        <w:tc>
          <w:tcPr>
            <w:tcW w:w="1134" w:type="dxa"/>
            <w:shd w:val="clear" w:color="auto" w:fill="auto"/>
            <w:vAlign w:val="center"/>
          </w:tcPr>
          <w:p w14:paraId="7BCA045E" w14:textId="77777777" w:rsidR="00936ABC" w:rsidRPr="00DE38ED" w:rsidRDefault="00936ABC" w:rsidP="00936ABC">
            <w:pPr>
              <w:widowControl/>
              <w:ind w:firstLineChars="0" w:firstLine="0"/>
              <w:jc w:val="center"/>
              <w:rPr>
                <w:rFonts w:ascii="宋体" w:hAnsi="宋体" w:cs="宋体"/>
                <w:kern w:val="0"/>
                <w:szCs w:val="21"/>
              </w:rPr>
            </w:pPr>
            <w:r>
              <w:rPr>
                <w:rFonts w:ascii="宋体" w:hAnsi="宋体" w:cs="宋体"/>
                <w:kern w:val="0"/>
                <w:szCs w:val="21"/>
              </w:rPr>
              <w:t>1268</w:t>
            </w:r>
          </w:p>
        </w:tc>
        <w:tc>
          <w:tcPr>
            <w:tcW w:w="1559" w:type="dxa"/>
            <w:vAlign w:val="center"/>
          </w:tcPr>
          <w:p w14:paraId="5B07FBC6" w14:textId="77777777" w:rsidR="00936ABC" w:rsidRPr="00DE38ED" w:rsidRDefault="00936ABC" w:rsidP="00936ABC">
            <w:pPr>
              <w:widowControl/>
              <w:ind w:firstLineChars="0" w:firstLine="0"/>
              <w:jc w:val="center"/>
              <w:rPr>
                <w:rFonts w:ascii="宋体" w:hAnsi="宋体" w:cs="宋体"/>
                <w:kern w:val="0"/>
                <w:szCs w:val="21"/>
              </w:rPr>
            </w:pPr>
          </w:p>
        </w:tc>
        <w:tc>
          <w:tcPr>
            <w:tcW w:w="2127" w:type="dxa"/>
            <w:shd w:val="clear" w:color="auto" w:fill="auto"/>
            <w:vAlign w:val="center"/>
          </w:tcPr>
          <w:p w14:paraId="77AB8FBE" w14:textId="1DD6F880" w:rsidR="00936ABC" w:rsidRPr="00DE38ED" w:rsidRDefault="00936ABC" w:rsidP="00936ABC">
            <w:pPr>
              <w:widowControl/>
              <w:ind w:firstLineChars="0" w:firstLine="0"/>
              <w:jc w:val="center"/>
              <w:rPr>
                <w:rFonts w:ascii="宋体" w:hAnsi="宋体" w:cs="宋体"/>
                <w:kern w:val="0"/>
                <w:szCs w:val="21"/>
              </w:rPr>
            </w:pPr>
          </w:p>
        </w:tc>
      </w:tr>
      <w:tr w:rsidR="00936ABC" w:rsidRPr="00DE38ED" w14:paraId="5F7846C3" w14:textId="77777777" w:rsidTr="00936ABC">
        <w:trPr>
          <w:trHeight w:val="849"/>
        </w:trPr>
        <w:tc>
          <w:tcPr>
            <w:tcW w:w="1555" w:type="dxa"/>
            <w:shd w:val="clear" w:color="auto" w:fill="auto"/>
            <w:vAlign w:val="center"/>
          </w:tcPr>
          <w:p w14:paraId="6F154DD1"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洗衣凝珠</w:t>
            </w:r>
          </w:p>
        </w:tc>
        <w:tc>
          <w:tcPr>
            <w:tcW w:w="1275" w:type="dxa"/>
            <w:vAlign w:val="center"/>
          </w:tcPr>
          <w:p w14:paraId="1AF8C74C" w14:textId="32153DBE" w:rsidR="00936ABC" w:rsidRPr="00DE38ED" w:rsidRDefault="00936ABC" w:rsidP="00936ABC">
            <w:pPr>
              <w:ind w:firstLineChars="0" w:firstLine="0"/>
              <w:jc w:val="center"/>
              <w:rPr>
                <w:szCs w:val="21"/>
              </w:rPr>
            </w:pPr>
            <w:r w:rsidRPr="00DE38ED">
              <w:rPr>
                <w:rFonts w:ascii="宋体" w:hAnsi="宋体" w:cs="宋体" w:hint="eastAsia"/>
                <w:kern w:val="0"/>
                <w:szCs w:val="21"/>
              </w:rPr>
              <w:t>盒/袋</w:t>
            </w:r>
          </w:p>
        </w:tc>
        <w:tc>
          <w:tcPr>
            <w:tcW w:w="1276" w:type="dxa"/>
            <w:vAlign w:val="center"/>
          </w:tcPr>
          <w:p w14:paraId="359C777F" w14:textId="2749F90F" w:rsidR="00936ABC" w:rsidRPr="00DE38ED" w:rsidRDefault="00936ABC" w:rsidP="00936ABC">
            <w:pPr>
              <w:widowControl/>
              <w:ind w:firstLineChars="0" w:firstLine="0"/>
              <w:jc w:val="center"/>
              <w:rPr>
                <w:rFonts w:ascii="宋体" w:hAnsi="宋体" w:cs="宋体"/>
                <w:kern w:val="0"/>
                <w:szCs w:val="21"/>
              </w:rPr>
            </w:pPr>
          </w:p>
        </w:tc>
        <w:tc>
          <w:tcPr>
            <w:tcW w:w="1134" w:type="dxa"/>
            <w:shd w:val="clear" w:color="auto" w:fill="auto"/>
            <w:vAlign w:val="center"/>
          </w:tcPr>
          <w:p w14:paraId="4EA10AB1" w14:textId="77777777" w:rsidR="00936ABC" w:rsidRPr="00DE38ED" w:rsidRDefault="00936ABC" w:rsidP="00936ABC">
            <w:pPr>
              <w:widowControl/>
              <w:ind w:firstLineChars="0" w:firstLine="0"/>
              <w:jc w:val="center"/>
              <w:rPr>
                <w:rFonts w:ascii="宋体" w:hAnsi="宋体" w:cs="宋体"/>
                <w:kern w:val="0"/>
                <w:szCs w:val="21"/>
              </w:rPr>
            </w:pPr>
            <w:r>
              <w:rPr>
                <w:rFonts w:ascii="宋体" w:hAnsi="宋体" w:cs="宋体"/>
                <w:kern w:val="0"/>
                <w:szCs w:val="21"/>
              </w:rPr>
              <w:t>1268</w:t>
            </w:r>
          </w:p>
        </w:tc>
        <w:tc>
          <w:tcPr>
            <w:tcW w:w="1559" w:type="dxa"/>
            <w:vAlign w:val="center"/>
          </w:tcPr>
          <w:p w14:paraId="6CC55189" w14:textId="77777777" w:rsidR="00936ABC" w:rsidRPr="00DE38ED" w:rsidRDefault="00936ABC" w:rsidP="00936ABC">
            <w:pPr>
              <w:widowControl/>
              <w:ind w:firstLineChars="0" w:firstLine="0"/>
              <w:jc w:val="center"/>
              <w:rPr>
                <w:rFonts w:ascii="宋体" w:hAnsi="宋体" w:cs="宋体"/>
                <w:kern w:val="0"/>
                <w:szCs w:val="21"/>
              </w:rPr>
            </w:pPr>
          </w:p>
        </w:tc>
        <w:tc>
          <w:tcPr>
            <w:tcW w:w="2127" w:type="dxa"/>
            <w:shd w:val="clear" w:color="auto" w:fill="auto"/>
            <w:vAlign w:val="center"/>
          </w:tcPr>
          <w:p w14:paraId="3347AB02" w14:textId="5C52BA63" w:rsidR="00936ABC" w:rsidRPr="00DE38ED" w:rsidRDefault="00936ABC" w:rsidP="00936ABC">
            <w:pPr>
              <w:widowControl/>
              <w:ind w:firstLineChars="0" w:firstLine="0"/>
              <w:jc w:val="center"/>
              <w:rPr>
                <w:rFonts w:ascii="宋体" w:hAnsi="宋体" w:cs="宋体"/>
                <w:kern w:val="0"/>
                <w:szCs w:val="21"/>
              </w:rPr>
            </w:pPr>
          </w:p>
        </w:tc>
      </w:tr>
      <w:tr w:rsidR="00936ABC" w:rsidRPr="00DE38ED" w14:paraId="7A59AF27" w14:textId="77777777" w:rsidTr="00936ABC">
        <w:trPr>
          <w:trHeight w:val="705"/>
        </w:trPr>
        <w:tc>
          <w:tcPr>
            <w:tcW w:w="8926" w:type="dxa"/>
            <w:gridSpan w:val="6"/>
            <w:shd w:val="clear" w:color="auto" w:fill="auto"/>
            <w:vAlign w:val="center"/>
          </w:tcPr>
          <w:p w14:paraId="5030C746" w14:textId="0DF81610" w:rsidR="00936ABC" w:rsidRPr="00DE38ED" w:rsidRDefault="00936ABC" w:rsidP="00936ABC">
            <w:pPr>
              <w:widowControl/>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12B456D5" w:rsidR="003D2554" w:rsidRPr="007333E8" w:rsidRDefault="0060249F" w:rsidP="00936ABC">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备注：以上报价为总价包干价，含货款、新设备及配件的包装、运输、税金等费用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018DAB03"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F32B6F">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710AAD4" w14:textId="29FAF889" w:rsidR="00CC37E8" w:rsidRPr="00834CE8" w:rsidRDefault="0059138D" w:rsidP="00834CE8">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EE8B330" w14:textId="77777777" w:rsidR="00456093" w:rsidRDefault="00456093">
      <w:pPr>
        <w:widowControl/>
        <w:ind w:firstLineChars="0" w:firstLine="0"/>
        <w:jc w:val="left"/>
        <w:rPr>
          <w:rFonts w:ascii="华文细黑" w:eastAsia="华文细黑" w:hAnsi="华文细黑"/>
          <w:b/>
          <w:sz w:val="28"/>
          <w:szCs w:val="28"/>
        </w:rPr>
      </w:pPr>
      <w:r>
        <w:rPr>
          <w:rFonts w:ascii="华文细黑" w:eastAsia="华文细黑" w:hAnsi="华文细黑"/>
          <w:b/>
          <w:sz w:val="28"/>
          <w:szCs w:val="28"/>
        </w:rPr>
        <w:br w:type="page"/>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29EC4954"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242E03">
              <w:rPr>
                <w:rFonts w:ascii="宋体" w:hAnsi="宋体" w:cs="宋体"/>
                <w:kern w:val="0"/>
                <w:sz w:val="24"/>
                <w:szCs w:val="24"/>
              </w:rPr>
              <w:t>2</w:t>
            </w:r>
            <w:r w:rsidRPr="00213CDA">
              <w:rPr>
                <w:rFonts w:ascii="宋体" w:hAnsi="宋体" w:cs="宋体"/>
                <w:kern w:val="0"/>
                <w:sz w:val="24"/>
                <w:szCs w:val="24"/>
              </w:rPr>
              <w:t>年</w:t>
            </w:r>
            <w:r w:rsidR="00CE1122">
              <w:rPr>
                <w:rFonts w:ascii="宋体" w:hAnsi="宋体" w:cs="宋体"/>
                <w:kern w:val="0"/>
                <w:sz w:val="24"/>
                <w:szCs w:val="24"/>
              </w:rPr>
              <w:t>10</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77777777"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，其中一项不满足扣5分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7CBAC005" w14:textId="7F0ABE80"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3D1D106"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963806">
              <w:rPr>
                <w:rFonts w:ascii="宋体" w:hAnsi="宋体" w:cs="宋体" w:hint="eastAsia"/>
                <w:kern w:val="0"/>
                <w:sz w:val="24"/>
                <w:szCs w:val="24"/>
              </w:rPr>
              <w:t>授权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6A9FC459" w:rsidR="00366449" w:rsidRPr="00213CDA" w:rsidRDefault="00963806"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提供有效的生产厂家</w:t>
            </w:r>
            <w:r w:rsidR="00321E7A">
              <w:rPr>
                <w:rFonts w:ascii="宋体" w:hAnsi="宋体" w:cs="宋体" w:hint="eastAsia"/>
                <w:kern w:val="0"/>
                <w:sz w:val="24"/>
                <w:szCs w:val="24"/>
              </w:rPr>
              <w:t>产品</w:t>
            </w:r>
            <w:r>
              <w:rPr>
                <w:rFonts w:ascii="宋体" w:hAnsi="宋体" w:cs="宋体" w:hint="eastAsia"/>
                <w:kern w:val="0"/>
                <w:sz w:val="24"/>
                <w:szCs w:val="24"/>
              </w:rPr>
              <w:t>授权书</w:t>
            </w:r>
            <w:r w:rsidR="005428A3">
              <w:rPr>
                <w:rFonts w:ascii="宋体" w:hAnsi="宋体" w:cs="宋体" w:hint="eastAsia"/>
                <w:kern w:val="0"/>
                <w:sz w:val="24"/>
                <w:szCs w:val="24"/>
              </w:rPr>
              <w:t>，每项</w:t>
            </w:r>
            <w:r w:rsidR="00C83979">
              <w:rPr>
                <w:rFonts w:ascii="宋体" w:hAnsi="宋体" w:cs="宋体"/>
                <w:kern w:val="0"/>
                <w:sz w:val="24"/>
                <w:szCs w:val="24"/>
              </w:rPr>
              <w:t>5</w:t>
            </w:r>
            <w:r w:rsidR="005428A3">
              <w:rPr>
                <w:rFonts w:ascii="宋体" w:hAnsi="宋体" w:cs="宋体" w:hint="eastAsia"/>
                <w:kern w:val="0"/>
                <w:sz w:val="24"/>
                <w:szCs w:val="24"/>
              </w:rPr>
              <w:t>分，满分1</w:t>
            </w:r>
            <w:r w:rsidR="005428A3">
              <w:rPr>
                <w:rFonts w:ascii="宋体" w:hAnsi="宋体" w:cs="宋体"/>
                <w:kern w:val="0"/>
                <w:sz w:val="24"/>
                <w:szCs w:val="24"/>
              </w:rPr>
              <w:t>0</w:t>
            </w:r>
            <w:r w:rsidR="005428A3">
              <w:rPr>
                <w:rFonts w:ascii="宋体" w:hAnsi="宋体" w:cs="宋体" w:hint="eastAsia"/>
                <w:kern w:val="0"/>
                <w:sz w:val="24"/>
                <w:szCs w:val="24"/>
              </w:rPr>
              <w:t>分</w:t>
            </w:r>
            <w:r w:rsidR="00583A63">
              <w:rPr>
                <w:rFonts w:ascii="宋体" w:hAnsi="宋体" w:cs="宋体" w:hint="eastAsia"/>
                <w:kern w:val="0"/>
                <w:sz w:val="24"/>
                <w:szCs w:val="24"/>
              </w:rPr>
              <w:t>。</w:t>
            </w:r>
            <w:r w:rsidR="00366449">
              <w:rPr>
                <w:rFonts w:ascii="宋体" w:hAnsi="宋体" w:cs="宋体" w:hint="eastAsia"/>
                <w:kern w:val="0"/>
                <w:sz w:val="24"/>
                <w:szCs w:val="24"/>
              </w:rPr>
              <w:t>（</w:t>
            </w:r>
            <w:r w:rsidR="005428A3">
              <w:rPr>
                <w:rFonts w:ascii="宋体" w:hAnsi="宋体" w:cs="宋体"/>
                <w:kern w:val="0"/>
                <w:sz w:val="24"/>
                <w:szCs w:val="24"/>
              </w:rPr>
              <w:t>10</w:t>
            </w:r>
            <w:r w:rsidR="00366449">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0D699AA9" w:rsidR="00366449" w:rsidRPr="00213CDA" w:rsidRDefault="003772E6" w:rsidP="001F15B9">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4BB58261"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w:t>
            </w:r>
            <w:r w:rsidR="003B5B44">
              <w:rPr>
                <w:rFonts w:ascii="宋体" w:hAnsi="宋体" w:cs="宋体" w:hint="eastAsia"/>
                <w:kern w:val="0"/>
                <w:sz w:val="24"/>
                <w:szCs w:val="24"/>
              </w:rPr>
              <w:t>售后</w:t>
            </w:r>
            <w:r w:rsidR="00B43001" w:rsidRPr="008A0EF4">
              <w:rPr>
                <w:rFonts w:ascii="宋体" w:hAnsi="宋体" w:cs="宋体" w:hint="eastAsia"/>
                <w:kern w:val="0"/>
                <w:sz w:val="24"/>
                <w:szCs w:val="24"/>
              </w:rPr>
              <w:t>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7777777"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118C6E6F" w:rsidR="003020A4" w:rsidRPr="00DD236C" w:rsidRDefault="00B462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bl>
    <w:p w14:paraId="08218416" w14:textId="1FFA042B"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27BC96BE"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525570">
        <w:rPr>
          <w:rFonts w:ascii="宋体" w:hAnsi="宋体" w:cs="宋体"/>
          <w:kern w:val="0"/>
          <w:sz w:val="24"/>
          <w:szCs w:val="24"/>
        </w:rPr>
        <w:t>5</w:t>
      </w:r>
      <w:r w:rsidR="007D7356" w:rsidRPr="00C171C2">
        <w:rPr>
          <w:rFonts w:ascii="宋体" w:hAnsi="宋体" w:cs="宋体" w:hint="eastAsia"/>
          <w:kern w:val="0"/>
          <w:sz w:val="24"/>
          <w:szCs w:val="24"/>
        </w:rPr>
        <w:t>年</w:t>
      </w:r>
      <w:r w:rsidR="00261BB5">
        <w:rPr>
          <w:rFonts w:ascii="宋体" w:hAnsi="宋体" w:cs="宋体"/>
          <w:kern w:val="0"/>
          <w:sz w:val="24"/>
          <w:szCs w:val="24"/>
        </w:rPr>
        <w:t>10</w:t>
      </w:r>
      <w:r w:rsidR="007D7356" w:rsidRPr="00C171C2">
        <w:rPr>
          <w:rFonts w:ascii="宋体" w:hAnsi="宋体" w:cs="宋体" w:hint="eastAsia"/>
          <w:kern w:val="0"/>
          <w:sz w:val="24"/>
          <w:szCs w:val="24"/>
        </w:rPr>
        <w:t>月</w:t>
      </w:r>
      <w:r w:rsidR="00261BB5">
        <w:rPr>
          <w:rFonts w:ascii="宋体" w:hAnsi="宋体" w:cs="宋体"/>
          <w:kern w:val="0"/>
          <w:sz w:val="24"/>
          <w:szCs w:val="24"/>
        </w:rPr>
        <w:t>31</w:t>
      </w:r>
      <w:r w:rsidR="007D7356" w:rsidRPr="00C171C2">
        <w:rPr>
          <w:rFonts w:ascii="宋体" w:hAnsi="宋体" w:cs="宋体" w:hint="eastAsia"/>
          <w:kern w:val="0"/>
          <w:sz w:val="24"/>
          <w:szCs w:val="24"/>
        </w:rPr>
        <w:t>日</w:t>
      </w:r>
      <w:r w:rsidR="00261BB5">
        <w:rPr>
          <w:rFonts w:ascii="宋体" w:hAnsi="宋体" w:cs="宋体"/>
          <w:kern w:val="0"/>
          <w:sz w:val="24"/>
          <w:szCs w:val="24"/>
        </w:rPr>
        <w:t>13</w:t>
      </w:r>
      <w:r w:rsidR="00261BB5">
        <w:rPr>
          <w:rFonts w:ascii="宋体" w:hAnsi="宋体" w:cs="宋体" w:hint="eastAsia"/>
          <w:kern w:val="0"/>
          <w:sz w:val="24"/>
          <w:szCs w:val="24"/>
        </w:rPr>
        <w:t>:</w:t>
      </w:r>
      <w:r w:rsidR="00261BB5">
        <w:rPr>
          <w:rFonts w:ascii="宋体" w:hAnsi="宋体" w:cs="宋体"/>
          <w:kern w:val="0"/>
          <w:sz w:val="24"/>
          <w:szCs w:val="24"/>
        </w:rPr>
        <w:t>30</w:t>
      </w:r>
    </w:p>
    <w:p w14:paraId="6A203033" w14:textId="61ECB58F"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F6094">
        <w:rPr>
          <w:rFonts w:ascii="宋体" w:hAnsi="宋体" w:cs="宋体"/>
          <w:kern w:val="0"/>
          <w:sz w:val="24"/>
          <w:szCs w:val="24"/>
        </w:rPr>
        <w:t>5</w:t>
      </w:r>
      <w:r w:rsidR="007D7356" w:rsidRPr="00C171C2">
        <w:rPr>
          <w:rFonts w:ascii="宋体" w:hAnsi="宋体" w:cs="宋体" w:hint="eastAsia"/>
          <w:kern w:val="0"/>
          <w:sz w:val="24"/>
          <w:szCs w:val="24"/>
        </w:rPr>
        <w:t>年</w:t>
      </w:r>
      <w:r w:rsidR="00261BB5">
        <w:rPr>
          <w:rFonts w:ascii="宋体" w:hAnsi="宋体" w:cs="宋体"/>
          <w:kern w:val="0"/>
          <w:sz w:val="24"/>
          <w:szCs w:val="24"/>
        </w:rPr>
        <w:t>10</w:t>
      </w:r>
      <w:r w:rsidR="007D7356" w:rsidRPr="00C171C2">
        <w:rPr>
          <w:rFonts w:ascii="宋体" w:hAnsi="宋体" w:cs="宋体" w:hint="eastAsia"/>
          <w:kern w:val="0"/>
          <w:sz w:val="24"/>
          <w:szCs w:val="24"/>
        </w:rPr>
        <w:t>月</w:t>
      </w:r>
      <w:r w:rsidR="00261BB5">
        <w:rPr>
          <w:rFonts w:ascii="宋体" w:hAnsi="宋体" w:cs="宋体"/>
          <w:kern w:val="0"/>
          <w:sz w:val="24"/>
          <w:szCs w:val="24"/>
        </w:rPr>
        <w:t>31</w:t>
      </w:r>
      <w:r w:rsidR="007D7356" w:rsidRPr="00C171C2">
        <w:rPr>
          <w:rFonts w:ascii="宋体" w:hAnsi="宋体" w:cs="宋体" w:hint="eastAsia"/>
          <w:kern w:val="0"/>
          <w:sz w:val="24"/>
          <w:szCs w:val="24"/>
        </w:rPr>
        <w:t>日</w:t>
      </w:r>
      <w:r w:rsidR="00261BB5">
        <w:rPr>
          <w:rFonts w:ascii="宋体" w:hAnsi="宋体" w:cs="宋体"/>
          <w:kern w:val="0"/>
          <w:sz w:val="24"/>
          <w:szCs w:val="24"/>
        </w:rPr>
        <w:t>14</w:t>
      </w:r>
      <w:r w:rsidR="00261BB5">
        <w:rPr>
          <w:rFonts w:ascii="宋体" w:hAnsi="宋体" w:cs="宋体" w:hint="eastAsia"/>
          <w:kern w:val="0"/>
          <w:sz w:val="24"/>
          <w:szCs w:val="24"/>
        </w:rPr>
        <w:t>:</w:t>
      </w:r>
      <w:r w:rsidR="00261BB5">
        <w:rPr>
          <w:rFonts w:ascii="宋体" w:hAnsi="宋体" w:cs="宋体"/>
          <w:kern w:val="0"/>
          <w:sz w:val="24"/>
          <w:szCs w:val="24"/>
        </w:rPr>
        <w:t>00</w:t>
      </w:r>
    </w:p>
    <w:p w14:paraId="6FE5F5B5" w14:textId="1E1FDBC5"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261BB5">
        <w:rPr>
          <w:rFonts w:ascii="宋体" w:hAnsi="宋体" w:cs="宋体"/>
          <w:kern w:val="0"/>
          <w:sz w:val="24"/>
          <w:szCs w:val="24"/>
        </w:rPr>
        <w:t>1002</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77356" w14:textId="77777777" w:rsidR="007A6611" w:rsidRDefault="007A6611">
      <w:pPr>
        <w:ind w:firstLine="420"/>
      </w:pPr>
      <w:r>
        <w:separator/>
      </w:r>
    </w:p>
  </w:endnote>
  <w:endnote w:type="continuationSeparator" w:id="0">
    <w:p w14:paraId="76CC8CEC" w14:textId="77777777" w:rsidR="007A6611" w:rsidRDefault="007A66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499CE" w14:textId="77777777" w:rsidR="007A6611" w:rsidRDefault="007A6611">
      <w:pPr>
        <w:ind w:firstLine="420"/>
      </w:pPr>
      <w:r>
        <w:separator/>
      </w:r>
    </w:p>
  </w:footnote>
  <w:footnote w:type="continuationSeparator" w:id="0">
    <w:p w14:paraId="292AB047" w14:textId="77777777" w:rsidR="007A6611" w:rsidRDefault="007A661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4B8D"/>
    <w:rsid w:val="0001614F"/>
    <w:rsid w:val="0001695C"/>
    <w:rsid w:val="00017326"/>
    <w:rsid w:val="00022B0E"/>
    <w:rsid w:val="00022EB3"/>
    <w:rsid w:val="00024F35"/>
    <w:rsid w:val="000252D0"/>
    <w:rsid w:val="00025B50"/>
    <w:rsid w:val="00025F43"/>
    <w:rsid w:val="00037E92"/>
    <w:rsid w:val="00040A35"/>
    <w:rsid w:val="00040EC4"/>
    <w:rsid w:val="00041940"/>
    <w:rsid w:val="000468B0"/>
    <w:rsid w:val="00050316"/>
    <w:rsid w:val="00056792"/>
    <w:rsid w:val="00056F66"/>
    <w:rsid w:val="00057B94"/>
    <w:rsid w:val="000615FD"/>
    <w:rsid w:val="00066578"/>
    <w:rsid w:val="00076F17"/>
    <w:rsid w:val="00086483"/>
    <w:rsid w:val="00087CB6"/>
    <w:rsid w:val="00090BFB"/>
    <w:rsid w:val="0009209E"/>
    <w:rsid w:val="000B0865"/>
    <w:rsid w:val="000B365F"/>
    <w:rsid w:val="000B3DF9"/>
    <w:rsid w:val="000B64CD"/>
    <w:rsid w:val="000C42F8"/>
    <w:rsid w:val="000D107B"/>
    <w:rsid w:val="000E2477"/>
    <w:rsid w:val="0010181B"/>
    <w:rsid w:val="001042E2"/>
    <w:rsid w:val="00106BA3"/>
    <w:rsid w:val="00107577"/>
    <w:rsid w:val="00120263"/>
    <w:rsid w:val="00122F42"/>
    <w:rsid w:val="001231C8"/>
    <w:rsid w:val="00123AA3"/>
    <w:rsid w:val="00123F3B"/>
    <w:rsid w:val="0012777C"/>
    <w:rsid w:val="0013485E"/>
    <w:rsid w:val="001412E1"/>
    <w:rsid w:val="00146555"/>
    <w:rsid w:val="001465A4"/>
    <w:rsid w:val="00165883"/>
    <w:rsid w:val="00172A27"/>
    <w:rsid w:val="001741ED"/>
    <w:rsid w:val="00184CFB"/>
    <w:rsid w:val="00185F54"/>
    <w:rsid w:val="001A1558"/>
    <w:rsid w:val="001B3CB0"/>
    <w:rsid w:val="001B522D"/>
    <w:rsid w:val="001B7263"/>
    <w:rsid w:val="001C219E"/>
    <w:rsid w:val="001C7562"/>
    <w:rsid w:val="001D0AC3"/>
    <w:rsid w:val="001D5B43"/>
    <w:rsid w:val="001E4668"/>
    <w:rsid w:val="001E6261"/>
    <w:rsid w:val="001E680F"/>
    <w:rsid w:val="001E7001"/>
    <w:rsid w:val="001F15B9"/>
    <w:rsid w:val="001F4F24"/>
    <w:rsid w:val="00200880"/>
    <w:rsid w:val="00202815"/>
    <w:rsid w:val="002052BE"/>
    <w:rsid w:val="00213CDA"/>
    <w:rsid w:val="00214DBB"/>
    <w:rsid w:val="00221534"/>
    <w:rsid w:val="00235720"/>
    <w:rsid w:val="00242E03"/>
    <w:rsid w:val="00250262"/>
    <w:rsid w:val="002562CF"/>
    <w:rsid w:val="002577C4"/>
    <w:rsid w:val="00257907"/>
    <w:rsid w:val="00261B55"/>
    <w:rsid w:val="00261BB5"/>
    <w:rsid w:val="002639AA"/>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C688D"/>
    <w:rsid w:val="002D49CD"/>
    <w:rsid w:val="002E188F"/>
    <w:rsid w:val="002E375F"/>
    <w:rsid w:val="002F1E22"/>
    <w:rsid w:val="002F51E7"/>
    <w:rsid w:val="002F5C4D"/>
    <w:rsid w:val="002F721A"/>
    <w:rsid w:val="003020A4"/>
    <w:rsid w:val="0030340E"/>
    <w:rsid w:val="00305F7F"/>
    <w:rsid w:val="0030795F"/>
    <w:rsid w:val="00311566"/>
    <w:rsid w:val="00312D4F"/>
    <w:rsid w:val="00317B98"/>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6534"/>
    <w:rsid w:val="00377086"/>
    <w:rsid w:val="003772E6"/>
    <w:rsid w:val="00377F72"/>
    <w:rsid w:val="003821B4"/>
    <w:rsid w:val="0038376A"/>
    <w:rsid w:val="00384269"/>
    <w:rsid w:val="003842CF"/>
    <w:rsid w:val="00385ED3"/>
    <w:rsid w:val="00390126"/>
    <w:rsid w:val="00391DD3"/>
    <w:rsid w:val="0039459B"/>
    <w:rsid w:val="00394AA0"/>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A474C"/>
    <w:rsid w:val="004A5A1B"/>
    <w:rsid w:val="004A7850"/>
    <w:rsid w:val="004B0DE9"/>
    <w:rsid w:val="004B3D29"/>
    <w:rsid w:val="004B4F1D"/>
    <w:rsid w:val="004B7B1B"/>
    <w:rsid w:val="004C7C92"/>
    <w:rsid w:val="004D4441"/>
    <w:rsid w:val="004D72CE"/>
    <w:rsid w:val="004E1C77"/>
    <w:rsid w:val="004E2DB1"/>
    <w:rsid w:val="004E68A7"/>
    <w:rsid w:val="004F0B6C"/>
    <w:rsid w:val="004F2CD4"/>
    <w:rsid w:val="00503875"/>
    <w:rsid w:val="0050592D"/>
    <w:rsid w:val="00505CF6"/>
    <w:rsid w:val="00507488"/>
    <w:rsid w:val="0051088D"/>
    <w:rsid w:val="005254E4"/>
    <w:rsid w:val="00525570"/>
    <w:rsid w:val="00535DA7"/>
    <w:rsid w:val="0054010B"/>
    <w:rsid w:val="005407E6"/>
    <w:rsid w:val="005423AD"/>
    <w:rsid w:val="005428A3"/>
    <w:rsid w:val="0054509F"/>
    <w:rsid w:val="00546164"/>
    <w:rsid w:val="00551C91"/>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242D"/>
    <w:rsid w:val="005C7444"/>
    <w:rsid w:val="005D5F58"/>
    <w:rsid w:val="005E201C"/>
    <w:rsid w:val="005E33FF"/>
    <w:rsid w:val="005E71B2"/>
    <w:rsid w:val="005F2848"/>
    <w:rsid w:val="005F2A22"/>
    <w:rsid w:val="005F4BAD"/>
    <w:rsid w:val="005F50BE"/>
    <w:rsid w:val="0060249F"/>
    <w:rsid w:val="00604418"/>
    <w:rsid w:val="00620E72"/>
    <w:rsid w:val="00621728"/>
    <w:rsid w:val="006219E8"/>
    <w:rsid w:val="006252B9"/>
    <w:rsid w:val="006321D9"/>
    <w:rsid w:val="00633108"/>
    <w:rsid w:val="00634854"/>
    <w:rsid w:val="00635059"/>
    <w:rsid w:val="006421E4"/>
    <w:rsid w:val="006458B3"/>
    <w:rsid w:val="00650ADC"/>
    <w:rsid w:val="0065177D"/>
    <w:rsid w:val="00655656"/>
    <w:rsid w:val="0065647E"/>
    <w:rsid w:val="006611AB"/>
    <w:rsid w:val="006642B0"/>
    <w:rsid w:val="00672944"/>
    <w:rsid w:val="00674998"/>
    <w:rsid w:val="0067619F"/>
    <w:rsid w:val="00683353"/>
    <w:rsid w:val="00684946"/>
    <w:rsid w:val="006872D2"/>
    <w:rsid w:val="00690DE4"/>
    <w:rsid w:val="00691317"/>
    <w:rsid w:val="00694182"/>
    <w:rsid w:val="006A0314"/>
    <w:rsid w:val="006A4DAE"/>
    <w:rsid w:val="006C1831"/>
    <w:rsid w:val="006C21E3"/>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97E"/>
    <w:rsid w:val="007333E8"/>
    <w:rsid w:val="00734EA6"/>
    <w:rsid w:val="00734FE9"/>
    <w:rsid w:val="007379EE"/>
    <w:rsid w:val="007417BA"/>
    <w:rsid w:val="00742757"/>
    <w:rsid w:val="00742BA2"/>
    <w:rsid w:val="007451FE"/>
    <w:rsid w:val="007461A6"/>
    <w:rsid w:val="00751479"/>
    <w:rsid w:val="0075474B"/>
    <w:rsid w:val="007548DB"/>
    <w:rsid w:val="0075731B"/>
    <w:rsid w:val="0076154C"/>
    <w:rsid w:val="00763CDC"/>
    <w:rsid w:val="00767528"/>
    <w:rsid w:val="00774DE3"/>
    <w:rsid w:val="00780900"/>
    <w:rsid w:val="007843E3"/>
    <w:rsid w:val="00792714"/>
    <w:rsid w:val="00793E86"/>
    <w:rsid w:val="007A6254"/>
    <w:rsid w:val="007A633A"/>
    <w:rsid w:val="007A6611"/>
    <w:rsid w:val="007C33F4"/>
    <w:rsid w:val="007D0330"/>
    <w:rsid w:val="007D2590"/>
    <w:rsid w:val="007D57B7"/>
    <w:rsid w:val="007D7356"/>
    <w:rsid w:val="007D7D38"/>
    <w:rsid w:val="007E32F8"/>
    <w:rsid w:val="007E4F59"/>
    <w:rsid w:val="007E5FBE"/>
    <w:rsid w:val="007F1FFF"/>
    <w:rsid w:val="007F364E"/>
    <w:rsid w:val="007F6D3F"/>
    <w:rsid w:val="007F78E4"/>
    <w:rsid w:val="0080299D"/>
    <w:rsid w:val="00804093"/>
    <w:rsid w:val="00804D94"/>
    <w:rsid w:val="008127A2"/>
    <w:rsid w:val="0081475D"/>
    <w:rsid w:val="00815A12"/>
    <w:rsid w:val="00817181"/>
    <w:rsid w:val="0081794F"/>
    <w:rsid w:val="00821987"/>
    <w:rsid w:val="00823021"/>
    <w:rsid w:val="00831498"/>
    <w:rsid w:val="00831AE9"/>
    <w:rsid w:val="00833600"/>
    <w:rsid w:val="00834CE8"/>
    <w:rsid w:val="00847B99"/>
    <w:rsid w:val="0085022E"/>
    <w:rsid w:val="008550D5"/>
    <w:rsid w:val="00860A07"/>
    <w:rsid w:val="00864CA1"/>
    <w:rsid w:val="00866668"/>
    <w:rsid w:val="00872599"/>
    <w:rsid w:val="008743D7"/>
    <w:rsid w:val="008A0EF4"/>
    <w:rsid w:val="008A28FA"/>
    <w:rsid w:val="008B2CDC"/>
    <w:rsid w:val="008D0D73"/>
    <w:rsid w:val="008D419B"/>
    <w:rsid w:val="008D4EA5"/>
    <w:rsid w:val="008D6344"/>
    <w:rsid w:val="008E378D"/>
    <w:rsid w:val="008E4383"/>
    <w:rsid w:val="008F4370"/>
    <w:rsid w:val="008F4D96"/>
    <w:rsid w:val="008F615E"/>
    <w:rsid w:val="008F7855"/>
    <w:rsid w:val="009033B0"/>
    <w:rsid w:val="00907B88"/>
    <w:rsid w:val="00910EAA"/>
    <w:rsid w:val="00912261"/>
    <w:rsid w:val="0092095E"/>
    <w:rsid w:val="00920F32"/>
    <w:rsid w:val="00922F33"/>
    <w:rsid w:val="009311B6"/>
    <w:rsid w:val="00931824"/>
    <w:rsid w:val="0093310B"/>
    <w:rsid w:val="0093346E"/>
    <w:rsid w:val="00934B2C"/>
    <w:rsid w:val="00935D53"/>
    <w:rsid w:val="00936ABC"/>
    <w:rsid w:val="00936D29"/>
    <w:rsid w:val="0093756A"/>
    <w:rsid w:val="00937772"/>
    <w:rsid w:val="009411A7"/>
    <w:rsid w:val="00941527"/>
    <w:rsid w:val="009551CF"/>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D0507"/>
    <w:rsid w:val="009D086D"/>
    <w:rsid w:val="009E239E"/>
    <w:rsid w:val="009E7397"/>
    <w:rsid w:val="009F1EDF"/>
    <w:rsid w:val="009F433D"/>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7B39"/>
    <w:rsid w:val="00A47F82"/>
    <w:rsid w:val="00A51C18"/>
    <w:rsid w:val="00A5788C"/>
    <w:rsid w:val="00A6047F"/>
    <w:rsid w:val="00A614B4"/>
    <w:rsid w:val="00A62A6D"/>
    <w:rsid w:val="00A732F8"/>
    <w:rsid w:val="00A75166"/>
    <w:rsid w:val="00A80C5D"/>
    <w:rsid w:val="00A824BF"/>
    <w:rsid w:val="00A91177"/>
    <w:rsid w:val="00A94DD0"/>
    <w:rsid w:val="00AA05D6"/>
    <w:rsid w:val="00AA1C2C"/>
    <w:rsid w:val="00AB2F3D"/>
    <w:rsid w:val="00AC447D"/>
    <w:rsid w:val="00AC5E5F"/>
    <w:rsid w:val="00AC67B6"/>
    <w:rsid w:val="00AD2B6F"/>
    <w:rsid w:val="00AD4BC0"/>
    <w:rsid w:val="00AE3EEC"/>
    <w:rsid w:val="00AF254E"/>
    <w:rsid w:val="00AF2E13"/>
    <w:rsid w:val="00AF3A51"/>
    <w:rsid w:val="00AF4B10"/>
    <w:rsid w:val="00AF5ACD"/>
    <w:rsid w:val="00B01663"/>
    <w:rsid w:val="00B138AF"/>
    <w:rsid w:val="00B17995"/>
    <w:rsid w:val="00B206FF"/>
    <w:rsid w:val="00B33536"/>
    <w:rsid w:val="00B33BD4"/>
    <w:rsid w:val="00B35035"/>
    <w:rsid w:val="00B35514"/>
    <w:rsid w:val="00B43001"/>
    <w:rsid w:val="00B4620B"/>
    <w:rsid w:val="00B50B3D"/>
    <w:rsid w:val="00B558BC"/>
    <w:rsid w:val="00B602B3"/>
    <w:rsid w:val="00B63375"/>
    <w:rsid w:val="00B64715"/>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25ED"/>
    <w:rsid w:val="00BE3A66"/>
    <w:rsid w:val="00BF1505"/>
    <w:rsid w:val="00BF49CE"/>
    <w:rsid w:val="00BF4C57"/>
    <w:rsid w:val="00BF5F58"/>
    <w:rsid w:val="00C0046D"/>
    <w:rsid w:val="00C11000"/>
    <w:rsid w:val="00C167A4"/>
    <w:rsid w:val="00C16A54"/>
    <w:rsid w:val="00C171C2"/>
    <w:rsid w:val="00C2139A"/>
    <w:rsid w:val="00C22ED5"/>
    <w:rsid w:val="00C240A0"/>
    <w:rsid w:val="00C416A1"/>
    <w:rsid w:val="00C44523"/>
    <w:rsid w:val="00C45F08"/>
    <w:rsid w:val="00C616A8"/>
    <w:rsid w:val="00C65F67"/>
    <w:rsid w:val="00C72D4B"/>
    <w:rsid w:val="00C737F8"/>
    <w:rsid w:val="00C7781E"/>
    <w:rsid w:val="00C824F2"/>
    <w:rsid w:val="00C83979"/>
    <w:rsid w:val="00C93747"/>
    <w:rsid w:val="00C95BFD"/>
    <w:rsid w:val="00C96804"/>
    <w:rsid w:val="00CA2B9C"/>
    <w:rsid w:val="00CA601F"/>
    <w:rsid w:val="00CB1FB8"/>
    <w:rsid w:val="00CB2945"/>
    <w:rsid w:val="00CB2D89"/>
    <w:rsid w:val="00CB5741"/>
    <w:rsid w:val="00CB58A1"/>
    <w:rsid w:val="00CB795E"/>
    <w:rsid w:val="00CC37E8"/>
    <w:rsid w:val="00CC4F73"/>
    <w:rsid w:val="00CC708C"/>
    <w:rsid w:val="00CC7506"/>
    <w:rsid w:val="00CD0016"/>
    <w:rsid w:val="00CD05D1"/>
    <w:rsid w:val="00CD0B4C"/>
    <w:rsid w:val="00CD435F"/>
    <w:rsid w:val="00CE1122"/>
    <w:rsid w:val="00CE2255"/>
    <w:rsid w:val="00CF5ABF"/>
    <w:rsid w:val="00D05F92"/>
    <w:rsid w:val="00D2538E"/>
    <w:rsid w:val="00D30C31"/>
    <w:rsid w:val="00D3345C"/>
    <w:rsid w:val="00D3354A"/>
    <w:rsid w:val="00D37514"/>
    <w:rsid w:val="00D45C91"/>
    <w:rsid w:val="00D51718"/>
    <w:rsid w:val="00D52026"/>
    <w:rsid w:val="00D56D92"/>
    <w:rsid w:val="00D61FA7"/>
    <w:rsid w:val="00D735FB"/>
    <w:rsid w:val="00D75EFB"/>
    <w:rsid w:val="00D77F09"/>
    <w:rsid w:val="00D83A20"/>
    <w:rsid w:val="00D84C8C"/>
    <w:rsid w:val="00D861A9"/>
    <w:rsid w:val="00D93334"/>
    <w:rsid w:val="00D97273"/>
    <w:rsid w:val="00DA05D8"/>
    <w:rsid w:val="00DA428B"/>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3A73"/>
    <w:rsid w:val="00E040B0"/>
    <w:rsid w:val="00E040D8"/>
    <w:rsid w:val="00E04159"/>
    <w:rsid w:val="00E04FFA"/>
    <w:rsid w:val="00E12C88"/>
    <w:rsid w:val="00E16FCA"/>
    <w:rsid w:val="00E2088C"/>
    <w:rsid w:val="00E255E8"/>
    <w:rsid w:val="00E373B5"/>
    <w:rsid w:val="00E53F4D"/>
    <w:rsid w:val="00E546AB"/>
    <w:rsid w:val="00E577E5"/>
    <w:rsid w:val="00E64465"/>
    <w:rsid w:val="00E6691A"/>
    <w:rsid w:val="00E7004F"/>
    <w:rsid w:val="00E70B88"/>
    <w:rsid w:val="00E723E9"/>
    <w:rsid w:val="00E738C8"/>
    <w:rsid w:val="00E77859"/>
    <w:rsid w:val="00E96C93"/>
    <w:rsid w:val="00EA543E"/>
    <w:rsid w:val="00EA653B"/>
    <w:rsid w:val="00EA6E10"/>
    <w:rsid w:val="00EB064E"/>
    <w:rsid w:val="00EB315D"/>
    <w:rsid w:val="00EB3A27"/>
    <w:rsid w:val="00EB6524"/>
    <w:rsid w:val="00EC05F8"/>
    <w:rsid w:val="00EC3AA5"/>
    <w:rsid w:val="00ED0496"/>
    <w:rsid w:val="00ED0AB9"/>
    <w:rsid w:val="00ED17BD"/>
    <w:rsid w:val="00ED5B94"/>
    <w:rsid w:val="00ED5F9F"/>
    <w:rsid w:val="00EE7409"/>
    <w:rsid w:val="00EF6085"/>
    <w:rsid w:val="00F12590"/>
    <w:rsid w:val="00F15625"/>
    <w:rsid w:val="00F160BB"/>
    <w:rsid w:val="00F178F9"/>
    <w:rsid w:val="00F26705"/>
    <w:rsid w:val="00F32B6F"/>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2529"/>
    <w:rsid w:val="00FC3917"/>
    <w:rsid w:val="00FC4365"/>
    <w:rsid w:val="00FC4A7C"/>
    <w:rsid w:val="00FD03D5"/>
    <w:rsid w:val="00FD1FA9"/>
    <w:rsid w:val="00FD29DE"/>
    <w:rsid w:val="00FD4965"/>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1488-06E9-4C31-A5D0-BE787148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5</Pages>
  <Words>440</Words>
  <Characters>2514</Characters>
  <Application>Microsoft Office Word</Application>
  <DocSecurity>0</DocSecurity>
  <Lines>20</Lines>
  <Paragraphs>5</Paragraphs>
  <ScaleCrop>false</ScaleCrop>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294</cp:revision>
  <cp:lastPrinted>2023-03-31T06:58:00Z</cp:lastPrinted>
  <dcterms:created xsi:type="dcterms:W3CDTF">2023-03-30T01:12:00Z</dcterms:created>
  <dcterms:modified xsi:type="dcterms:W3CDTF">2025-10-27T08:35:00Z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