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B61E9" w14:textId="514BCD4D" w:rsidR="00770A56" w:rsidRPr="00A0202A" w:rsidRDefault="00F30A0A" w:rsidP="00624C19">
      <w:pPr>
        <w:pStyle w:val="1"/>
        <w:shd w:val="clear" w:color="auto" w:fill="FFFFFF"/>
        <w:spacing w:before="0" w:beforeAutospacing="0" w:after="0" w:afterAutospacing="0" w:line="540" w:lineRule="atLeast"/>
        <w:jc w:val="center"/>
        <w:rPr>
          <w:rFonts w:asciiTheme="minorEastAsia" w:hAnsiTheme="minorEastAsia" w:hint="eastAsia"/>
          <w:sz w:val="28"/>
          <w:szCs w:val="28"/>
        </w:rPr>
      </w:pPr>
      <w:r w:rsidRPr="00F30A0A">
        <w:rPr>
          <w:rFonts w:asciiTheme="minorEastAsia" w:hAnsiTheme="minorEastAsia" w:hint="eastAsia"/>
          <w:sz w:val="28"/>
          <w:szCs w:val="28"/>
        </w:rPr>
        <w:t>北京大学人民医院</w:t>
      </w:r>
      <w:r w:rsidR="002931BF" w:rsidRPr="002931BF">
        <w:rPr>
          <w:rFonts w:asciiTheme="minorEastAsia" w:hAnsiTheme="minorEastAsia" w:hint="eastAsia"/>
          <w:sz w:val="28"/>
          <w:szCs w:val="28"/>
        </w:rPr>
        <w:t>中心手术室净化系统风道深度清洁</w:t>
      </w:r>
      <w:r w:rsidR="00624C19">
        <w:rPr>
          <w:rFonts w:asciiTheme="minorEastAsia" w:hAnsiTheme="minorEastAsia" w:hint="eastAsia"/>
          <w:sz w:val="28"/>
          <w:szCs w:val="28"/>
        </w:rPr>
        <w:t xml:space="preserve"> </w:t>
      </w:r>
      <w:r w:rsidR="00D7536A">
        <w:rPr>
          <w:rFonts w:asciiTheme="minorEastAsia" w:hAnsiTheme="minorEastAsia" w:hint="eastAsia"/>
          <w:sz w:val="28"/>
          <w:szCs w:val="28"/>
        </w:rPr>
        <w:t>院</w:t>
      </w:r>
      <w:r w:rsidR="00352473" w:rsidRPr="00A0202A">
        <w:rPr>
          <w:rFonts w:asciiTheme="minorEastAsia" w:hAnsiTheme="minorEastAsia" w:hint="eastAsia"/>
          <w:sz w:val="28"/>
          <w:szCs w:val="28"/>
        </w:rPr>
        <w:t>内</w:t>
      </w:r>
      <w:r w:rsidR="002931BF">
        <w:rPr>
          <w:rFonts w:asciiTheme="minorEastAsia" w:hAnsiTheme="minorEastAsia" w:hint="eastAsia"/>
          <w:sz w:val="28"/>
          <w:szCs w:val="28"/>
        </w:rPr>
        <w:t>比选</w:t>
      </w:r>
      <w:r w:rsidR="00AE73B7" w:rsidRPr="00A0202A">
        <w:rPr>
          <w:rFonts w:asciiTheme="minorEastAsia" w:hAnsiTheme="minorEastAsia" w:hint="eastAsia"/>
          <w:sz w:val="28"/>
          <w:szCs w:val="28"/>
        </w:rPr>
        <w:t>文件</w:t>
      </w:r>
    </w:p>
    <w:p w14:paraId="1DE80CE0" w14:textId="101EE5B9" w:rsidR="00AE73B7" w:rsidRPr="00A0202A" w:rsidRDefault="00AE73B7" w:rsidP="00AE73B7">
      <w:pPr>
        <w:spacing w:line="400" w:lineRule="exact"/>
        <w:rPr>
          <w:rFonts w:asciiTheme="minorEastAsia" w:hAnsiTheme="minorEastAsia" w:hint="eastAsia"/>
          <w:b/>
          <w:szCs w:val="21"/>
        </w:rPr>
      </w:pPr>
      <w:r w:rsidRPr="00A0202A">
        <w:rPr>
          <w:rFonts w:asciiTheme="minorEastAsia" w:hAnsiTheme="minorEastAsia" w:hint="eastAsia"/>
          <w:b/>
          <w:szCs w:val="21"/>
        </w:rPr>
        <w:t>一、</w:t>
      </w:r>
      <w:r w:rsidR="0088384A">
        <w:rPr>
          <w:rFonts w:asciiTheme="minorEastAsia" w:hAnsiTheme="minorEastAsia" w:hint="eastAsia"/>
          <w:b/>
          <w:szCs w:val="21"/>
        </w:rPr>
        <w:t>比选</w:t>
      </w:r>
      <w:r w:rsidR="0013507A" w:rsidRPr="00A0202A">
        <w:rPr>
          <w:rFonts w:asciiTheme="minorEastAsia" w:hAnsiTheme="minorEastAsia" w:hint="eastAsia"/>
          <w:b/>
          <w:szCs w:val="21"/>
        </w:rPr>
        <w:t>公告</w:t>
      </w:r>
    </w:p>
    <w:p w14:paraId="3674BFBE" w14:textId="0CBE1566" w:rsidR="00B17F0C" w:rsidRPr="00A0202A" w:rsidRDefault="00B17F0C" w:rsidP="00EE284E">
      <w:pPr>
        <w:widowControl/>
        <w:spacing w:line="276" w:lineRule="auto"/>
        <w:ind w:leftChars="-2" w:left="-4" w:firstLineChars="204" w:firstLine="428"/>
        <w:jc w:val="left"/>
        <w:rPr>
          <w:rFonts w:asciiTheme="minorEastAsia" w:hAnsiTheme="minorEastAsia" w:cs="Times New Roman" w:hint="eastAsia"/>
          <w:bCs/>
          <w:szCs w:val="21"/>
        </w:rPr>
      </w:pPr>
      <w:r w:rsidRPr="00A0202A">
        <w:rPr>
          <w:rFonts w:asciiTheme="minorEastAsia" w:hAnsiTheme="minorEastAsia" w:cs="Times New Roman" w:hint="eastAsia"/>
          <w:bCs/>
          <w:szCs w:val="21"/>
        </w:rPr>
        <w:t>项目名称：</w:t>
      </w:r>
      <w:r w:rsidR="00F30A0A" w:rsidRPr="00F30A0A">
        <w:rPr>
          <w:rFonts w:asciiTheme="minorEastAsia" w:hAnsiTheme="minorEastAsia" w:cs="Times New Roman" w:hint="eastAsia"/>
          <w:bCs/>
          <w:szCs w:val="21"/>
        </w:rPr>
        <w:t>北京大学人民医院</w:t>
      </w:r>
      <w:r w:rsidR="002931BF" w:rsidRPr="002931BF">
        <w:rPr>
          <w:rFonts w:asciiTheme="minorEastAsia" w:hAnsiTheme="minorEastAsia" w:cs="Times New Roman" w:hint="eastAsia"/>
          <w:bCs/>
          <w:szCs w:val="21"/>
        </w:rPr>
        <w:t>中心手术室净化系统风道深度清洁</w:t>
      </w:r>
    </w:p>
    <w:p w14:paraId="37ECB75D" w14:textId="1EB5DF40" w:rsidR="00B17F0C" w:rsidRPr="00A0202A" w:rsidRDefault="00B17F0C" w:rsidP="00EE284E">
      <w:pPr>
        <w:widowControl/>
        <w:spacing w:line="276" w:lineRule="auto"/>
        <w:ind w:leftChars="-2" w:left="-4" w:firstLineChars="204" w:firstLine="428"/>
        <w:jc w:val="left"/>
        <w:rPr>
          <w:rFonts w:asciiTheme="minorEastAsia" w:hAnsiTheme="minorEastAsia" w:cs="Times New Roman" w:hint="eastAsia"/>
          <w:bCs/>
          <w:szCs w:val="21"/>
        </w:rPr>
      </w:pPr>
      <w:r w:rsidRPr="00A0202A">
        <w:rPr>
          <w:rFonts w:asciiTheme="minorEastAsia" w:hAnsiTheme="minorEastAsia" w:cs="Times New Roman" w:hint="eastAsia"/>
          <w:bCs/>
          <w:szCs w:val="21"/>
        </w:rPr>
        <w:t>项目地点：</w:t>
      </w:r>
      <w:r w:rsidR="008711A9">
        <w:rPr>
          <w:rFonts w:asciiTheme="minorEastAsia" w:hAnsiTheme="minorEastAsia" w:cs="Times New Roman" w:hint="eastAsia"/>
          <w:bCs/>
          <w:szCs w:val="21"/>
        </w:rPr>
        <w:t>北京市西城区</w:t>
      </w:r>
      <w:r w:rsidR="00D7536A">
        <w:rPr>
          <w:rFonts w:asciiTheme="minorEastAsia" w:hAnsiTheme="minorEastAsia" w:cs="Times New Roman" w:hint="eastAsia"/>
          <w:bCs/>
          <w:szCs w:val="21"/>
        </w:rPr>
        <w:t>西直门南大街11号</w:t>
      </w:r>
    </w:p>
    <w:p w14:paraId="0F432E60" w14:textId="4682B08A" w:rsidR="00B17F0C" w:rsidRPr="00C37523" w:rsidRDefault="00B17F0C" w:rsidP="00EE284E">
      <w:pPr>
        <w:widowControl/>
        <w:spacing w:line="276" w:lineRule="auto"/>
        <w:ind w:leftChars="-2" w:left="-4" w:firstLineChars="204" w:firstLine="428"/>
        <w:jc w:val="left"/>
        <w:rPr>
          <w:rFonts w:asciiTheme="minorEastAsia" w:hAnsiTheme="minorEastAsia" w:cs="Times New Roman" w:hint="eastAsia"/>
          <w:bCs/>
          <w:szCs w:val="21"/>
        </w:rPr>
      </w:pPr>
      <w:r w:rsidRPr="00A0202A">
        <w:rPr>
          <w:rFonts w:asciiTheme="minorEastAsia" w:hAnsiTheme="minorEastAsia" w:cs="Times New Roman" w:hint="eastAsia"/>
          <w:bCs/>
          <w:szCs w:val="21"/>
        </w:rPr>
        <w:t>项目概况：</w:t>
      </w:r>
      <w:r w:rsidR="00F34977" w:rsidRPr="00F34977">
        <w:rPr>
          <w:rFonts w:ascii="宋体" w:hAnsi="宋体" w:cs="宋体" w:hint="eastAsia"/>
          <w:kern w:val="0"/>
          <w:szCs w:val="21"/>
        </w:rPr>
        <w:t>中心手术室空气净化机组系医院核心基础设施，</w:t>
      </w:r>
      <w:r w:rsidR="00F34977">
        <w:rPr>
          <w:rFonts w:ascii="宋体" w:hAnsi="宋体" w:cs="宋体" w:hint="eastAsia"/>
          <w:kern w:val="0"/>
          <w:szCs w:val="21"/>
        </w:rPr>
        <w:t>已运行多年</w:t>
      </w:r>
      <w:r w:rsidR="00F34977" w:rsidRPr="00F34977">
        <w:rPr>
          <w:rFonts w:ascii="宋体" w:hAnsi="宋体" w:cs="宋体" w:hint="eastAsia"/>
          <w:kern w:val="0"/>
          <w:szCs w:val="21"/>
        </w:rPr>
        <w:t>，承担全部手术室空气净化保障任务</w:t>
      </w:r>
      <w:r w:rsidR="00F34977">
        <w:rPr>
          <w:rFonts w:ascii="宋体" w:hAnsi="宋体" w:cs="宋体" w:hint="eastAsia"/>
          <w:kern w:val="0"/>
          <w:szCs w:val="21"/>
        </w:rPr>
        <w:t>，现需深度清洁。</w:t>
      </w:r>
    </w:p>
    <w:p w14:paraId="6C718680" w14:textId="4E4D506C" w:rsidR="00B17F0C" w:rsidRPr="00A0202A" w:rsidRDefault="0088384A" w:rsidP="00EE284E">
      <w:pPr>
        <w:widowControl/>
        <w:spacing w:line="276" w:lineRule="auto"/>
        <w:ind w:leftChars="-2" w:left="-4" w:firstLineChars="204" w:firstLine="428"/>
        <w:jc w:val="left"/>
        <w:rPr>
          <w:rFonts w:asciiTheme="minorEastAsia" w:hAnsiTheme="minorEastAsia" w:cs="Times New Roman" w:hint="eastAsia"/>
          <w:bCs/>
          <w:szCs w:val="21"/>
        </w:rPr>
      </w:pPr>
      <w:r>
        <w:rPr>
          <w:rFonts w:asciiTheme="minorEastAsia" w:hAnsiTheme="minorEastAsia" w:cs="Times New Roman" w:hint="eastAsia"/>
          <w:bCs/>
          <w:szCs w:val="21"/>
        </w:rPr>
        <w:t>比选</w:t>
      </w:r>
      <w:r w:rsidR="00B17F0C" w:rsidRPr="00A0202A">
        <w:rPr>
          <w:rFonts w:asciiTheme="minorEastAsia" w:hAnsiTheme="minorEastAsia" w:cs="Times New Roman" w:hint="eastAsia"/>
          <w:bCs/>
          <w:szCs w:val="21"/>
        </w:rPr>
        <w:t>控制价：</w:t>
      </w:r>
      <w:r w:rsidR="00F34977">
        <w:rPr>
          <w:rFonts w:asciiTheme="minorEastAsia" w:hAnsiTheme="minorEastAsia" w:cs="Times New Roman" w:hint="eastAsia"/>
          <w:bCs/>
          <w:szCs w:val="21"/>
        </w:rPr>
        <w:t>14.65715</w:t>
      </w:r>
      <w:r w:rsidR="00B17F0C" w:rsidRPr="00A0202A">
        <w:rPr>
          <w:rFonts w:asciiTheme="minorEastAsia" w:hAnsiTheme="minorEastAsia" w:cs="Times New Roman" w:hint="eastAsia"/>
          <w:bCs/>
          <w:szCs w:val="21"/>
        </w:rPr>
        <w:t>万元；资金来源：财政性资金。</w:t>
      </w:r>
    </w:p>
    <w:p w14:paraId="5A41D8BB" w14:textId="655F5991" w:rsidR="00B17F0C" w:rsidRPr="00A0202A" w:rsidRDefault="003E04F6" w:rsidP="00EE284E">
      <w:pPr>
        <w:widowControl/>
        <w:spacing w:line="276" w:lineRule="auto"/>
        <w:ind w:leftChars="-2" w:left="-4" w:firstLineChars="204" w:firstLine="428"/>
        <w:jc w:val="left"/>
        <w:rPr>
          <w:rFonts w:asciiTheme="minorEastAsia" w:hAnsiTheme="minorEastAsia" w:cs="Times New Roman" w:hint="eastAsia"/>
          <w:bCs/>
          <w:szCs w:val="21"/>
        </w:rPr>
      </w:pPr>
      <w:r>
        <w:rPr>
          <w:rFonts w:asciiTheme="minorEastAsia" w:hAnsiTheme="minorEastAsia" w:cs="Times New Roman" w:hint="eastAsia"/>
          <w:bCs/>
          <w:szCs w:val="21"/>
        </w:rPr>
        <w:t>响应</w:t>
      </w:r>
      <w:r w:rsidR="00B17F0C" w:rsidRPr="00A0202A">
        <w:rPr>
          <w:rFonts w:asciiTheme="minorEastAsia" w:hAnsiTheme="minorEastAsia" w:cs="Times New Roman" w:hint="eastAsia"/>
          <w:bCs/>
          <w:szCs w:val="21"/>
        </w:rPr>
        <w:t>须知：</w:t>
      </w:r>
    </w:p>
    <w:p w14:paraId="7F868950" w14:textId="77777777" w:rsidR="00624C19" w:rsidRPr="00EE1073" w:rsidRDefault="00624C19" w:rsidP="00EE284E">
      <w:pPr>
        <w:spacing w:line="276" w:lineRule="auto"/>
        <w:ind w:left="2" w:firstLineChars="133" w:firstLine="279"/>
        <w:rPr>
          <w:rFonts w:asciiTheme="minorEastAsia" w:hAnsiTheme="minorEastAsia" w:cs="Times New Roman" w:hint="eastAsia"/>
          <w:bCs/>
          <w:szCs w:val="21"/>
        </w:rPr>
      </w:pPr>
      <w:r w:rsidRPr="00EE1073">
        <w:rPr>
          <w:rFonts w:asciiTheme="minorEastAsia" w:hAnsiTheme="minorEastAsia" w:cs="Times New Roman" w:hint="eastAsia"/>
          <w:bCs/>
          <w:szCs w:val="21"/>
        </w:rPr>
        <w:t>1响应</w:t>
      </w:r>
      <w:r w:rsidRPr="00EE1073">
        <w:rPr>
          <w:rFonts w:asciiTheme="minorEastAsia" w:hAnsiTheme="minorEastAsia" w:cs="Times New Roman"/>
          <w:bCs/>
          <w:szCs w:val="21"/>
        </w:rPr>
        <w:t>人必须是在中华人民共和国境内注册的具有独立承担民事责任能力的法人或其他组织，并取得合法企业工商营业执照、事业单位具备事业单位法人证书。</w:t>
      </w:r>
    </w:p>
    <w:p w14:paraId="674EB48D" w14:textId="5BBABFC6" w:rsidR="00624C19" w:rsidRPr="00EE1073" w:rsidRDefault="00624C19" w:rsidP="00EE284E">
      <w:pPr>
        <w:spacing w:line="276" w:lineRule="auto"/>
        <w:ind w:firstLineChars="135" w:firstLine="283"/>
        <w:contextualSpacing/>
        <w:rPr>
          <w:rFonts w:asciiTheme="minorEastAsia" w:hAnsiTheme="minorEastAsia" w:cs="Times New Roman" w:hint="eastAsia"/>
          <w:bCs/>
          <w:szCs w:val="21"/>
        </w:rPr>
      </w:pPr>
      <w:r w:rsidRPr="00EE1073">
        <w:rPr>
          <w:rFonts w:asciiTheme="minorEastAsia" w:hAnsiTheme="minorEastAsia" w:cs="Times New Roman" w:hint="eastAsia"/>
          <w:bCs/>
          <w:szCs w:val="21"/>
        </w:rPr>
        <w:t>2响应人具有良好的商业信誉、健全的财务会计制度及履约记录。需出具的上一年度审计报告复印件或近半年任意一个月公司的财务报表（资产负债表、利润表、现金流量表</w:t>
      </w:r>
      <w:r w:rsidR="00F34977">
        <w:rPr>
          <w:rFonts w:asciiTheme="minorEastAsia" w:hAnsiTheme="minorEastAsia" w:cs="Times New Roman" w:hint="eastAsia"/>
          <w:bCs/>
          <w:szCs w:val="21"/>
        </w:rPr>
        <w:t>、所有者权益变动表</w:t>
      </w:r>
      <w:r w:rsidRPr="00EE1073">
        <w:rPr>
          <w:rFonts w:asciiTheme="minorEastAsia" w:hAnsiTheme="minorEastAsia" w:cs="Times New Roman" w:hint="eastAsia"/>
          <w:bCs/>
          <w:szCs w:val="21"/>
        </w:rPr>
        <w:t>），成立不满一年的，提供自成立至今的财务报表或近半年银行出具的资信证明材料。</w:t>
      </w:r>
    </w:p>
    <w:p w14:paraId="5171740A" w14:textId="77777777" w:rsidR="00624C19" w:rsidRPr="00EE1073" w:rsidRDefault="00624C19" w:rsidP="00EE284E">
      <w:pPr>
        <w:spacing w:line="276" w:lineRule="auto"/>
        <w:ind w:firstLineChars="135" w:firstLine="283"/>
        <w:contextualSpacing/>
        <w:rPr>
          <w:rFonts w:asciiTheme="minorEastAsia" w:hAnsiTheme="minorEastAsia" w:cs="Times New Roman" w:hint="eastAsia"/>
          <w:bCs/>
          <w:szCs w:val="21"/>
        </w:rPr>
      </w:pPr>
      <w:r w:rsidRPr="00EE1073">
        <w:rPr>
          <w:rFonts w:asciiTheme="minorEastAsia" w:hAnsiTheme="minorEastAsia" w:cs="Times New Roman"/>
          <w:bCs/>
          <w:szCs w:val="21"/>
        </w:rPr>
        <w:t>3</w:t>
      </w:r>
      <w:r w:rsidRPr="00EE1073">
        <w:rPr>
          <w:rFonts w:asciiTheme="minorEastAsia" w:hAnsiTheme="minorEastAsia" w:cs="Times New Roman" w:hint="eastAsia"/>
          <w:bCs/>
          <w:szCs w:val="21"/>
        </w:rPr>
        <w:t>响应人有依法缴纳税收和社会保障资金的良好记录（近三个月内任意一个月）。</w:t>
      </w:r>
    </w:p>
    <w:p w14:paraId="087D9647" w14:textId="77777777" w:rsidR="00624C19" w:rsidRPr="00EE1073" w:rsidRDefault="00624C19" w:rsidP="00EE284E">
      <w:pPr>
        <w:spacing w:line="276" w:lineRule="auto"/>
        <w:ind w:left="2" w:firstLineChars="134" w:firstLine="281"/>
        <w:rPr>
          <w:rFonts w:asciiTheme="minorEastAsia" w:hAnsiTheme="minorEastAsia" w:cs="Times New Roman" w:hint="eastAsia"/>
          <w:bCs/>
          <w:szCs w:val="21"/>
        </w:rPr>
      </w:pPr>
      <w:r w:rsidRPr="00EE1073">
        <w:rPr>
          <w:rFonts w:asciiTheme="minorEastAsia" w:hAnsiTheme="minorEastAsia" w:cs="Times New Roman" w:hint="eastAsia"/>
          <w:bCs/>
          <w:szCs w:val="21"/>
        </w:rPr>
        <w:t>4提供报名近</w:t>
      </w:r>
      <w:r w:rsidRPr="00EE1073">
        <w:rPr>
          <w:rFonts w:asciiTheme="minorEastAsia" w:hAnsiTheme="minorEastAsia" w:cs="Times New Roman"/>
          <w:bCs/>
          <w:szCs w:val="21"/>
        </w:rPr>
        <w:t>3</w:t>
      </w:r>
      <w:r w:rsidRPr="00EE1073">
        <w:rPr>
          <w:rFonts w:asciiTheme="minorEastAsia" w:hAnsiTheme="minorEastAsia" w:cs="Times New Roman" w:hint="eastAsia"/>
          <w:bCs/>
          <w:szCs w:val="21"/>
        </w:rPr>
        <w:t>日内“信用中国”网站下载的信用报告及中国政府采购网</w:t>
      </w:r>
      <w:hyperlink r:id="rId8" w:tgtFrame="_blank" w:tooltip="政府采购严重违法失信行为记录管理系统" w:history="1">
        <w:r w:rsidRPr="00EE1073">
          <w:rPr>
            <w:rFonts w:asciiTheme="minorEastAsia" w:hAnsiTheme="minorEastAsia" w:cs="Times New Roman" w:hint="eastAsia"/>
            <w:bCs/>
            <w:szCs w:val="21"/>
          </w:rPr>
          <w:t>政府采购严重违法失信行为记录管理系统</w:t>
        </w:r>
      </w:hyperlink>
      <w:r w:rsidRPr="00EE1073">
        <w:rPr>
          <w:rFonts w:asciiTheme="minorEastAsia" w:hAnsiTheme="minorEastAsia" w:cs="Times New Roman" w:hint="eastAsia"/>
          <w:bCs/>
          <w:szCs w:val="21"/>
        </w:rPr>
        <w:t>截图，且未处于被责令停业、响应资格被取消、财产被接管、冻结、破产状态；在经营活动中没有重大违法记录，提供相关承诺书。响应人不能被列入“中国政府采购网”“信用中国”等系统的失信被执行人、重大税收违法案件当事人名单、政府采购严重违法失信行为记录名单。</w:t>
      </w:r>
    </w:p>
    <w:p w14:paraId="54FAD1D2" w14:textId="48009E73" w:rsidR="00624C19" w:rsidRDefault="00624C19" w:rsidP="00EE284E">
      <w:pPr>
        <w:spacing w:line="276" w:lineRule="auto"/>
        <w:ind w:leftChars="134" w:left="493" w:hangingChars="101" w:hanging="212"/>
        <w:rPr>
          <w:rFonts w:asciiTheme="minorEastAsia" w:hAnsiTheme="minorEastAsia" w:cs="Times New Roman" w:hint="eastAsia"/>
          <w:bCs/>
          <w:szCs w:val="21"/>
        </w:rPr>
      </w:pPr>
      <w:r w:rsidRPr="00EE1073">
        <w:rPr>
          <w:rFonts w:asciiTheme="minorEastAsia" w:hAnsiTheme="minorEastAsia" w:cs="Times New Roman" w:hint="eastAsia"/>
          <w:bCs/>
          <w:szCs w:val="21"/>
        </w:rPr>
        <w:t>5响应人须提供在近三年内(2</w:t>
      </w:r>
      <w:r w:rsidR="00D7536A">
        <w:rPr>
          <w:rFonts w:asciiTheme="minorEastAsia" w:hAnsiTheme="minorEastAsia" w:cs="Times New Roman" w:hint="eastAsia"/>
          <w:bCs/>
          <w:szCs w:val="21"/>
        </w:rPr>
        <w:t>2</w:t>
      </w:r>
      <w:r w:rsidRPr="00EE1073">
        <w:rPr>
          <w:rFonts w:asciiTheme="minorEastAsia" w:hAnsiTheme="minorEastAsia" w:cs="Times New Roman" w:hint="eastAsia"/>
          <w:bCs/>
          <w:szCs w:val="21"/>
        </w:rPr>
        <w:t>年</w:t>
      </w:r>
      <w:r w:rsidR="0088384A">
        <w:rPr>
          <w:rFonts w:asciiTheme="minorEastAsia" w:hAnsiTheme="minorEastAsia" w:cs="Times New Roman" w:hint="eastAsia"/>
          <w:bCs/>
          <w:szCs w:val="21"/>
        </w:rPr>
        <w:t>7</w:t>
      </w:r>
      <w:r w:rsidRPr="00EE1073">
        <w:rPr>
          <w:rFonts w:asciiTheme="minorEastAsia" w:hAnsiTheme="minorEastAsia" w:cs="Times New Roman" w:hint="eastAsia"/>
          <w:bCs/>
          <w:szCs w:val="21"/>
        </w:rPr>
        <w:t>月至今)承担过类似项目的业绩。（提供合同复印件，至少包含首页及签字页）</w:t>
      </w:r>
    </w:p>
    <w:p w14:paraId="2E5D878F" w14:textId="7FBDF624" w:rsidR="00B17F0C" w:rsidRPr="00A0202A" w:rsidRDefault="000D17BA" w:rsidP="00EE284E">
      <w:pPr>
        <w:widowControl/>
        <w:spacing w:line="276" w:lineRule="auto"/>
        <w:ind w:leftChars="-2" w:left="-4" w:firstLineChars="137" w:firstLine="288"/>
        <w:jc w:val="left"/>
        <w:rPr>
          <w:rFonts w:asciiTheme="minorEastAsia" w:hAnsiTheme="minorEastAsia" w:cs="Times New Roman" w:hint="eastAsia"/>
          <w:bCs/>
          <w:szCs w:val="21"/>
        </w:rPr>
      </w:pPr>
      <w:r>
        <w:rPr>
          <w:rFonts w:asciiTheme="minorEastAsia" w:hAnsiTheme="minorEastAsia" w:cs="Times New Roman" w:hint="eastAsia"/>
          <w:bCs/>
          <w:szCs w:val="21"/>
        </w:rPr>
        <w:t>6</w:t>
      </w:r>
      <w:r w:rsidR="00B17F0C" w:rsidRPr="00A0202A">
        <w:rPr>
          <w:rFonts w:asciiTheme="minorEastAsia" w:hAnsiTheme="minorEastAsia" w:cs="Times New Roman" w:hint="eastAsia"/>
          <w:bCs/>
          <w:szCs w:val="21"/>
        </w:rPr>
        <w:t>报名需准备材料：①法人授权委托书、②法定代表人身份证复印件、③经办人身份证、④营业执照、⑤业绩证明，及</w:t>
      </w:r>
      <w:r w:rsidR="003E04F6">
        <w:rPr>
          <w:rFonts w:asciiTheme="minorEastAsia" w:hAnsiTheme="minorEastAsia" w:cs="Times New Roman" w:hint="eastAsia"/>
          <w:bCs/>
          <w:szCs w:val="21"/>
        </w:rPr>
        <w:t>响应</w:t>
      </w:r>
      <w:r w:rsidR="00B17F0C" w:rsidRPr="00A0202A">
        <w:rPr>
          <w:rFonts w:asciiTheme="minorEastAsia" w:hAnsiTheme="minorEastAsia" w:cs="Times New Roman" w:hint="eastAsia"/>
          <w:bCs/>
          <w:szCs w:val="21"/>
        </w:rPr>
        <w:t>须知内要求提供的其他资料。以上内容复印件加盖公章。</w:t>
      </w:r>
    </w:p>
    <w:p w14:paraId="55263830" w14:textId="42A1FACB" w:rsidR="00B17F0C" w:rsidRPr="00A0202A" w:rsidRDefault="000D17BA" w:rsidP="00EE284E">
      <w:pPr>
        <w:widowControl/>
        <w:spacing w:line="276" w:lineRule="auto"/>
        <w:ind w:leftChars="-2" w:left="-4" w:firstLineChars="137" w:firstLine="288"/>
        <w:jc w:val="left"/>
        <w:rPr>
          <w:rFonts w:asciiTheme="minorEastAsia" w:hAnsiTheme="minorEastAsia" w:cs="Times New Roman" w:hint="eastAsia"/>
          <w:bCs/>
          <w:szCs w:val="21"/>
        </w:rPr>
      </w:pPr>
      <w:r>
        <w:rPr>
          <w:rFonts w:asciiTheme="minorEastAsia" w:hAnsiTheme="minorEastAsia" w:cs="Times New Roman" w:hint="eastAsia"/>
          <w:bCs/>
          <w:szCs w:val="21"/>
        </w:rPr>
        <w:t>7</w:t>
      </w:r>
      <w:r w:rsidR="00B17F0C" w:rsidRPr="00A0202A">
        <w:rPr>
          <w:rFonts w:asciiTheme="minorEastAsia" w:hAnsiTheme="minorEastAsia" w:cs="Times New Roman" w:hint="eastAsia"/>
          <w:bCs/>
          <w:szCs w:val="21"/>
        </w:rPr>
        <w:t>报名方式：</w:t>
      </w:r>
      <w:r w:rsidR="003E04F6">
        <w:rPr>
          <w:rFonts w:asciiTheme="minorEastAsia" w:hAnsiTheme="minorEastAsia" w:cs="Times New Roman" w:hint="eastAsia"/>
          <w:bCs/>
          <w:szCs w:val="21"/>
        </w:rPr>
        <w:t>响应</w:t>
      </w:r>
      <w:r w:rsidR="00B17F0C" w:rsidRPr="00A0202A">
        <w:rPr>
          <w:rFonts w:asciiTheme="minorEastAsia" w:hAnsiTheme="minorEastAsia" w:cs="Times New Roman" w:hint="eastAsia"/>
          <w:bCs/>
          <w:szCs w:val="21"/>
        </w:rPr>
        <w:t>人请将上述需提供的所有材料复印件加盖公章，以扫描件的形式发送到以下邮箱：rmyyzcbm@163.com。</w:t>
      </w:r>
    </w:p>
    <w:p w14:paraId="36466EF7" w14:textId="4C6C9980" w:rsidR="00B17F0C" w:rsidRPr="00A0202A" w:rsidRDefault="00B17F0C" w:rsidP="00EE1073">
      <w:pPr>
        <w:widowControl/>
        <w:spacing w:line="360" w:lineRule="exact"/>
        <w:ind w:leftChars="-2" w:left="-4" w:firstLineChars="137" w:firstLine="288"/>
        <w:jc w:val="left"/>
        <w:rPr>
          <w:rFonts w:asciiTheme="minorEastAsia" w:hAnsiTheme="minorEastAsia" w:cs="Times New Roman" w:hint="eastAsia"/>
          <w:bCs/>
          <w:szCs w:val="21"/>
        </w:rPr>
      </w:pPr>
      <w:r w:rsidRPr="00A0202A">
        <w:rPr>
          <w:rFonts w:asciiTheme="minorEastAsia" w:hAnsiTheme="minorEastAsia" w:cs="Times New Roman" w:hint="eastAsia"/>
          <w:bCs/>
          <w:szCs w:val="21"/>
        </w:rPr>
        <w:t>邮件命名方式：公司名称+北京大学人民医院</w:t>
      </w:r>
      <w:r w:rsidRPr="00286F13">
        <w:rPr>
          <w:rFonts w:asciiTheme="minorEastAsia" w:hAnsiTheme="minorEastAsia" w:cs="Times New Roman" w:hint="eastAsia"/>
          <w:bCs/>
          <w:szCs w:val="21"/>
          <w:u w:val="single"/>
        </w:rPr>
        <w:t xml:space="preserve"> </w:t>
      </w:r>
      <w:r w:rsidRPr="00F34977">
        <w:rPr>
          <w:rFonts w:asciiTheme="minorEastAsia" w:hAnsiTheme="minorEastAsia" w:cs="Times New Roman" w:hint="eastAsia"/>
          <w:bCs/>
          <w:szCs w:val="21"/>
          <w:u w:val="single"/>
        </w:rPr>
        <w:t xml:space="preserve"> </w:t>
      </w:r>
      <w:r w:rsidR="00F34977" w:rsidRPr="00F34977">
        <w:rPr>
          <w:rFonts w:asciiTheme="minorEastAsia" w:hAnsiTheme="minorEastAsia" w:cs="Times New Roman" w:hint="eastAsia"/>
          <w:bCs/>
          <w:szCs w:val="21"/>
          <w:u w:val="single"/>
        </w:rPr>
        <w:t>中心手术室净化系统风道深度清洁</w:t>
      </w:r>
      <w:r w:rsidRPr="00286F13">
        <w:rPr>
          <w:rFonts w:asciiTheme="minorEastAsia" w:hAnsiTheme="minorEastAsia" w:cs="Times New Roman" w:hint="eastAsia"/>
          <w:bCs/>
          <w:szCs w:val="21"/>
          <w:u w:val="single"/>
        </w:rPr>
        <w:t xml:space="preserve"> </w:t>
      </w:r>
      <w:r w:rsidRPr="00A0202A">
        <w:rPr>
          <w:rFonts w:asciiTheme="minorEastAsia" w:hAnsiTheme="minorEastAsia" w:cs="Times New Roman" w:hint="eastAsia"/>
          <w:bCs/>
          <w:szCs w:val="21"/>
        </w:rPr>
        <w:t>材料。</w:t>
      </w:r>
    </w:p>
    <w:p w14:paraId="471BD84A" w14:textId="77777777" w:rsidR="00B17F0C" w:rsidRPr="00A0202A" w:rsidRDefault="00B17F0C" w:rsidP="00EE1073">
      <w:pPr>
        <w:widowControl/>
        <w:spacing w:line="360" w:lineRule="exact"/>
        <w:ind w:leftChars="-2" w:left="-4" w:firstLineChars="137" w:firstLine="288"/>
        <w:jc w:val="left"/>
        <w:rPr>
          <w:rFonts w:asciiTheme="minorEastAsia" w:hAnsiTheme="minorEastAsia" w:cs="Times New Roman" w:hint="eastAsia"/>
          <w:bCs/>
          <w:szCs w:val="21"/>
        </w:rPr>
      </w:pPr>
      <w:r w:rsidRPr="00A0202A">
        <w:rPr>
          <w:rFonts w:asciiTheme="minorEastAsia" w:hAnsiTheme="minorEastAsia" w:cs="Times New Roman" w:hint="eastAsia"/>
          <w:bCs/>
          <w:szCs w:val="21"/>
        </w:rPr>
        <w:t>邮件内需注明经办人姓名、联系方式、邮箱。</w:t>
      </w:r>
    </w:p>
    <w:p w14:paraId="12457191" w14:textId="67101342" w:rsidR="00B17F0C" w:rsidRPr="00A0202A" w:rsidRDefault="000D17BA" w:rsidP="00EE1073">
      <w:pPr>
        <w:widowControl/>
        <w:spacing w:line="360" w:lineRule="exact"/>
        <w:ind w:leftChars="-2" w:left="-4" w:firstLineChars="137" w:firstLine="288"/>
        <w:jc w:val="left"/>
        <w:rPr>
          <w:rFonts w:asciiTheme="minorEastAsia" w:hAnsiTheme="minorEastAsia" w:cs="Times New Roman" w:hint="eastAsia"/>
          <w:bCs/>
          <w:szCs w:val="21"/>
        </w:rPr>
      </w:pPr>
      <w:r>
        <w:rPr>
          <w:rFonts w:asciiTheme="minorEastAsia" w:hAnsiTheme="minorEastAsia" w:cs="Times New Roman" w:hint="eastAsia"/>
          <w:bCs/>
          <w:szCs w:val="21"/>
        </w:rPr>
        <w:t>8</w:t>
      </w:r>
      <w:r w:rsidR="00B17F0C" w:rsidRPr="00A0202A">
        <w:rPr>
          <w:rFonts w:asciiTheme="minorEastAsia" w:hAnsiTheme="minorEastAsia" w:cs="Times New Roman" w:hint="eastAsia"/>
          <w:bCs/>
          <w:szCs w:val="21"/>
        </w:rPr>
        <w:t>报名时间：</w:t>
      </w:r>
      <w:r w:rsidR="00624C19">
        <w:rPr>
          <w:rFonts w:asciiTheme="minorEastAsia" w:hAnsiTheme="minorEastAsia" w:cs="Times New Roman" w:hint="eastAsia"/>
          <w:bCs/>
          <w:szCs w:val="21"/>
        </w:rPr>
        <w:t>202</w:t>
      </w:r>
      <w:r w:rsidR="00D7536A">
        <w:rPr>
          <w:rFonts w:asciiTheme="minorEastAsia" w:hAnsiTheme="minorEastAsia" w:cs="Times New Roman" w:hint="eastAsia"/>
          <w:bCs/>
          <w:szCs w:val="21"/>
        </w:rPr>
        <w:t>5</w:t>
      </w:r>
      <w:r w:rsidR="00B17F0C" w:rsidRPr="00A0202A">
        <w:rPr>
          <w:rFonts w:asciiTheme="minorEastAsia" w:hAnsiTheme="minorEastAsia" w:cs="Times New Roman" w:hint="eastAsia"/>
          <w:bCs/>
          <w:szCs w:val="21"/>
        </w:rPr>
        <w:t>年</w:t>
      </w:r>
      <w:r w:rsidR="00F34977">
        <w:rPr>
          <w:rFonts w:asciiTheme="minorEastAsia" w:hAnsiTheme="minorEastAsia" w:cs="Times New Roman" w:hint="eastAsia"/>
          <w:bCs/>
          <w:szCs w:val="21"/>
        </w:rPr>
        <w:t>8</w:t>
      </w:r>
      <w:r w:rsidR="00B17F0C" w:rsidRPr="00A0202A">
        <w:rPr>
          <w:rFonts w:asciiTheme="minorEastAsia" w:hAnsiTheme="minorEastAsia" w:cs="Times New Roman" w:hint="eastAsia"/>
          <w:bCs/>
          <w:szCs w:val="21"/>
        </w:rPr>
        <w:t>月</w:t>
      </w:r>
      <w:r w:rsidR="00F34977">
        <w:rPr>
          <w:rFonts w:asciiTheme="minorEastAsia" w:hAnsiTheme="minorEastAsia" w:cs="Times New Roman" w:hint="eastAsia"/>
          <w:bCs/>
          <w:szCs w:val="21"/>
        </w:rPr>
        <w:t>15</w:t>
      </w:r>
      <w:r w:rsidR="00B17F0C" w:rsidRPr="00A0202A">
        <w:rPr>
          <w:rFonts w:asciiTheme="minorEastAsia" w:hAnsiTheme="minorEastAsia" w:cs="Times New Roman" w:hint="eastAsia"/>
          <w:bCs/>
          <w:szCs w:val="21"/>
        </w:rPr>
        <w:t>日9:00——202</w:t>
      </w:r>
      <w:r w:rsidR="00D7536A">
        <w:rPr>
          <w:rFonts w:asciiTheme="minorEastAsia" w:hAnsiTheme="minorEastAsia" w:cs="Times New Roman" w:hint="eastAsia"/>
          <w:bCs/>
          <w:szCs w:val="21"/>
        </w:rPr>
        <w:t>5</w:t>
      </w:r>
      <w:r w:rsidR="00B17F0C" w:rsidRPr="00A0202A">
        <w:rPr>
          <w:rFonts w:asciiTheme="minorEastAsia" w:hAnsiTheme="minorEastAsia" w:cs="Times New Roman" w:hint="eastAsia"/>
          <w:bCs/>
          <w:szCs w:val="21"/>
        </w:rPr>
        <w:t>年</w:t>
      </w:r>
      <w:r w:rsidR="00F34977">
        <w:rPr>
          <w:rFonts w:asciiTheme="minorEastAsia" w:hAnsiTheme="minorEastAsia" w:cs="Times New Roman" w:hint="eastAsia"/>
          <w:bCs/>
          <w:szCs w:val="21"/>
        </w:rPr>
        <w:t>8</w:t>
      </w:r>
      <w:r w:rsidR="00B17F0C" w:rsidRPr="00A0202A">
        <w:rPr>
          <w:rFonts w:asciiTheme="minorEastAsia" w:hAnsiTheme="minorEastAsia" w:cs="Times New Roman" w:hint="eastAsia"/>
          <w:bCs/>
          <w:szCs w:val="21"/>
        </w:rPr>
        <w:t>月</w:t>
      </w:r>
      <w:r w:rsidR="00F34977">
        <w:rPr>
          <w:rFonts w:asciiTheme="minorEastAsia" w:hAnsiTheme="minorEastAsia" w:cs="Times New Roman" w:hint="eastAsia"/>
          <w:bCs/>
          <w:szCs w:val="21"/>
        </w:rPr>
        <w:t>20</w:t>
      </w:r>
      <w:r w:rsidR="00B17F0C" w:rsidRPr="00A0202A">
        <w:rPr>
          <w:rFonts w:asciiTheme="minorEastAsia" w:hAnsiTheme="minorEastAsia" w:cs="Times New Roman" w:hint="eastAsia"/>
          <w:bCs/>
          <w:szCs w:val="21"/>
        </w:rPr>
        <w:t>日16:30</w:t>
      </w:r>
    </w:p>
    <w:p w14:paraId="0D22839F" w14:textId="6C11436F" w:rsidR="00B17F0C" w:rsidRPr="00A0202A" w:rsidRDefault="000D17BA" w:rsidP="00EE1073">
      <w:pPr>
        <w:widowControl/>
        <w:spacing w:line="360" w:lineRule="exact"/>
        <w:ind w:leftChars="-2" w:left="-4" w:firstLineChars="137" w:firstLine="288"/>
        <w:jc w:val="left"/>
        <w:rPr>
          <w:rFonts w:asciiTheme="minorEastAsia" w:hAnsiTheme="minorEastAsia" w:cs="Times New Roman" w:hint="eastAsia"/>
          <w:bCs/>
          <w:szCs w:val="21"/>
        </w:rPr>
      </w:pPr>
      <w:r>
        <w:rPr>
          <w:rFonts w:asciiTheme="minorEastAsia" w:hAnsiTheme="minorEastAsia" w:cs="Times New Roman" w:hint="eastAsia"/>
          <w:bCs/>
          <w:szCs w:val="21"/>
        </w:rPr>
        <w:t>9</w:t>
      </w:r>
      <w:r w:rsidR="00B17F0C" w:rsidRPr="00A0202A">
        <w:rPr>
          <w:rFonts w:asciiTheme="minorEastAsia" w:hAnsiTheme="minorEastAsia" w:cs="Times New Roman" w:hint="eastAsia"/>
          <w:bCs/>
          <w:szCs w:val="21"/>
        </w:rPr>
        <w:t>如有疑问请联系： 88325859苗老师</w:t>
      </w:r>
    </w:p>
    <w:p w14:paraId="00202A3B" w14:textId="2D2B7476" w:rsidR="00B17F0C" w:rsidRPr="00A0202A" w:rsidRDefault="00B17F0C" w:rsidP="00EE1073">
      <w:pPr>
        <w:widowControl/>
        <w:spacing w:line="360" w:lineRule="exact"/>
        <w:ind w:leftChars="-2" w:left="-4" w:firstLineChars="137" w:firstLine="288"/>
        <w:jc w:val="left"/>
        <w:rPr>
          <w:rFonts w:asciiTheme="minorEastAsia" w:hAnsiTheme="minorEastAsia" w:cs="Times New Roman" w:hint="eastAsia"/>
          <w:bCs/>
          <w:szCs w:val="21"/>
        </w:rPr>
      </w:pPr>
      <w:r w:rsidRPr="00A0202A">
        <w:rPr>
          <w:rFonts w:asciiTheme="minorEastAsia" w:hAnsiTheme="minorEastAsia" w:cs="Times New Roman" w:hint="eastAsia"/>
          <w:bCs/>
          <w:szCs w:val="21"/>
        </w:rPr>
        <w:t>1</w:t>
      </w:r>
      <w:r w:rsidR="000D17BA">
        <w:rPr>
          <w:rFonts w:asciiTheme="minorEastAsia" w:hAnsiTheme="minorEastAsia" w:cs="Times New Roman" w:hint="eastAsia"/>
          <w:bCs/>
          <w:szCs w:val="21"/>
        </w:rPr>
        <w:t>0</w:t>
      </w:r>
      <w:r w:rsidR="00286F13" w:rsidRPr="00A0202A">
        <w:rPr>
          <w:rFonts w:asciiTheme="minorEastAsia" w:hAnsiTheme="minorEastAsia" w:cs="Times New Roman" w:hint="eastAsia"/>
          <w:bCs/>
          <w:szCs w:val="21"/>
        </w:rPr>
        <w:t>本项目不接受联合体</w:t>
      </w:r>
      <w:r w:rsidR="00D7536A">
        <w:rPr>
          <w:rFonts w:asciiTheme="minorEastAsia" w:hAnsiTheme="minorEastAsia" w:cs="Times New Roman" w:hint="eastAsia"/>
          <w:bCs/>
          <w:szCs w:val="21"/>
        </w:rPr>
        <w:t>响应</w:t>
      </w:r>
      <w:r w:rsidR="00286F13" w:rsidRPr="00A0202A">
        <w:rPr>
          <w:rFonts w:asciiTheme="minorEastAsia" w:hAnsiTheme="minorEastAsia" w:cs="Times New Roman" w:hint="eastAsia"/>
          <w:bCs/>
          <w:szCs w:val="21"/>
        </w:rPr>
        <w:t>。</w:t>
      </w:r>
    </w:p>
    <w:p w14:paraId="5D5314AD" w14:textId="040BD030" w:rsidR="00D7536A" w:rsidRPr="00D7536A" w:rsidRDefault="00D7536A" w:rsidP="00D7536A">
      <w:pPr>
        <w:widowControl/>
        <w:spacing w:line="360" w:lineRule="exact"/>
        <w:ind w:leftChars="-2" w:left="-4" w:firstLineChars="136" w:firstLine="286"/>
        <w:jc w:val="left"/>
        <w:rPr>
          <w:rFonts w:asciiTheme="minorEastAsia" w:hAnsiTheme="minorEastAsia" w:cs="Times New Roman" w:hint="eastAsia"/>
          <w:bCs/>
          <w:szCs w:val="21"/>
        </w:rPr>
      </w:pPr>
      <w:r w:rsidRPr="00D7536A">
        <w:rPr>
          <w:rFonts w:asciiTheme="minorEastAsia" w:hAnsiTheme="minorEastAsia" w:cs="Times New Roman" w:hint="eastAsia"/>
          <w:bCs/>
          <w:szCs w:val="21"/>
        </w:rPr>
        <w:t>1</w:t>
      </w:r>
      <w:r>
        <w:rPr>
          <w:rFonts w:asciiTheme="minorEastAsia" w:hAnsiTheme="minorEastAsia" w:cs="Times New Roman" w:hint="eastAsia"/>
          <w:bCs/>
          <w:szCs w:val="21"/>
        </w:rPr>
        <w:t>1</w:t>
      </w:r>
      <w:r w:rsidR="0088384A">
        <w:rPr>
          <w:rFonts w:asciiTheme="minorEastAsia" w:hAnsiTheme="minorEastAsia" w:cs="Times New Roman" w:hint="eastAsia"/>
          <w:bCs/>
          <w:szCs w:val="21"/>
        </w:rPr>
        <w:t>比选</w:t>
      </w:r>
      <w:r w:rsidRPr="00D7536A">
        <w:rPr>
          <w:rFonts w:asciiTheme="minorEastAsia" w:hAnsiTheme="minorEastAsia" w:cs="Times New Roman" w:hint="eastAsia"/>
          <w:bCs/>
          <w:szCs w:val="21"/>
        </w:rPr>
        <w:t>文件详见本公告附件，请直接下载。</w:t>
      </w:r>
    </w:p>
    <w:p w14:paraId="574D1ADF" w14:textId="529157CD" w:rsidR="00D7536A" w:rsidRPr="00D7536A" w:rsidRDefault="00D7536A" w:rsidP="00D7536A">
      <w:pPr>
        <w:widowControl/>
        <w:spacing w:line="360" w:lineRule="exact"/>
        <w:ind w:leftChars="-2" w:left="-4" w:firstLineChars="136" w:firstLine="286"/>
        <w:jc w:val="left"/>
        <w:rPr>
          <w:rFonts w:asciiTheme="minorEastAsia" w:hAnsiTheme="minorEastAsia" w:cs="Times New Roman" w:hint="eastAsia"/>
          <w:bCs/>
          <w:szCs w:val="21"/>
        </w:rPr>
      </w:pPr>
      <w:r w:rsidRPr="00D7536A">
        <w:rPr>
          <w:rFonts w:asciiTheme="minorEastAsia" w:hAnsiTheme="minorEastAsia" w:cs="Times New Roman" w:hint="eastAsia"/>
          <w:bCs/>
          <w:szCs w:val="21"/>
        </w:rPr>
        <w:t>1</w:t>
      </w:r>
      <w:r>
        <w:rPr>
          <w:rFonts w:asciiTheme="minorEastAsia" w:hAnsiTheme="minorEastAsia" w:cs="Times New Roman" w:hint="eastAsia"/>
          <w:bCs/>
          <w:szCs w:val="21"/>
        </w:rPr>
        <w:t>2</w:t>
      </w:r>
      <w:r w:rsidRPr="00D7536A">
        <w:rPr>
          <w:rFonts w:asciiTheme="minorEastAsia" w:hAnsiTheme="minorEastAsia" w:cs="Times New Roman" w:hint="eastAsia"/>
          <w:bCs/>
          <w:szCs w:val="21"/>
        </w:rPr>
        <w:t>本公告于北京大学人民医院官方网站发布，请以官方网站信息及附件为准。</w:t>
      </w:r>
    </w:p>
    <w:p w14:paraId="60A06981" w14:textId="49E7F500" w:rsidR="00AE73B7" w:rsidRDefault="00AE73B7" w:rsidP="00543EB6">
      <w:pPr>
        <w:rPr>
          <w:rFonts w:asciiTheme="minorEastAsia" w:hAnsiTheme="minorEastAsia" w:hint="eastAsia"/>
          <w:b/>
          <w:szCs w:val="21"/>
        </w:rPr>
      </w:pPr>
      <w:r w:rsidRPr="00A0202A">
        <w:rPr>
          <w:rFonts w:asciiTheme="minorEastAsia" w:hAnsiTheme="minorEastAsia" w:hint="eastAsia"/>
          <w:b/>
          <w:szCs w:val="21"/>
        </w:rPr>
        <w:t>二、</w:t>
      </w:r>
      <w:r w:rsidR="00102015" w:rsidRPr="00A0202A">
        <w:rPr>
          <w:rFonts w:asciiTheme="minorEastAsia" w:hAnsiTheme="minorEastAsia" w:hint="eastAsia"/>
          <w:b/>
          <w:szCs w:val="21"/>
        </w:rPr>
        <w:t>服务内容</w:t>
      </w:r>
      <w:r w:rsidR="00C00CA6">
        <w:rPr>
          <w:rFonts w:asciiTheme="minorEastAsia" w:hAnsiTheme="minorEastAsia" w:hint="eastAsia"/>
          <w:b/>
          <w:szCs w:val="21"/>
        </w:rPr>
        <w:t>及要求</w:t>
      </w:r>
      <w:r w:rsidRPr="00A0202A">
        <w:rPr>
          <w:rFonts w:asciiTheme="minorEastAsia" w:hAnsiTheme="minorEastAsia" w:hint="eastAsia"/>
          <w:b/>
          <w:szCs w:val="21"/>
        </w:rPr>
        <w:t>：</w:t>
      </w:r>
    </w:p>
    <w:p w14:paraId="14607472" w14:textId="4AA0B0AD" w:rsidR="005A1878" w:rsidRDefault="005A1878" w:rsidP="005A1878">
      <w:pPr>
        <w:tabs>
          <w:tab w:val="left" w:pos="993"/>
        </w:tabs>
        <w:ind w:firstLineChars="67" w:firstLine="141"/>
        <w:rPr>
          <w:rFonts w:asciiTheme="minorEastAsia" w:hAnsiTheme="minorEastAsia"/>
          <w:b/>
          <w:szCs w:val="21"/>
        </w:rPr>
      </w:pPr>
      <w:r>
        <w:rPr>
          <w:rFonts w:asciiTheme="minorEastAsia" w:hAnsiTheme="minorEastAsia" w:hint="eastAsia"/>
          <w:b/>
          <w:szCs w:val="21"/>
        </w:rPr>
        <w:t>一）服务</w:t>
      </w:r>
      <w:r w:rsidR="00F34977">
        <w:rPr>
          <w:rFonts w:asciiTheme="minorEastAsia" w:hAnsiTheme="minorEastAsia" w:hint="eastAsia"/>
          <w:b/>
          <w:szCs w:val="21"/>
        </w:rPr>
        <w:t>内容</w:t>
      </w:r>
      <w:r w:rsidR="00931408">
        <w:rPr>
          <w:rFonts w:asciiTheme="minorEastAsia" w:hAnsiTheme="minorEastAsia" w:hint="eastAsia"/>
          <w:b/>
          <w:szCs w:val="21"/>
        </w:rPr>
        <w:t>：</w:t>
      </w:r>
    </w:p>
    <w:p w14:paraId="530B6B43" w14:textId="77777777" w:rsidR="00126B9C" w:rsidRDefault="00F34977" w:rsidP="00F34977">
      <w:pPr>
        <w:ind w:firstLineChars="134" w:firstLine="282"/>
        <w:rPr>
          <w:rFonts w:asciiTheme="minorEastAsia" w:hAnsiTheme="minorEastAsia"/>
          <w:b/>
          <w:szCs w:val="21"/>
        </w:rPr>
      </w:pPr>
      <w:r>
        <w:rPr>
          <w:rFonts w:asciiTheme="minorEastAsia" w:hAnsiTheme="minorEastAsia" w:hint="eastAsia"/>
          <w:b/>
          <w:szCs w:val="21"/>
        </w:rPr>
        <w:t>1、服务范围：</w:t>
      </w:r>
    </w:p>
    <w:p w14:paraId="3FC84684" w14:textId="77777777" w:rsidR="00126B9C" w:rsidRDefault="00126B9C" w:rsidP="00126B9C">
      <w:pPr>
        <w:ind w:firstLineChars="201" w:firstLine="422"/>
      </w:pPr>
      <w:r w:rsidRPr="00126B9C">
        <w:rPr>
          <w:rFonts w:hint="eastAsia"/>
        </w:rPr>
        <w:t>1</w:t>
      </w:r>
      <w:r w:rsidRPr="00126B9C">
        <w:rPr>
          <w:rFonts w:hint="eastAsia"/>
        </w:rPr>
        <w:t>）</w:t>
      </w:r>
      <w:r w:rsidR="00F34977">
        <w:rPr>
          <w:rFonts w:hint="eastAsia"/>
        </w:rPr>
        <w:t>中心手术室空气处理机组（</w:t>
      </w:r>
      <w:r w:rsidR="00F34977">
        <w:rPr>
          <w:rFonts w:hint="eastAsia"/>
        </w:rPr>
        <w:t>AHU</w:t>
      </w:r>
      <w:r w:rsidR="00F34977">
        <w:rPr>
          <w:rFonts w:hint="eastAsia"/>
        </w:rPr>
        <w:t>）风道系统（含送风</w:t>
      </w:r>
      <w:r w:rsidR="00F34977">
        <w:rPr>
          <w:rFonts w:hint="eastAsia"/>
        </w:rPr>
        <w:t>/</w:t>
      </w:r>
      <w:proofErr w:type="gramStart"/>
      <w:r w:rsidR="00F34977">
        <w:rPr>
          <w:rFonts w:hint="eastAsia"/>
        </w:rPr>
        <w:t>回风主</w:t>
      </w:r>
      <w:proofErr w:type="gramEnd"/>
      <w:r w:rsidR="00F34977">
        <w:rPr>
          <w:rFonts w:hint="eastAsia"/>
        </w:rPr>
        <w:t>风道、支风道，</w:t>
      </w:r>
      <w:proofErr w:type="gramStart"/>
      <w:r w:rsidR="00F34977">
        <w:rPr>
          <w:rFonts w:hint="eastAsia"/>
        </w:rPr>
        <w:t>总展开</w:t>
      </w:r>
      <w:proofErr w:type="gramEnd"/>
      <w:r w:rsidR="00F34977">
        <w:rPr>
          <w:rFonts w:hint="eastAsia"/>
        </w:rPr>
        <w:t>面积约</w:t>
      </w:r>
      <w:r w:rsidR="00F34977">
        <w:rPr>
          <w:rFonts w:hint="eastAsia"/>
        </w:rPr>
        <w:t>4427</w:t>
      </w:r>
      <w:r w:rsidR="00F34977">
        <w:rPr>
          <w:rFonts w:hint="eastAsia"/>
        </w:rPr>
        <w:t>㎡）。</w:t>
      </w:r>
    </w:p>
    <w:p w14:paraId="5AF17A9C" w14:textId="781ACD71" w:rsidR="00F34977" w:rsidRDefault="00126B9C" w:rsidP="00126B9C">
      <w:pPr>
        <w:ind w:firstLineChars="201" w:firstLine="422"/>
      </w:pPr>
      <w:r>
        <w:rPr>
          <w:rFonts w:hint="eastAsia"/>
        </w:rPr>
        <w:t>2</w:t>
      </w:r>
      <w:r>
        <w:rPr>
          <w:rFonts w:hint="eastAsia"/>
        </w:rPr>
        <w:t>）</w:t>
      </w:r>
      <w:r w:rsidR="00F34977">
        <w:rPr>
          <w:rFonts w:hint="eastAsia"/>
        </w:rPr>
        <w:t>净化机组共</w:t>
      </w:r>
      <w:r w:rsidR="00F34977">
        <w:rPr>
          <w:rFonts w:hint="eastAsia"/>
        </w:rPr>
        <w:t>23</w:t>
      </w:r>
      <w:r w:rsidR="00F34977">
        <w:rPr>
          <w:rFonts w:hint="eastAsia"/>
        </w:rPr>
        <w:t>台</w:t>
      </w:r>
      <w:r w:rsidR="00F34977">
        <w:rPr>
          <w:rFonts w:hint="eastAsia"/>
        </w:rPr>
        <w:t>。</w:t>
      </w:r>
    </w:p>
    <w:p w14:paraId="5122B1D5" w14:textId="77777777" w:rsidR="00F34977" w:rsidRDefault="00F34977" w:rsidP="00F34977">
      <w:pPr>
        <w:ind w:firstLineChars="134" w:firstLine="282"/>
        <w:rPr>
          <w:rFonts w:asciiTheme="minorEastAsia" w:hAnsiTheme="minorEastAsia"/>
          <w:b/>
          <w:szCs w:val="21"/>
        </w:rPr>
      </w:pPr>
      <w:r>
        <w:rPr>
          <w:rFonts w:asciiTheme="minorEastAsia" w:hAnsiTheme="minorEastAsia" w:hint="eastAsia"/>
          <w:b/>
          <w:szCs w:val="21"/>
        </w:rPr>
        <w:t>2、服务内容：</w:t>
      </w:r>
    </w:p>
    <w:p w14:paraId="7D4674FC" w14:textId="030197AC" w:rsidR="00F34977" w:rsidRDefault="00F34977" w:rsidP="00F34977">
      <w:pPr>
        <w:ind w:firstLineChars="202" w:firstLine="424"/>
      </w:pPr>
      <w:r w:rsidRPr="00F34977">
        <w:rPr>
          <w:rFonts w:hint="eastAsia"/>
        </w:rPr>
        <w:t>1</w:t>
      </w:r>
      <w:r w:rsidRPr="00F34977">
        <w:rPr>
          <w:rFonts w:hint="eastAsia"/>
        </w:rPr>
        <w:t>）</w:t>
      </w:r>
      <w:r>
        <w:t>风道清洁</w:t>
      </w:r>
      <w:r>
        <w:rPr>
          <w:rFonts w:hint="eastAsia"/>
        </w:rPr>
        <w:t>：</w:t>
      </w:r>
      <w:r>
        <w:t>机器人机械刷洗</w:t>
      </w:r>
      <w:r>
        <w:rPr>
          <w:rFonts w:hint="eastAsia"/>
        </w:rPr>
        <w:t>、</w:t>
      </w:r>
      <w:r>
        <w:t>过氧化氢雾化消毒</w:t>
      </w:r>
      <w:r>
        <w:rPr>
          <w:rFonts w:hint="eastAsia"/>
        </w:rPr>
        <w:t>、</w:t>
      </w:r>
      <w:r>
        <w:t>集尘系统真空回收</w:t>
      </w:r>
    </w:p>
    <w:p w14:paraId="1302F5D7" w14:textId="5CD415F5" w:rsidR="00F34977" w:rsidRDefault="00F34977" w:rsidP="00F34977">
      <w:pPr>
        <w:ind w:firstLineChars="202" w:firstLine="424"/>
      </w:pPr>
      <w:r>
        <w:rPr>
          <w:rFonts w:hint="eastAsia"/>
        </w:rPr>
        <w:t>2</w:t>
      </w:r>
      <w:r>
        <w:rPr>
          <w:rFonts w:hint="eastAsia"/>
        </w:rPr>
        <w:t>）</w:t>
      </w:r>
      <w:r>
        <w:t>系统调试</w:t>
      </w:r>
      <w:r>
        <w:rPr>
          <w:rFonts w:hint="eastAsia"/>
        </w:rPr>
        <w:t>：</w:t>
      </w:r>
      <w:r>
        <w:t>风量平衡测试</w:t>
      </w:r>
      <w:r>
        <w:rPr>
          <w:rFonts w:hint="eastAsia"/>
        </w:rPr>
        <w:t>、</w:t>
      </w:r>
      <w:r>
        <w:t>洁净度认证</w:t>
      </w:r>
    </w:p>
    <w:p w14:paraId="7974354A" w14:textId="25E979B3" w:rsidR="00A97E6B" w:rsidRDefault="00A97E6B" w:rsidP="00A97E6B">
      <w:pPr>
        <w:ind w:firstLineChars="135" w:firstLine="285"/>
        <w:rPr>
          <w:rFonts w:hint="eastAsia"/>
        </w:rPr>
      </w:pPr>
      <w:r w:rsidRPr="00523933">
        <w:rPr>
          <w:rFonts w:hint="eastAsia"/>
          <w:b/>
          <w:bCs/>
        </w:rPr>
        <w:t>3</w:t>
      </w:r>
      <w:r w:rsidRPr="00523933">
        <w:rPr>
          <w:rFonts w:hint="eastAsia"/>
          <w:b/>
          <w:bCs/>
        </w:rPr>
        <w:t>、服务期限：</w:t>
      </w:r>
      <w:r>
        <w:rPr>
          <w:rFonts w:hint="eastAsia"/>
        </w:rPr>
        <w:t>不超过</w:t>
      </w:r>
      <w:r>
        <w:rPr>
          <w:rFonts w:hint="eastAsia"/>
        </w:rPr>
        <w:t>15</w:t>
      </w:r>
      <w:r>
        <w:rPr>
          <w:rFonts w:hint="eastAsia"/>
        </w:rPr>
        <w:t>个日历日</w:t>
      </w:r>
    </w:p>
    <w:p w14:paraId="5C76AE19" w14:textId="0F79B1A5" w:rsidR="00F34977" w:rsidRPr="00A97E6B" w:rsidRDefault="00F34977" w:rsidP="00A97E6B">
      <w:pPr>
        <w:tabs>
          <w:tab w:val="left" w:pos="993"/>
        </w:tabs>
        <w:ind w:firstLineChars="67" w:firstLine="141"/>
        <w:rPr>
          <w:rFonts w:asciiTheme="minorEastAsia" w:hAnsiTheme="minorEastAsia"/>
          <w:b/>
          <w:szCs w:val="21"/>
        </w:rPr>
      </w:pPr>
      <w:r w:rsidRPr="00A97E6B">
        <w:rPr>
          <w:rFonts w:asciiTheme="minorEastAsia" w:hAnsiTheme="minorEastAsia"/>
          <w:b/>
          <w:szCs w:val="21"/>
        </w:rPr>
        <w:t>二</w:t>
      </w:r>
      <w:r w:rsidRPr="00A97E6B">
        <w:rPr>
          <w:rFonts w:asciiTheme="minorEastAsia" w:hAnsiTheme="minorEastAsia" w:hint="eastAsia"/>
          <w:b/>
          <w:szCs w:val="21"/>
        </w:rPr>
        <w:t>）</w:t>
      </w:r>
      <w:r w:rsidRPr="00A97E6B">
        <w:rPr>
          <w:rFonts w:asciiTheme="minorEastAsia" w:hAnsiTheme="minorEastAsia"/>
          <w:b/>
          <w:szCs w:val="21"/>
        </w:rPr>
        <w:t>技术要求</w:t>
      </w:r>
      <w:r w:rsidR="00931408">
        <w:rPr>
          <w:rFonts w:asciiTheme="minorEastAsia" w:hAnsiTheme="minorEastAsia" w:hint="eastAsia"/>
          <w:b/>
          <w:szCs w:val="21"/>
        </w:rPr>
        <w:t>：</w:t>
      </w:r>
    </w:p>
    <w:p w14:paraId="5001D8D0" w14:textId="275FF0DF" w:rsidR="00F34977" w:rsidRPr="00A97E6B" w:rsidRDefault="00F34977" w:rsidP="00F34977">
      <w:pPr>
        <w:ind w:firstLineChars="135" w:firstLine="285"/>
        <w:rPr>
          <w:b/>
          <w:bCs/>
        </w:rPr>
      </w:pPr>
      <w:r w:rsidRPr="00A97E6B">
        <w:rPr>
          <w:rFonts w:hint="eastAsia"/>
          <w:b/>
          <w:bCs/>
        </w:rPr>
        <w:t>1</w:t>
      </w:r>
      <w:r w:rsidRPr="00A97E6B">
        <w:rPr>
          <w:rFonts w:hint="eastAsia"/>
          <w:b/>
          <w:bCs/>
        </w:rPr>
        <w:t>、</w:t>
      </w:r>
      <w:r w:rsidRPr="00A97E6B">
        <w:rPr>
          <w:b/>
          <w:bCs/>
        </w:rPr>
        <w:t>风道清洁标准</w:t>
      </w:r>
    </w:p>
    <w:p w14:paraId="71E77455" w14:textId="0F4D31A7" w:rsidR="00F34977" w:rsidRDefault="00F34977" w:rsidP="00F34977">
      <w:pPr>
        <w:ind w:firstLineChars="202" w:firstLine="424"/>
      </w:pPr>
      <w:r>
        <w:rPr>
          <w:rFonts w:hint="eastAsia"/>
        </w:rPr>
        <w:lastRenderedPageBreak/>
        <w:t>1</w:t>
      </w:r>
      <w:r>
        <w:rPr>
          <w:rFonts w:hint="eastAsia"/>
        </w:rPr>
        <w:t>）</w:t>
      </w:r>
      <w:r>
        <w:t>残留灰尘量</w:t>
      </w:r>
      <w:r>
        <w:rPr>
          <w:rFonts w:hint="eastAsia"/>
        </w:rPr>
        <w:t>：</w:t>
      </w:r>
      <w:r>
        <w:t>≤1.0g/</w:t>
      </w:r>
      <w:r>
        <w:t>㎡（内表面）</w:t>
      </w:r>
      <w:r>
        <w:rPr>
          <w:rFonts w:hint="eastAsia"/>
        </w:rPr>
        <w:t>，</w:t>
      </w:r>
      <w:r>
        <w:t>ISO 14644-17</w:t>
      </w:r>
      <w:r>
        <w:t>擦拭称重法</w:t>
      </w:r>
    </w:p>
    <w:p w14:paraId="5766D9BD" w14:textId="23770325" w:rsidR="00F34977" w:rsidRDefault="00F34977" w:rsidP="00F34977">
      <w:pPr>
        <w:ind w:firstLineChars="202" w:firstLine="424"/>
      </w:pPr>
      <w:r>
        <w:rPr>
          <w:rFonts w:hint="eastAsia"/>
        </w:rPr>
        <w:t>2</w:t>
      </w:r>
      <w:r>
        <w:rPr>
          <w:rFonts w:hint="eastAsia"/>
        </w:rPr>
        <w:t>）</w:t>
      </w:r>
      <w:r>
        <w:t>微生物灭活率</w:t>
      </w:r>
      <w:r>
        <w:rPr>
          <w:rFonts w:hint="eastAsia"/>
        </w:rPr>
        <w:t>：</w:t>
      </w:r>
      <w:r>
        <w:t>≥99.9%</w:t>
      </w:r>
      <w:r>
        <w:t>（细菌</w:t>
      </w:r>
      <w:r>
        <w:t>/</w:t>
      </w:r>
      <w:r>
        <w:t>真菌）</w:t>
      </w:r>
      <w:r>
        <w:rPr>
          <w:rFonts w:hint="eastAsia"/>
        </w:rPr>
        <w:t>，</w:t>
      </w:r>
      <w:r>
        <w:t>ATP</w:t>
      </w:r>
      <w:r>
        <w:t>生物荧光检测</w:t>
      </w:r>
    </w:p>
    <w:p w14:paraId="1FBC010D" w14:textId="648802EF" w:rsidR="00F34977" w:rsidRDefault="00F34977" w:rsidP="00F34977">
      <w:pPr>
        <w:ind w:firstLineChars="202" w:firstLine="424"/>
      </w:pPr>
      <w:r>
        <w:rPr>
          <w:rFonts w:hint="eastAsia"/>
        </w:rPr>
        <w:t>3</w:t>
      </w:r>
      <w:r>
        <w:rPr>
          <w:rFonts w:hint="eastAsia"/>
        </w:rPr>
        <w:t>）</w:t>
      </w:r>
      <w:r>
        <w:t>清洁可视度</w:t>
      </w:r>
      <w:r>
        <w:rPr>
          <w:rFonts w:hint="eastAsia"/>
        </w:rPr>
        <w:t>：</w:t>
      </w:r>
      <w:r>
        <w:t>内壁无可见污渍，金属本色显露</w:t>
      </w:r>
      <w:r>
        <w:rPr>
          <w:rFonts w:hint="eastAsia"/>
        </w:rPr>
        <w:t>，</w:t>
      </w:r>
      <w:r>
        <w:t>内窥镜</w:t>
      </w:r>
      <w:r>
        <w:t>720°</w:t>
      </w:r>
      <w:r>
        <w:t>影像记录</w:t>
      </w:r>
    </w:p>
    <w:p w14:paraId="0A811DF4" w14:textId="50E57F30" w:rsidR="00F34977" w:rsidRDefault="00F34977" w:rsidP="00F34977">
      <w:pPr>
        <w:ind w:firstLineChars="202" w:firstLine="424"/>
      </w:pPr>
      <w:r>
        <w:rPr>
          <w:rFonts w:hint="eastAsia"/>
        </w:rPr>
        <w:t>4</w:t>
      </w:r>
      <w:r>
        <w:rPr>
          <w:rFonts w:hint="eastAsia"/>
        </w:rPr>
        <w:t>）</w:t>
      </w:r>
      <w:r>
        <w:t>结构完整性</w:t>
      </w:r>
      <w:r>
        <w:rPr>
          <w:rFonts w:hint="eastAsia"/>
        </w:rPr>
        <w:t>：</w:t>
      </w:r>
      <w:r>
        <w:t>风道保温层无破损，密封胶无开裂</w:t>
      </w:r>
      <w:r>
        <w:rPr>
          <w:rFonts w:hint="eastAsia"/>
        </w:rPr>
        <w:t>，</w:t>
      </w:r>
      <w:r>
        <w:t>气密性测试（</w:t>
      </w:r>
      <w:r>
        <w:t>±500Pa</w:t>
      </w:r>
      <w:r>
        <w:t>保压）</w:t>
      </w:r>
    </w:p>
    <w:p w14:paraId="1666BF08" w14:textId="3A18AFB9" w:rsidR="00F34977" w:rsidRPr="00A97E6B" w:rsidRDefault="00F34977" w:rsidP="00F34977">
      <w:pPr>
        <w:ind w:firstLineChars="135" w:firstLine="285"/>
        <w:rPr>
          <w:b/>
          <w:bCs/>
        </w:rPr>
      </w:pPr>
      <w:r w:rsidRPr="00A97E6B">
        <w:rPr>
          <w:rFonts w:hint="eastAsia"/>
          <w:b/>
          <w:bCs/>
        </w:rPr>
        <w:t>2</w:t>
      </w:r>
      <w:r w:rsidRPr="00A97E6B">
        <w:rPr>
          <w:rFonts w:hint="eastAsia"/>
          <w:b/>
          <w:bCs/>
        </w:rPr>
        <w:t>、</w:t>
      </w:r>
      <w:r w:rsidRPr="00A97E6B">
        <w:rPr>
          <w:b/>
          <w:bCs/>
        </w:rPr>
        <w:t>专用设备要求</w:t>
      </w:r>
    </w:p>
    <w:p w14:paraId="7EBB61E1" w14:textId="7BC5B41C" w:rsidR="00F34977" w:rsidRDefault="00F34977" w:rsidP="00F34977">
      <w:pPr>
        <w:ind w:firstLineChars="202" w:firstLine="424"/>
      </w:pPr>
      <w:r>
        <w:rPr>
          <w:rFonts w:hint="eastAsia"/>
        </w:rPr>
        <w:t>1</w:t>
      </w:r>
      <w:r>
        <w:rPr>
          <w:rFonts w:hint="eastAsia"/>
        </w:rPr>
        <w:t>）</w:t>
      </w:r>
      <w:r>
        <w:t>清洁机器人</w:t>
      </w:r>
      <w:r>
        <w:rPr>
          <w:rFonts w:hint="eastAsia"/>
        </w:rPr>
        <w:t>：</w:t>
      </w:r>
    </w:p>
    <w:p w14:paraId="75A6FBFB" w14:textId="77777777" w:rsidR="00F34977" w:rsidRDefault="00F34977" w:rsidP="005F7430">
      <w:pPr>
        <w:pStyle w:val="af"/>
        <w:numPr>
          <w:ilvl w:val="0"/>
          <w:numId w:val="29"/>
        </w:numPr>
        <w:ind w:left="851" w:firstLineChars="0" w:hanging="284"/>
      </w:pPr>
      <w:r>
        <w:t>最小通过直径</w:t>
      </w:r>
      <w:r>
        <w:t>≤</w:t>
      </w:r>
      <w:r>
        <w:rPr>
          <w:rFonts w:hint="eastAsia"/>
        </w:rPr>
        <w:t>300</w:t>
      </w:r>
      <w:r>
        <w:t>mm</w:t>
      </w:r>
    </w:p>
    <w:p w14:paraId="221DC725" w14:textId="77777777" w:rsidR="00F34977" w:rsidRDefault="00F34977" w:rsidP="005F7430">
      <w:pPr>
        <w:pStyle w:val="af"/>
        <w:numPr>
          <w:ilvl w:val="0"/>
          <w:numId w:val="29"/>
        </w:numPr>
        <w:ind w:left="851" w:firstLineChars="0" w:hanging="284"/>
      </w:pPr>
      <w:r>
        <w:t>配备径向旋转刷头（硬度</w:t>
      </w:r>
      <w:r>
        <w:t>60-80 Shore A</w:t>
      </w:r>
      <w:r>
        <w:t>）</w:t>
      </w:r>
    </w:p>
    <w:p w14:paraId="6B6D8CC3" w14:textId="77777777" w:rsidR="00F34977" w:rsidRDefault="00F34977" w:rsidP="005F7430">
      <w:pPr>
        <w:pStyle w:val="af"/>
        <w:numPr>
          <w:ilvl w:val="0"/>
          <w:numId w:val="29"/>
        </w:numPr>
        <w:ind w:left="851" w:firstLineChars="0" w:hanging="284"/>
      </w:pPr>
      <w:r>
        <w:t>实时影像传输分辨率</w:t>
      </w:r>
      <w:r>
        <w:t>≥1080P</w:t>
      </w:r>
    </w:p>
    <w:p w14:paraId="64BE0920" w14:textId="6C5FB71E" w:rsidR="00F34977" w:rsidRDefault="00F34977" w:rsidP="00F34977">
      <w:pPr>
        <w:ind w:firstLineChars="202" w:firstLine="424"/>
      </w:pPr>
      <w:r>
        <w:rPr>
          <w:rFonts w:hint="eastAsia"/>
        </w:rPr>
        <w:t>2</w:t>
      </w:r>
      <w:r>
        <w:rPr>
          <w:rFonts w:hint="eastAsia"/>
        </w:rPr>
        <w:t>）</w:t>
      </w:r>
      <w:r>
        <w:t>真空集</w:t>
      </w:r>
      <w:proofErr w:type="gramStart"/>
      <w:r>
        <w:t>尘</w:t>
      </w:r>
      <w:proofErr w:type="gramEnd"/>
      <w:r>
        <w:t>系统</w:t>
      </w:r>
    </w:p>
    <w:p w14:paraId="69710D3B" w14:textId="77777777" w:rsidR="00F34977" w:rsidRDefault="00F34977" w:rsidP="005F7430">
      <w:pPr>
        <w:pStyle w:val="af"/>
        <w:numPr>
          <w:ilvl w:val="0"/>
          <w:numId w:val="30"/>
        </w:numPr>
        <w:ind w:left="851" w:firstLineChars="0" w:hanging="284"/>
      </w:pPr>
      <w:r>
        <w:t>过滤效率</w:t>
      </w:r>
      <w:r>
        <w:t>≥99.97%@0.3μm</w:t>
      </w:r>
      <w:r>
        <w:t>（</w:t>
      </w:r>
      <w:r>
        <w:t>HEPA H14</w:t>
      </w:r>
      <w:r>
        <w:t>级）</w:t>
      </w:r>
    </w:p>
    <w:p w14:paraId="31156CE5" w14:textId="77777777" w:rsidR="00F34977" w:rsidRDefault="00F34977" w:rsidP="005F7430">
      <w:pPr>
        <w:pStyle w:val="af"/>
        <w:numPr>
          <w:ilvl w:val="0"/>
          <w:numId w:val="30"/>
        </w:numPr>
        <w:ind w:left="851" w:firstLineChars="0" w:hanging="284"/>
      </w:pPr>
      <w:r>
        <w:t>负压值</w:t>
      </w:r>
      <w:r>
        <w:t>≥25kPa</w:t>
      </w:r>
    </w:p>
    <w:p w14:paraId="1DFF6C94" w14:textId="77777777" w:rsidR="00F34977" w:rsidRDefault="00F34977" w:rsidP="005F7430">
      <w:pPr>
        <w:pStyle w:val="af"/>
        <w:numPr>
          <w:ilvl w:val="0"/>
          <w:numId w:val="30"/>
        </w:numPr>
        <w:ind w:left="851" w:firstLineChars="0" w:hanging="284"/>
      </w:pPr>
      <w:r>
        <w:t>防静电处理（表面电阻</w:t>
      </w:r>
      <w:r>
        <w:t>≤1×10⁹Ω</w:t>
      </w:r>
      <w:r>
        <w:t>）</w:t>
      </w:r>
    </w:p>
    <w:p w14:paraId="6AF52601" w14:textId="62ABF955" w:rsidR="00F34977" w:rsidRDefault="00F34977" w:rsidP="00F34977">
      <w:pPr>
        <w:ind w:firstLineChars="202" w:firstLine="424"/>
      </w:pPr>
      <w:r>
        <w:rPr>
          <w:rFonts w:hint="eastAsia"/>
        </w:rPr>
        <w:t>3</w:t>
      </w:r>
      <w:r>
        <w:rPr>
          <w:rFonts w:hint="eastAsia"/>
        </w:rPr>
        <w:t>）</w:t>
      </w:r>
      <w:r>
        <w:t>消毒设备</w:t>
      </w:r>
    </w:p>
    <w:p w14:paraId="59BFF610" w14:textId="77777777" w:rsidR="00F34977" w:rsidRDefault="00F34977" w:rsidP="005F7430">
      <w:pPr>
        <w:pStyle w:val="af"/>
        <w:numPr>
          <w:ilvl w:val="0"/>
          <w:numId w:val="31"/>
        </w:numPr>
        <w:ind w:left="851" w:firstLineChars="0" w:hanging="284"/>
      </w:pPr>
      <w:r>
        <w:t>过氧化氢雾化粒径</w:t>
      </w:r>
      <w:r>
        <w:t>≤10μm</w:t>
      </w:r>
    </w:p>
    <w:p w14:paraId="5DC97BF7" w14:textId="2A2F661F" w:rsidR="00A97E6B" w:rsidRDefault="00F34977" w:rsidP="005F7430">
      <w:pPr>
        <w:pStyle w:val="af"/>
        <w:numPr>
          <w:ilvl w:val="0"/>
          <w:numId w:val="31"/>
        </w:numPr>
        <w:ind w:left="851" w:firstLineChars="0" w:hanging="284"/>
        <w:rPr>
          <w:rFonts w:hint="eastAsia"/>
        </w:rPr>
      </w:pPr>
      <w:r>
        <w:t>浓度实时监测（误差</w:t>
      </w:r>
      <w:r>
        <w:t>±5ppm</w:t>
      </w:r>
      <w:r>
        <w:t>）</w:t>
      </w:r>
    </w:p>
    <w:p w14:paraId="27E89AFC" w14:textId="7F08CBA7" w:rsidR="00A97E6B" w:rsidRPr="00A97E6B" w:rsidRDefault="00A97E6B" w:rsidP="00A97E6B">
      <w:pPr>
        <w:ind w:firstLineChars="67" w:firstLine="141"/>
        <w:rPr>
          <w:b/>
          <w:bCs/>
        </w:rPr>
      </w:pPr>
      <w:r w:rsidRPr="00A97E6B">
        <w:rPr>
          <w:b/>
          <w:bCs/>
        </w:rPr>
        <w:t>三</w:t>
      </w:r>
      <w:r w:rsidRPr="00A97E6B">
        <w:rPr>
          <w:rFonts w:hint="eastAsia"/>
          <w:b/>
          <w:bCs/>
        </w:rPr>
        <w:t>）</w:t>
      </w:r>
      <w:r w:rsidRPr="00A97E6B">
        <w:rPr>
          <w:b/>
          <w:bCs/>
        </w:rPr>
        <w:t>施工过程控制</w:t>
      </w:r>
      <w:r w:rsidR="00931408">
        <w:rPr>
          <w:rFonts w:hint="eastAsia"/>
          <w:b/>
          <w:bCs/>
        </w:rPr>
        <w:t>：</w:t>
      </w:r>
    </w:p>
    <w:p w14:paraId="218E7982" w14:textId="2C6FDF55" w:rsidR="00A97E6B" w:rsidRPr="00A97E6B" w:rsidRDefault="00A97E6B" w:rsidP="00A97E6B">
      <w:pPr>
        <w:ind w:leftChars="-1" w:left="-2" w:firstLineChars="135" w:firstLine="285"/>
        <w:rPr>
          <w:b/>
          <w:bCs/>
        </w:rPr>
      </w:pPr>
      <w:r w:rsidRPr="00A97E6B">
        <w:rPr>
          <w:rFonts w:hint="eastAsia"/>
          <w:b/>
          <w:bCs/>
        </w:rPr>
        <w:t>1</w:t>
      </w:r>
      <w:r w:rsidRPr="00A97E6B">
        <w:rPr>
          <w:rFonts w:hint="eastAsia"/>
          <w:b/>
          <w:bCs/>
        </w:rPr>
        <w:t>、</w:t>
      </w:r>
      <w:proofErr w:type="gramStart"/>
      <w:r w:rsidRPr="00A97E6B">
        <w:rPr>
          <w:b/>
          <w:bCs/>
        </w:rPr>
        <w:t>院感防控</w:t>
      </w:r>
      <w:proofErr w:type="gramEnd"/>
      <w:r w:rsidRPr="00A97E6B">
        <w:rPr>
          <w:b/>
          <w:bCs/>
        </w:rPr>
        <w:t>措施</w:t>
      </w:r>
    </w:p>
    <w:p w14:paraId="71D84066" w14:textId="277EAC1B" w:rsidR="00A97E6B" w:rsidRDefault="00A97E6B" w:rsidP="00A97E6B">
      <w:pPr>
        <w:ind w:firstLineChars="202" w:firstLine="424"/>
      </w:pPr>
      <w:r>
        <w:rPr>
          <w:rFonts w:hint="eastAsia"/>
        </w:rPr>
        <w:t>1</w:t>
      </w:r>
      <w:r>
        <w:rPr>
          <w:rFonts w:hint="eastAsia"/>
        </w:rPr>
        <w:t>）</w:t>
      </w:r>
      <w:r>
        <w:t>屏障管理</w:t>
      </w:r>
    </w:p>
    <w:p w14:paraId="102B7089" w14:textId="77777777" w:rsidR="00A97E6B" w:rsidRDefault="00A97E6B" w:rsidP="00A97E6B">
      <w:pPr>
        <w:ind w:firstLineChars="202" w:firstLine="424"/>
      </w:pPr>
      <w:r>
        <w:rPr>
          <w:noProof/>
        </w:rPr>
        <w:drawing>
          <wp:inline distT="0" distB="0" distL="114300" distR="114300" wp14:anchorId="6E7D3A92" wp14:editId="553CDAD0">
            <wp:extent cx="5270500" cy="469265"/>
            <wp:effectExtent l="0" t="0" r="6350" b="698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9"/>
                    <a:stretch>
                      <a:fillRect/>
                    </a:stretch>
                  </pic:blipFill>
                  <pic:spPr>
                    <a:xfrm>
                      <a:off x="0" y="0"/>
                      <a:ext cx="5270500" cy="469265"/>
                    </a:xfrm>
                    <a:prstGeom prst="rect">
                      <a:avLst/>
                    </a:prstGeom>
                    <a:noFill/>
                    <a:ln>
                      <a:noFill/>
                    </a:ln>
                  </pic:spPr>
                </pic:pic>
              </a:graphicData>
            </a:graphic>
          </wp:inline>
        </w:drawing>
      </w:r>
    </w:p>
    <w:p w14:paraId="6D88E566" w14:textId="48798B5F" w:rsidR="00A97E6B" w:rsidRDefault="00A97E6B" w:rsidP="00A97E6B">
      <w:pPr>
        <w:ind w:firstLineChars="202" w:firstLine="424"/>
      </w:pPr>
      <w:r>
        <w:rPr>
          <w:rFonts w:hint="eastAsia"/>
        </w:rPr>
        <w:t>2</w:t>
      </w:r>
      <w:r>
        <w:rPr>
          <w:rFonts w:hint="eastAsia"/>
        </w:rPr>
        <w:t>）</w:t>
      </w:r>
      <w:r>
        <w:t>悬浮粒子：</w:t>
      </w:r>
      <w:r>
        <w:rPr>
          <w:rFonts w:hint="eastAsia"/>
        </w:rPr>
        <w:t>百级</w:t>
      </w:r>
      <w:r>
        <w:t>≥0.5μm</w:t>
      </w:r>
      <w:r>
        <w:t>粒子数</w:t>
      </w:r>
      <w:r>
        <w:t>≤</w:t>
      </w:r>
      <w:r>
        <w:rPr>
          <w:rFonts w:hint="eastAsia"/>
        </w:rPr>
        <w:t>3500</w:t>
      </w:r>
      <w:r>
        <w:t>/m³</w:t>
      </w:r>
      <w:r>
        <w:rPr>
          <w:rFonts w:hint="eastAsia"/>
        </w:rPr>
        <w:t xml:space="preserve"> </w:t>
      </w:r>
      <w:r>
        <w:rPr>
          <w:rFonts w:hint="eastAsia"/>
        </w:rPr>
        <w:t>千级≥</w:t>
      </w:r>
      <w:r>
        <w:t>0.5μm</w:t>
      </w:r>
      <w:r>
        <w:t>粒子数</w:t>
      </w:r>
      <w:r>
        <w:t>≤</w:t>
      </w:r>
      <w:r>
        <w:rPr>
          <w:rFonts w:hint="eastAsia"/>
        </w:rPr>
        <w:t>35200/</w:t>
      </w:r>
      <w:r>
        <w:t>m³</w:t>
      </w:r>
      <w:r>
        <w:rPr>
          <w:rFonts w:hint="eastAsia"/>
        </w:rPr>
        <w:t xml:space="preserve"> </w:t>
      </w:r>
    </w:p>
    <w:p w14:paraId="37D56BA6" w14:textId="52258526" w:rsidR="00A97E6B" w:rsidRDefault="00A97E6B" w:rsidP="00A97E6B">
      <w:pPr>
        <w:ind w:firstLineChars="202" w:firstLine="424"/>
      </w:pPr>
      <w:r>
        <w:rPr>
          <w:rFonts w:hint="eastAsia"/>
        </w:rPr>
        <w:t>3</w:t>
      </w:r>
      <w:r>
        <w:rPr>
          <w:rFonts w:hint="eastAsia"/>
        </w:rPr>
        <w:t>）</w:t>
      </w:r>
      <w:r>
        <w:rPr>
          <w:rFonts w:hint="eastAsia"/>
        </w:rPr>
        <w:t>万级</w:t>
      </w:r>
      <w:r>
        <w:t>0.5μm</w:t>
      </w:r>
      <w:r>
        <w:t>粒子数</w:t>
      </w:r>
      <w:r>
        <w:t>≤</w:t>
      </w:r>
      <w:r>
        <w:rPr>
          <w:rFonts w:hint="eastAsia"/>
        </w:rPr>
        <w:t>352000/</w:t>
      </w:r>
      <w:r>
        <w:t>m³</w:t>
      </w:r>
    </w:p>
    <w:p w14:paraId="118F80DF" w14:textId="22101640" w:rsidR="00A97E6B" w:rsidRDefault="00A97E6B" w:rsidP="00A97E6B">
      <w:pPr>
        <w:ind w:firstLineChars="202" w:firstLine="424"/>
      </w:pPr>
      <w:r>
        <w:rPr>
          <w:rFonts w:hint="eastAsia"/>
        </w:rPr>
        <w:t>4</w:t>
      </w:r>
      <w:r>
        <w:rPr>
          <w:rFonts w:hint="eastAsia"/>
        </w:rPr>
        <w:t>）</w:t>
      </w:r>
      <w:r>
        <w:t>沉降菌：</w:t>
      </w:r>
      <w:r>
        <w:t>≤0.5CFU/30min·Φ90</w:t>
      </w:r>
      <w:proofErr w:type="gramStart"/>
      <w:r>
        <w:t>皿</w:t>
      </w:r>
      <w:proofErr w:type="gramEnd"/>
    </w:p>
    <w:p w14:paraId="494F9C04" w14:textId="1E48E19C" w:rsidR="00A97E6B" w:rsidRPr="00A97E6B" w:rsidRDefault="00A97E6B" w:rsidP="00A97E6B">
      <w:pPr>
        <w:ind w:firstLineChars="135" w:firstLine="285"/>
        <w:rPr>
          <w:b/>
          <w:bCs/>
        </w:rPr>
      </w:pPr>
      <w:r w:rsidRPr="00A97E6B">
        <w:rPr>
          <w:rFonts w:hint="eastAsia"/>
          <w:b/>
          <w:bCs/>
        </w:rPr>
        <w:t>2</w:t>
      </w:r>
      <w:r w:rsidRPr="00A97E6B">
        <w:rPr>
          <w:rFonts w:hint="eastAsia"/>
          <w:b/>
          <w:bCs/>
        </w:rPr>
        <w:t>、</w:t>
      </w:r>
      <w:r w:rsidRPr="00A97E6B">
        <w:rPr>
          <w:b/>
          <w:bCs/>
        </w:rPr>
        <w:t>安全控制</w:t>
      </w:r>
    </w:p>
    <w:p w14:paraId="0E21175A" w14:textId="1431EA96" w:rsidR="00A97E6B" w:rsidRDefault="00A97E6B" w:rsidP="00A97E6B">
      <w:pPr>
        <w:ind w:leftChars="-1" w:left="-2" w:firstLineChars="202" w:firstLine="424"/>
      </w:pPr>
      <w:r>
        <w:rPr>
          <w:rFonts w:hint="eastAsia"/>
        </w:rPr>
        <w:t>1</w:t>
      </w:r>
      <w:r>
        <w:rPr>
          <w:rFonts w:hint="eastAsia"/>
        </w:rPr>
        <w:t>）</w:t>
      </w:r>
      <w:r>
        <w:t>防爆管理</w:t>
      </w:r>
      <w:r>
        <w:t xml:space="preserve"> </w:t>
      </w:r>
      <w:r>
        <w:t>：使用</w:t>
      </w:r>
      <w:r>
        <w:t>ATEX</w:t>
      </w:r>
      <w:r>
        <w:t>认证防爆设备（证书编号需提供）</w:t>
      </w:r>
    </w:p>
    <w:p w14:paraId="26899FA1" w14:textId="7E5D0370" w:rsidR="00A97E6B" w:rsidRDefault="00A97E6B" w:rsidP="00A97E6B">
      <w:pPr>
        <w:ind w:leftChars="-1" w:left="-2" w:firstLineChars="202" w:firstLine="424"/>
      </w:pPr>
      <w:r>
        <w:rPr>
          <w:rFonts w:hint="eastAsia"/>
        </w:rPr>
        <w:t>2</w:t>
      </w:r>
      <w:r>
        <w:rPr>
          <w:rFonts w:hint="eastAsia"/>
        </w:rPr>
        <w:t>）</w:t>
      </w:r>
      <w:r>
        <w:t>防火措施</w:t>
      </w:r>
      <w:r>
        <w:t xml:space="preserve"> </w:t>
      </w:r>
      <w:r>
        <w:t>：每日作业前</w:t>
      </w:r>
      <w:r>
        <w:rPr>
          <w:rFonts w:hint="eastAsia"/>
        </w:rPr>
        <w:t>清理设备周边易燃物，</w:t>
      </w:r>
      <w:r>
        <w:t>配置</w:t>
      </w:r>
      <w:r>
        <w:rPr>
          <w:rFonts w:hint="eastAsia"/>
        </w:rPr>
        <w:t>水桶、</w:t>
      </w:r>
      <w:r>
        <w:t>灭火器</w:t>
      </w:r>
    </w:p>
    <w:p w14:paraId="4E52BBD9" w14:textId="597C239F" w:rsidR="00F34977" w:rsidRPr="00A97E6B" w:rsidRDefault="00A97E6B" w:rsidP="00A97E6B">
      <w:pPr>
        <w:ind w:leftChars="-1" w:left="-2" w:firstLineChars="202" w:firstLine="424"/>
        <w:rPr>
          <w:rFonts w:hint="eastAsia"/>
        </w:rPr>
      </w:pPr>
      <w:r>
        <w:rPr>
          <w:rFonts w:hint="eastAsia"/>
        </w:rPr>
        <w:t>3</w:t>
      </w:r>
      <w:r>
        <w:rPr>
          <w:rFonts w:hint="eastAsia"/>
        </w:rPr>
        <w:t>）</w:t>
      </w:r>
      <w:r>
        <w:t>应急方案</w:t>
      </w:r>
      <w:r>
        <w:t xml:space="preserve"> </w:t>
      </w:r>
      <w:r>
        <w:t>：</w:t>
      </w:r>
      <w:r>
        <w:t>30</w:t>
      </w:r>
      <w:r>
        <w:t>分钟内恢复手术室正压的备用风机系统</w:t>
      </w:r>
    </w:p>
    <w:p w14:paraId="2C5032DA" w14:textId="5E3053B9" w:rsidR="00A97E6B" w:rsidRPr="00A97E6B" w:rsidRDefault="00A97E6B" w:rsidP="00A97E6B">
      <w:pPr>
        <w:ind w:firstLineChars="67" w:firstLine="141"/>
        <w:rPr>
          <w:b/>
          <w:bCs/>
        </w:rPr>
      </w:pPr>
      <w:r w:rsidRPr="00A97E6B">
        <w:rPr>
          <w:b/>
          <w:bCs/>
        </w:rPr>
        <w:t>四</w:t>
      </w:r>
      <w:r w:rsidRPr="00A97E6B">
        <w:rPr>
          <w:rFonts w:hint="eastAsia"/>
          <w:b/>
          <w:bCs/>
        </w:rPr>
        <w:t>）</w:t>
      </w:r>
      <w:r w:rsidRPr="00A97E6B">
        <w:rPr>
          <w:b/>
          <w:bCs/>
        </w:rPr>
        <w:t>验收标准</w:t>
      </w:r>
      <w:r w:rsidR="00931408">
        <w:rPr>
          <w:rFonts w:hint="eastAsia"/>
          <w:b/>
          <w:bCs/>
        </w:rPr>
        <w:t>：</w:t>
      </w:r>
    </w:p>
    <w:p w14:paraId="4BC3F87D" w14:textId="69281400" w:rsidR="00A97E6B" w:rsidRPr="00A97E6B" w:rsidRDefault="00A97E6B" w:rsidP="00A97E6B">
      <w:pPr>
        <w:ind w:firstLineChars="135" w:firstLine="285"/>
        <w:rPr>
          <w:rFonts w:hint="eastAsia"/>
          <w:b/>
          <w:bCs/>
        </w:rPr>
      </w:pPr>
      <w:r w:rsidRPr="00A97E6B">
        <w:rPr>
          <w:rFonts w:hint="eastAsia"/>
          <w:b/>
          <w:bCs/>
        </w:rPr>
        <w:t>1</w:t>
      </w:r>
      <w:r w:rsidRPr="00A97E6B">
        <w:rPr>
          <w:rFonts w:hint="eastAsia"/>
          <w:b/>
          <w:bCs/>
        </w:rPr>
        <w:t>、</w:t>
      </w:r>
      <w:r w:rsidRPr="00A97E6B">
        <w:rPr>
          <w:b/>
          <w:bCs/>
        </w:rPr>
        <w:t>分阶段验收表</w:t>
      </w:r>
    </w:p>
    <w:tbl>
      <w:tblPr>
        <w:tblStyle w:val="a3"/>
        <w:tblW w:w="0" w:type="auto"/>
        <w:tblInd w:w="968" w:type="dxa"/>
        <w:tblLook w:val="04A0" w:firstRow="1" w:lastRow="0" w:firstColumn="1" w:lastColumn="0" w:noHBand="0" w:noVBand="1"/>
      </w:tblPr>
      <w:tblGrid>
        <w:gridCol w:w="2130"/>
        <w:gridCol w:w="2130"/>
        <w:gridCol w:w="2131"/>
        <w:gridCol w:w="2131"/>
      </w:tblGrid>
      <w:tr w:rsidR="00A97E6B" w14:paraId="38A49D5A" w14:textId="77777777" w:rsidTr="00A97E6B">
        <w:tc>
          <w:tcPr>
            <w:tcW w:w="2130" w:type="dxa"/>
            <w:vAlign w:val="center"/>
          </w:tcPr>
          <w:p w14:paraId="3820BF9B" w14:textId="77777777" w:rsidR="00A97E6B" w:rsidRDefault="00A97E6B" w:rsidP="002D7B27">
            <w:pPr>
              <w:widowControl/>
              <w:jc w:val="left"/>
              <w:textAlignment w:val="center"/>
            </w:pPr>
            <w:r>
              <w:rPr>
                <w:rFonts w:ascii="宋体" w:hAnsi="宋体" w:cs="宋体" w:hint="eastAsia"/>
                <w:color w:val="000000"/>
                <w:sz w:val="22"/>
                <w:szCs w:val="22"/>
                <w:lang w:bidi="ar"/>
              </w:rPr>
              <w:t>阶段</w:t>
            </w:r>
          </w:p>
        </w:tc>
        <w:tc>
          <w:tcPr>
            <w:tcW w:w="2130" w:type="dxa"/>
            <w:vAlign w:val="center"/>
          </w:tcPr>
          <w:p w14:paraId="5B63823C" w14:textId="77777777" w:rsidR="00A97E6B" w:rsidRDefault="00A97E6B" w:rsidP="002D7B27">
            <w:pPr>
              <w:widowControl/>
              <w:jc w:val="left"/>
              <w:textAlignment w:val="center"/>
            </w:pPr>
            <w:r>
              <w:rPr>
                <w:rFonts w:ascii="宋体" w:hAnsi="宋体" w:cs="宋体" w:hint="eastAsia"/>
                <w:color w:val="000000"/>
                <w:sz w:val="22"/>
                <w:szCs w:val="22"/>
                <w:lang w:bidi="ar"/>
              </w:rPr>
              <w:t>验收项目</w:t>
            </w:r>
          </w:p>
        </w:tc>
        <w:tc>
          <w:tcPr>
            <w:tcW w:w="2131" w:type="dxa"/>
            <w:vAlign w:val="center"/>
          </w:tcPr>
          <w:p w14:paraId="13882B57" w14:textId="77777777" w:rsidR="00A97E6B" w:rsidRDefault="00A97E6B" w:rsidP="002D7B27">
            <w:pPr>
              <w:widowControl/>
              <w:jc w:val="left"/>
              <w:textAlignment w:val="center"/>
            </w:pPr>
            <w:r>
              <w:rPr>
                <w:rFonts w:ascii="宋体" w:hAnsi="宋体" w:cs="宋体" w:hint="eastAsia"/>
                <w:color w:val="000000"/>
                <w:sz w:val="22"/>
                <w:szCs w:val="22"/>
                <w:lang w:bidi="ar"/>
              </w:rPr>
              <w:t>标准值</w:t>
            </w:r>
          </w:p>
        </w:tc>
        <w:tc>
          <w:tcPr>
            <w:tcW w:w="2131" w:type="dxa"/>
            <w:vAlign w:val="center"/>
          </w:tcPr>
          <w:p w14:paraId="69F35F87" w14:textId="77777777" w:rsidR="00A97E6B" w:rsidRDefault="00A97E6B" w:rsidP="002D7B27">
            <w:pPr>
              <w:widowControl/>
              <w:jc w:val="left"/>
              <w:textAlignment w:val="center"/>
            </w:pPr>
            <w:r>
              <w:rPr>
                <w:rFonts w:ascii="宋体" w:hAnsi="宋体" w:cs="宋体" w:hint="eastAsia"/>
                <w:color w:val="000000"/>
                <w:sz w:val="22"/>
                <w:szCs w:val="22"/>
                <w:lang w:bidi="ar"/>
              </w:rPr>
              <w:t>检测机构</w:t>
            </w:r>
          </w:p>
        </w:tc>
      </w:tr>
      <w:tr w:rsidR="00A97E6B" w14:paraId="700BA8DD" w14:textId="77777777" w:rsidTr="00A97E6B">
        <w:tc>
          <w:tcPr>
            <w:tcW w:w="2130" w:type="dxa"/>
            <w:vMerge w:val="restart"/>
            <w:vAlign w:val="center"/>
          </w:tcPr>
          <w:p w14:paraId="1E356156" w14:textId="77777777" w:rsidR="00A97E6B" w:rsidRDefault="00A97E6B" w:rsidP="002D7B27">
            <w:pPr>
              <w:widowControl/>
              <w:jc w:val="left"/>
              <w:textAlignment w:val="center"/>
            </w:pPr>
            <w:r>
              <w:rPr>
                <w:rFonts w:ascii="宋体" w:hAnsi="宋体" w:cs="宋体" w:hint="eastAsia"/>
                <w:color w:val="000000"/>
                <w:sz w:val="22"/>
                <w:szCs w:val="22"/>
                <w:lang w:bidi="ar"/>
              </w:rPr>
              <w:t>完工验收</w:t>
            </w:r>
          </w:p>
        </w:tc>
        <w:tc>
          <w:tcPr>
            <w:tcW w:w="2130" w:type="dxa"/>
            <w:vAlign w:val="center"/>
          </w:tcPr>
          <w:p w14:paraId="00E3D957" w14:textId="77777777" w:rsidR="00A97E6B" w:rsidRDefault="00A97E6B" w:rsidP="002D7B27">
            <w:pPr>
              <w:widowControl/>
              <w:jc w:val="left"/>
              <w:textAlignment w:val="center"/>
            </w:pPr>
            <w:r>
              <w:rPr>
                <w:rFonts w:ascii="宋体" w:hAnsi="宋体" w:cs="宋体" w:hint="eastAsia"/>
                <w:color w:val="000000"/>
                <w:sz w:val="22"/>
                <w:szCs w:val="22"/>
                <w:lang w:bidi="ar"/>
              </w:rPr>
              <w:t>风道清洁度</w:t>
            </w:r>
          </w:p>
        </w:tc>
        <w:tc>
          <w:tcPr>
            <w:tcW w:w="2131" w:type="dxa"/>
            <w:vAlign w:val="center"/>
          </w:tcPr>
          <w:p w14:paraId="4015A1D1" w14:textId="77777777" w:rsidR="00A97E6B" w:rsidRDefault="00A97E6B" w:rsidP="002D7B27">
            <w:pPr>
              <w:widowControl/>
              <w:jc w:val="left"/>
              <w:textAlignment w:val="center"/>
            </w:pPr>
            <w:r>
              <w:rPr>
                <w:rFonts w:ascii="宋体" w:hAnsi="宋体" w:cs="宋体" w:hint="eastAsia"/>
                <w:color w:val="000000"/>
                <w:sz w:val="22"/>
                <w:szCs w:val="22"/>
                <w:lang w:bidi="ar"/>
              </w:rPr>
              <w:t>残留灰尘≤1.0g/㎡</w:t>
            </w:r>
          </w:p>
        </w:tc>
        <w:tc>
          <w:tcPr>
            <w:tcW w:w="2131" w:type="dxa"/>
            <w:vAlign w:val="center"/>
          </w:tcPr>
          <w:p w14:paraId="18EDA625" w14:textId="77777777" w:rsidR="00A97E6B" w:rsidRDefault="00A97E6B" w:rsidP="002D7B27">
            <w:pPr>
              <w:widowControl/>
              <w:jc w:val="left"/>
              <w:textAlignment w:val="center"/>
            </w:pPr>
          </w:p>
        </w:tc>
      </w:tr>
      <w:tr w:rsidR="00A97E6B" w14:paraId="068FCADF" w14:textId="77777777" w:rsidTr="00A97E6B">
        <w:tc>
          <w:tcPr>
            <w:tcW w:w="2130" w:type="dxa"/>
            <w:vMerge/>
            <w:vAlign w:val="center"/>
          </w:tcPr>
          <w:p w14:paraId="0A5A14CF" w14:textId="77777777" w:rsidR="00A97E6B" w:rsidRDefault="00A97E6B" w:rsidP="002D7B27"/>
        </w:tc>
        <w:tc>
          <w:tcPr>
            <w:tcW w:w="2130" w:type="dxa"/>
            <w:vAlign w:val="center"/>
          </w:tcPr>
          <w:p w14:paraId="3CDCF9AE" w14:textId="77777777" w:rsidR="00A97E6B" w:rsidRDefault="00A97E6B" w:rsidP="002D7B27">
            <w:pPr>
              <w:widowControl/>
              <w:jc w:val="left"/>
              <w:textAlignment w:val="center"/>
            </w:pPr>
            <w:r>
              <w:rPr>
                <w:rFonts w:ascii="宋体" w:hAnsi="宋体" w:cs="宋体" w:hint="eastAsia"/>
                <w:color w:val="000000"/>
                <w:sz w:val="22"/>
                <w:szCs w:val="22"/>
                <w:lang w:bidi="ar"/>
              </w:rPr>
              <w:t>微生物指标</w:t>
            </w:r>
          </w:p>
        </w:tc>
        <w:tc>
          <w:tcPr>
            <w:tcW w:w="2131" w:type="dxa"/>
            <w:vAlign w:val="center"/>
          </w:tcPr>
          <w:p w14:paraId="04634FB2" w14:textId="77777777" w:rsidR="00A97E6B" w:rsidRDefault="00A97E6B" w:rsidP="002D7B27">
            <w:pPr>
              <w:widowControl/>
              <w:jc w:val="left"/>
              <w:textAlignment w:val="center"/>
            </w:pPr>
            <w:r>
              <w:rPr>
                <w:rFonts w:ascii="宋体" w:hAnsi="宋体" w:cs="宋体" w:hint="eastAsia"/>
                <w:color w:val="000000"/>
                <w:sz w:val="22"/>
                <w:szCs w:val="22"/>
                <w:lang w:bidi="ar"/>
              </w:rPr>
              <w:t>细菌总数≤5CFU/100cm²</w:t>
            </w:r>
          </w:p>
        </w:tc>
        <w:tc>
          <w:tcPr>
            <w:tcW w:w="2131" w:type="dxa"/>
            <w:vAlign w:val="center"/>
          </w:tcPr>
          <w:p w14:paraId="70F51E14" w14:textId="77777777" w:rsidR="00A97E6B" w:rsidRDefault="00A97E6B" w:rsidP="002D7B27"/>
        </w:tc>
      </w:tr>
      <w:tr w:rsidR="00A97E6B" w14:paraId="26D8BD50" w14:textId="77777777" w:rsidTr="00A97E6B">
        <w:tc>
          <w:tcPr>
            <w:tcW w:w="2130" w:type="dxa"/>
            <w:vMerge w:val="restart"/>
            <w:vAlign w:val="center"/>
          </w:tcPr>
          <w:p w14:paraId="55668C2D" w14:textId="77777777" w:rsidR="00A97E6B" w:rsidRDefault="00A97E6B" w:rsidP="002D7B27">
            <w:pPr>
              <w:widowControl/>
              <w:jc w:val="left"/>
              <w:textAlignment w:val="center"/>
            </w:pPr>
            <w:r>
              <w:rPr>
                <w:rFonts w:ascii="宋体" w:hAnsi="宋体" w:cs="宋体" w:hint="eastAsia"/>
                <w:color w:val="000000"/>
                <w:sz w:val="22"/>
                <w:szCs w:val="22"/>
                <w:lang w:bidi="ar"/>
              </w:rPr>
              <w:t>系统调试</w:t>
            </w:r>
          </w:p>
        </w:tc>
        <w:tc>
          <w:tcPr>
            <w:tcW w:w="2130" w:type="dxa"/>
            <w:vAlign w:val="center"/>
          </w:tcPr>
          <w:p w14:paraId="5A1C78E8" w14:textId="77777777" w:rsidR="00A97E6B" w:rsidRDefault="00A97E6B" w:rsidP="002D7B27">
            <w:pPr>
              <w:widowControl/>
              <w:jc w:val="left"/>
              <w:textAlignment w:val="center"/>
            </w:pPr>
            <w:r>
              <w:rPr>
                <w:rFonts w:ascii="宋体" w:hAnsi="宋体" w:cs="宋体" w:hint="eastAsia"/>
                <w:color w:val="000000"/>
                <w:sz w:val="22"/>
                <w:szCs w:val="22"/>
                <w:lang w:bidi="ar"/>
              </w:rPr>
              <w:t>机组送风量</w:t>
            </w:r>
          </w:p>
        </w:tc>
        <w:tc>
          <w:tcPr>
            <w:tcW w:w="2131" w:type="dxa"/>
            <w:vAlign w:val="center"/>
          </w:tcPr>
          <w:p w14:paraId="11573EF7" w14:textId="77777777" w:rsidR="00A97E6B" w:rsidRPr="00A97E6B" w:rsidRDefault="00A97E6B" w:rsidP="002D7B27">
            <w:pPr>
              <w:widowControl/>
              <w:jc w:val="left"/>
              <w:textAlignment w:val="center"/>
              <w:rPr>
                <w:rFonts w:ascii="宋体" w:hAnsi="宋体" w:cs="宋体"/>
                <w:color w:val="000000"/>
                <w:sz w:val="22"/>
                <w:szCs w:val="22"/>
                <w:lang w:bidi="ar"/>
              </w:rPr>
            </w:pPr>
            <w:r>
              <w:rPr>
                <w:rFonts w:ascii="宋体" w:hAnsi="宋体" w:cs="宋体" w:hint="eastAsia"/>
                <w:color w:val="000000"/>
                <w:sz w:val="22"/>
                <w:szCs w:val="22"/>
                <w:lang w:bidi="ar"/>
              </w:rPr>
              <w:t>设计值±5%</w:t>
            </w:r>
          </w:p>
        </w:tc>
        <w:tc>
          <w:tcPr>
            <w:tcW w:w="2131" w:type="dxa"/>
            <w:vMerge w:val="restart"/>
            <w:vAlign w:val="center"/>
          </w:tcPr>
          <w:p w14:paraId="5B1745AC" w14:textId="77777777" w:rsidR="00A97E6B" w:rsidRPr="00A97E6B" w:rsidRDefault="00A97E6B" w:rsidP="002D7B27">
            <w:pPr>
              <w:widowControl/>
              <w:jc w:val="left"/>
              <w:textAlignment w:val="center"/>
              <w:rPr>
                <w:rFonts w:ascii="宋体" w:hAnsi="宋体" w:cs="宋体"/>
                <w:color w:val="000000"/>
                <w:sz w:val="22"/>
                <w:szCs w:val="22"/>
                <w:lang w:bidi="ar"/>
              </w:rPr>
            </w:pPr>
            <w:r w:rsidRPr="00A97E6B">
              <w:rPr>
                <w:rFonts w:ascii="宋体" w:hAnsi="宋体" w:cs="宋体" w:hint="eastAsia"/>
                <w:color w:val="000000"/>
                <w:sz w:val="22"/>
                <w:szCs w:val="22"/>
                <w:lang w:bidi="ar"/>
              </w:rPr>
              <w:t>维保单位</w:t>
            </w:r>
          </w:p>
        </w:tc>
      </w:tr>
      <w:tr w:rsidR="00A97E6B" w14:paraId="4F84E3F3" w14:textId="77777777" w:rsidTr="00A97E6B">
        <w:tc>
          <w:tcPr>
            <w:tcW w:w="2130" w:type="dxa"/>
            <w:vMerge/>
            <w:vAlign w:val="center"/>
          </w:tcPr>
          <w:p w14:paraId="63E37A21" w14:textId="77777777" w:rsidR="00A97E6B" w:rsidRDefault="00A97E6B" w:rsidP="002D7B27"/>
        </w:tc>
        <w:tc>
          <w:tcPr>
            <w:tcW w:w="2130" w:type="dxa"/>
            <w:vAlign w:val="center"/>
          </w:tcPr>
          <w:p w14:paraId="28D13C8D" w14:textId="77777777" w:rsidR="00A97E6B" w:rsidRDefault="00A97E6B" w:rsidP="002D7B27">
            <w:pPr>
              <w:widowControl/>
              <w:jc w:val="left"/>
              <w:textAlignment w:val="center"/>
            </w:pPr>
            <w:r>
              <w:rPr>
                <w:rFonts w:ascii="宋体" w:hAnsi="宋体" w:cs="宋体" w:hint="eastAsia"/>
                <w:color w:val="000000"/>
                <w:sz w:val="22"/>
                <w:szCs w:val="22"/>
                <w:lang w:bidi="ar"/>
              </w:rPr>
              <w:t>截面风速均匀度</w:t>
            </w:r>
          </w:p>
        </w:tc>
        <w:tc>
          <w:tcPr>
            <w:tcW w:w="2131" w:type="dxa"/>
            <w:vAlign w:val="center"/>
          </w:tcPr>
          <w:p w14:paraId="7E0CAAA9" w14:textId="77777777" w:rsidR="00A97E6B" w:rsidRDefault="00A97E6B" w:rsidP="002D7B27">
            <w:pPr>
              <w:widowControl/>
              <w:jc w:val="left"/>
              <w:textAlignment w:val="center"/>
            </w:pPr>
            <w:r>
              <w:rPr>
                <w:rFonts w:ascii="宋体" w:hAnsi="宋体" w:cs="宋体" w:hint="eastAsia"/>
                <w:color w:val="000000"/>
                <w:sz w:val="22"/>
                <w:szCs w:val="22"/>
                <w:lang w:bidi="ar"/>
              </w:rPr>
              <w:t>≤15%</w:t>
            </w:r>
          </w:p>
        </w:tc>
        <w:tc>
          <w:tcPr>
            <w:tcW w:w="2131" w:type="dxa"/>
            <w:vMerge/>
            <w:vAlign w:val="center"/>
          </w:tcPr>
          <w:p w14:paraId="46FC1380" w14:textId="77777777" w:rsidR="00A97E6B" w:rsidRDefault="00A97E6B" w:rsidP="002D7B27"/>
        </w:tc>
      </w:tr>
      <w:tr w:rsidR="00A97E6B" w14:paraId="629BB2C4" w14:textId="77777777" w:rsidTr="00A97E6B">
        <w:tc>
          <w:tcPr>
            <w:tcW w:w="2130" w:type="dxa"/>
            <w:vAlign w:val="center"/>
          </w:tcPr>
          <w:p w14:paraId="3829C1F0" w14:textId="77777777" w:rsidR="00A97E6B" w:rsidRDefault="00A97E6B" w:rsidP="002D7B27">
            <w:pPr>
              <w:widowControl/>
              <w:jc w:val="left"/>
              <w:textAlignment w:val="center"/>
            </w:pPr>
            <w:r>
              <w:rPr>
                <w:rFonts w:ascii="宋体" w:hAnsi="宋体" w:cs="宋体" w:hint="eastAsia"/>
                <w:color w:val="000000"/>
                <w:sz w:val="22"/>
                <w:szCs w:val="22"/>
                <w:lang w:bidi="ar"/>
              </w:rPr>
              <w:t>最终认证</w:t>
            </w:r>
          </w:p>
        </w:tc>
        <w:tc>
          <w:tcPr>
            <w:tcW w:w="2130" w:type="dxa"/>
            <w:vAlign w:val="center"/>
          </w:tcPr>
          <w:p w14:paraId="3501D3CD" w14:textId="77777777" w:rsidR="00A97E6B" w:rsidRDefault="00A97E6B" w:rsidP="002D7B27">
            <w:pPr>
              <w:widowControl/>
              <w:jc w:val="left"/>
              <w:textAlignment w:val="center"/>
            </w:pPr>
            <w:r>
              <w:rPr>
                <w:rFonts w:ascii="宋体" w:hAnsi="宋体" w:cs="宋体" w:hint="eastAsia"/>
                <w:color w:val="000000"/>
                <w:sz w:val="22"/>
                <w:szCs w:val="22"/>
                <w:lang w:bidi="ar"/>
              </w:rPr>
              <w:t>手术室洁净度</w:t>
            </w:r>
          </w:p>
        </w:tc>
        <w:tc>
          <w:tcPr>
            <w:tcW w:w="2131" w:type="dxa"/>
            <w:vAlign w:val="center"/>
          </w:tcPr>
          <w:p w14:paraId="2227417B" w14:textId="77777777" w:rsidR="00A97E6B" w:rsidRDefault="00A97E6B" w:rsidP="002D7B27">
            <w:pPr>
              <w:widowControl/>
              <w:jc w:val="left"/>
              <w:textAlignment w:val="center"/>
            </w:pPr>
            <w:r>
              <w:rPr>
                <w:rFonts w:ascii="宋体" w:hAnsi="宋体" w:cs="宋体" w:hint="eastAsia"/>
                <w:color w:val="000000"/>
                <w:sz w:val="22"/>
                <w:szCs w:val="22"/>
                <w:lang w:bidi="ar"/>
              </w:rPr>
              <w:t>ISO达标</w:t>
            </w:r>
          </w:p>
        </w:tc>
        <w:tc>
          <w:tcPr>
            <w:tcW w:w="2131" w:type="dxa"/>
            <w:vAlign w:val="center"/>
          </w:tcPr>
          <w:p w14:paraId="5707D5A3" w14:textId="77777777" w:rsidR="00A97E6B" w:rsidRDefault="00A97E6B" w:rsidP="002D7B27">
            <w:pPr>
              <w:widowControl/>
              <w:jc w:val="left"/>
              <w:textAlignment w:val="center"/>
            </w:pPr>
            <w:r>
              <w:rPr>
                <w:rFonts w:ascii="宋体" w:hAnsi="宋体" w:cs="宋体" w:hint="eastAsia"/>
                <w:color w:val="000000"/>
                <w:sz w:val="22"/>
                <w:szCs w:val="22"/>
                <w:lang w:bidi="ar"/>
              </w:rPr>
              <w:t>CMA认证机构</w:t>
            </w:r>
          </w:p>
        </w:tc>
      </w:tr>
    </w:tbl>
    <w:p w14:paraId="7C649F87" w14:textId="0729806C" w:rsidR="00085ED9" w:rsidRDefault="00931408" w:rsidP="00931408">
      <w:pPr>
        <w:ind w:firstLineChars="67" w:firstLine="141"/>
        <w:rPr>
          <w:rFonts w:asciiTheme="minorEastAsia" w:hAnsiTheme="minorEastAsia" w:cs="宋体"/>
          <w:b/>
          <w:bCs/>
          <w:color w:val="000000"/>
          <w:szCs w:val="21"/>
        </w:rPr>
      </w:pPr>
      <w:r w:rsidRPr="00931408">
        <w:rPr>
          <w:rFonts w:asciiTheme="minorEastAsia" w:hAnsiTheme="minorEastAsia" w:cs="宋体" w:hint="eastAsia"/>
          <w:b/>
          <w:bCs/>
          <w:color w:val="000000"/>
          <w:szCs w:val="21"/>
        </w:rPr>
        <w:t>五）其他要求：</w:t>
      </w:r>
    </w:p>
    <w:p w14:paraId="44BB2419" w14:textId="70F4D66E" w:rsidR="00931408" w:rsidRDefault="00931408" w:rsidP="00931408">
      <w:pPr>
        <w:ind w:firstLineChars="134" w:firstLine="282"/>
        <w:rPr>
          <w:b/>
          <w:bCs/>
        </w:rPr>
      </w:pPr>
      <w:r w:rsidRPr="00931408">
        <w:rPr>
          <w:rFonts w:asciiTheme="minorEastAsia" w:hAnsiTheme="minorEastAsia" w:cs="宋体" w:hint="eastAsia"/>
          <w:b/>
          <w:bCs/>
          <w:color w:val="000000"/>
          <w:szCs w:val="21"/>
        </w:rPr>
        <w:t>1、</w:t>
      </w:r>
      <w:r w:rsidRPr="00931408">
        <w:rPr>
          <w:b/>
          <w:bCs/>
        </w:rPr>
        <w:t>技术规范引用标准冲突时，以</w:t>
      </w:r>
      <w:r w:rsidRPr="00931408">
        <w:rPr>
          <w:b/>
          <w:bCs/>
        </w:rPr>
        <w:t>GB 50333-2013</w:t>
      </w:r>
      <w:r w:rsidRPr="00931408">
        <w:rPr>
          <w:b/>
          <w:bCs/>
        </w:rPr>
        <w:t>、</w:t>
      </w:r>
      <w:r w:rsidRPr="00931408">
        <w:rPr>
          <w:b/>
          <w:bCs/>
        </w:rPr>
        <w:t>GB 51039-2014</w:t>
      </w:r>
      <w:r w:rsidRPr="00931408">
        <w:rPr>
          <w:b/>
          <w:bCs/>
        </w:rPr>
        <w:t>为</w:t>
      </w:r>
      <w:r w:rsidR="00E111F9">
        <w:rPr>
          <w:rFonts w:hint="eastAsia"/>
          <w:b/>
          <w:bCs/>
        </w:rPr>
        <w:t>准。</w:t>
      </w:r>
    </w:p>
    <w:p w14:paraId="52F805C5" w14:textId="77777777" w:rsidR="00931408" w:rsidRPr="00931408" w:rsidRDefault="00931408" w:rsidP="00931408">
      <w:pPr>
        <w:ind w:firstLineChars="134" w:firstLine="282"/>
        <w:rPr>
          <w:rFonts w:asciiTheme="minorEastAsia" w:hAnsiTheme="minorEastAsia" w:cs="宋体" w:hint="eastAsia"/>
          <w:b/>
          <w:bCs/>
          <w:color w:val="000000"/>
          <w:szCs w:val="21"/>
        </w:rPr>
      </w:pPr>
    </w:p>
    <w:p w14:paraId="32F8B434" w14:textId="2D5AEF30" w:rsidR="00347B37" w:rsidRPr="00A0202A" w:rsidRDefault="00596FEF" w:rsidP="00D7536A">
      <w:pPr>
        <w:widowControl/>
        <w:spacing w:after="220"/>
        <w:jc w:val="left"/>
        <w:textAlignment w:val="top"/>
        <w:rPr>
          <w:rFonts w:asciiTheme="minorEastAsia" w:hAnsiTheme="minorEastAsia" w:hint="eastAsia"/>
          <w:szCs w:val="21"/>
        </w:rPr>
      </w:pPr>
      <w:r w:rsidRPr="00A0202A">
        <w:rPr>
          <w:rFonts w:asciiTheme="minorEastAsia" w:hAnsiTheme="minorEastAsia" w:hint="eastAsia"/>
          <w:b/>
          <w:bCs/>
          <w:szCs w:val="21"/>
        </w:rPr>
        <w:t>三</w:t>
      </w:r>
      <w:r w:rsidR="00347B37" w:rsidRPr="00A0202A">
        <w:rPr>
          <w:rFonts w:asciiTheme="minorEastAsia" w:hAnsiTheme="minorEastAsia" w:hint="eastAsia"/>
          <w:b/>
          <w:bCs/>
          <w:szCs w:val="21"/>
        </w:rPr>
        <w:t>、</w:t>
      </w:r>
      <w:r w:rsidRPr="00A0202A">
        <w:rPr>
          <w:rFonts w:asciiTheme="minorEastAsia" w:hAnsiTheme="minorEastAsia" w:hint="eastAsia"/>
          <w:b/>
          <w:bCs/>
          <w:szCs w:val="21"/>
        </w:rPr>
        <w:t>项目控制价</w:t>
      </w:r>
      <w:r w:rsidR="00347B37" w:rsidRPr="00A0202A">
        <w:rPr>
          <w:rFonts w:asciiTheme="minorEastAsia" w:hAnsiTheme="minorEastAsia" w:hint="eastAsia"/>
          <w:b/>
          <w:bCs/>
          <w:szCs w:val="21"/>
        </w:rPr>
        <w:t>：</w:t>
      </w:r>
      <w:r w:rsidR="00931408">
        <w:rPr>
          <w:rFonts w:hint="eastAsia"/>
        </w:rPr>
        <w:t>14</w:t>
      </w:r>
      <w:r w:rsidR="00931408">
        <w:rPr>
          <w:rFonts w:hint="eastAsia"/>
        </w:rPr>
        <w:t>.</w:t>
      </w:r>
      <w:r w:rsidR="00931408">
        <w:rPr>
          <w:rFonts w:hint="eastAsia"/>
        </w:rPr>
        <w:t>65715</w:t>
      </w:r>
      <w:r w:rsidR="003B7E2F" w:rsidRPr="00A0202A">
        <w:rPr>
          <w:rFonts w:asciiTheme="minorEastAsia" w:hAnsiTheme="minorEastAsia" w:cs="Times New Roman" w:hint="eastAsia"/>
          <w:bCs/>
          <w:szCs w:val="21"/>
        </w:rPr>
        <w:t>万元</w:t>
      </w:r>
      <w:r w:rsidRPr="00A0202A">
        <w:rPr>
          <w:rFonts w:asciiTheme="minorEastAsia" w:hAnsiTheme="minorEastAsia" w:hint="eastAsia"/>
          <w:szCs w:val="21"/>
        </w:rPr>
        <w:t>；资金来源：</w:t>
      </w:r>
      <w:r w:rsidR="00A608E8" w:rsidRPr="00A0202A">
        <w:rPr>
          <w:rFonts w:asciiTheme="minorEastAsia" w:hAnsiTheme="minorEastAsia" w:hint="eastAsia"/>
          <w:szCs w:val="21"/>
        </w:rPr>
        <w:t>财政性资金</w:t>
      </w:r>
      <w:r w:rsidRPr="00A0202A">
        <w:rPr>
          <w:rFonts w:asciiTheme="minorEastAsia" w:hAnsiTheme="minorEastAsia" w:hint="eastAsia"/>
          <w:szCs w:val="21"/>
        </w:rPr>
        <w:t>；</w:t>
      </w:r>
    </w:p>
    <w:p w14:paraId="2B34E9BB" w14:textId="558EFBD6" w:rsidR="00347B37" w:rsidRPr="00A0202A" w:rsidRDefault="008F0589" w:rsidP="00C85D73">
      <w:pPr>
        <w:spacing w:line="360" w:lineRule="exact"/>
        <w:rPr>
          <w:rFonts w:asciiTheme="minorEastAsia" w:hAnsiTheme="minorEastAsia" w:cs="Times New Roman" w:hint="eastAsia"/>
          <w:b/>
          <w:szCs w:val="21"/>
        </w:rPr>
      </w:pPr>
      <w:r w:rsidRPr="00A0202A">
        <w:rPr>
          <w:rFonts w:asciiTheme="minorEastAsia" w:hAnsiTheme="minorEastAsia" w:cs="Times New Roman" w:hint="eastAsia"/>
          <w:b/>
          <w:szCs w:val="21"/>
        </w:rPr>
        <w:t>四</w:t>
      </w:r>
      <w:r w:rsidR="00347B37" w:rsidRPr="00A0202A">
        <w:rPr>
          <w:rFonts w:asciiTheme="minorEastAsia" w:hAnsiTheme="minorEastAsia" w:cs="Times New Roman" w:hint="eastAsia"/>
          <w:b/>
          <w:szCs w:val="21"/>
        </w:rPr>
        <w:t>、</w:t>
      </w:r>
      <w:r w:rsidR="007F7DC9">
        <w:rPr>
          <w:rFonts w:asciiTheme="minorEastAsia" w:hAnsiTheme="minorEastAsia" w:cs="Times New Roman" w:hint="eastAsia"/>
          <w:b/>
          <w:szCs w:val="21"/>
        </w:rPr>
        <w:t>文件</w:t>
      </w:r>
      <w:r w:rsidR="00347B37" w:rsidRPr="00A0202A">
        <w:rPr>
          <w:rFonts w:asciiTheme="minorEastAsia" w:hAnsiTheme="minorEastAsia" w:cs="Times New Roman" w:hint="eastAsia"/>
          <w:b/>
          <w:szCs w:val="21"/>
        </w:rPr>
        <w:t>编写：</w:t>
      </w:r>
    </w:p>
    <w:p w14:paraId="1BB0B1F1"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1、</w:t>
      </w:r>
      <w:proofErr w:type="gramStart"/>
      <w:r w:rsidRPr="00FC6268">
        <w:rPr>
          <w:rFonts w:asciiTheme="minorEastAsia" w:hAnsiTheme="minorEastAsia" w:cs="Times New Roman" w:hint="eastAsia"/>
          <w:bCs/>
          <w:szCs w:val="21"/>
        </w:rPr>
        <w:t>响应书</w:t>
      </w:r>
      <w:proofErr w:type="gramEnd"/>
      <w:r w:rsidRPr="00FC6268">
        <w:rPr>
          <w:rFonts w:asciiTheme="minorEastAsia" w:hAnsiTheme="minorEastAsia" w:cs="Times New Roman" w:hint="eastAsia"/>
          <w:bCs/>
          <w:szCs w:val="21"/>
        </w:rPr>
        <w:t>应以中文书写。</w:t>
      </w:r>
    </w:p>
    <w:p w14:paraId="64A73720"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2、</w:t>
      </w:r>
      <w:proofErr w:type="gramStart"/>
      <w:r w:rsidRPr="00FC6268">
        <w:rPr>
          <w:rFonts w:asciiTheme="minorEastAsia" w:hAnsiTheme="minorEastAsia" w:cs="Times New Roman" w:hint="eastAsia"/>
          <w:bCs/>
          <w:szCs w:val="21"/>
        </w:rPr>
        <w:t>响应书</w:t>
      </w:r>
      <w:proofErr w:type="gramEnd"/>
      <w:r w:rsidRPr="00FC6268">
        <w:rPr>
          <w:rFonts w:asciiTheme="minorEastAsia" w:hAnsiTheme="minorEastAsia" w:cs="Times New Roman" w:hint="eastAsia"/>
          <w:bCs/>
          <w:szCs w:val="21"/>
        </w:rPr>
        <w:t>的组成：</w:t>
      </w:r>
    </w:p>
    <w:p w14:paraId="7DFAB8E3"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lastRenderedPageBreak/>
        <w:t>（1）企业营业执照复印件（加盖公章）</w:t>
      </w:r>
    </w:p>
    <w:p w14:paraId="1693DCBF"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（2）</w:t>
      </w:r>
      <w:r w:rsidRPr="00FC6268">
        <w:rPr>
          <w:rFonts w:asciiTheme="minorEastAsia" w:hAnsiTheme="minorEastAsia" w:cs="Times New Roman"/>
          <w:bCs/>
          <w:szCs w:val="21"/>
        </w:rPr>
        <w:t>法定代表人证明书</w:t>
      </w:r>
      <w:r w:rsidRPr="00FC6268">
        <w:rPr>
          <w:rFonts w:asciiTheme="minorEastAsia" w:hAnsiTheme="minorEastAsia" w:cs="Times New Roman" w:hint="eastAsia"/>
          <w:bCs/>
          <w:szCs w:val="21"/>
        </w:rPr>
        <w:t>（法人签字或盖法人章）和</w:t>
      </w:r>
      <w:r w:rsidRPr="00FC6268">
        <w:rPr>
          <w:rFonts w:asciiTheme="minorEastAsia" w:hAnsiTheme="minorEastAsia" w:cs="Times New Roman"/>
          <w:bCs/>
          <w:szCs w:val="21"/>
        </w:rPr>
        <w:t>身份证复印件</w:t>
      </w:r>
      <w:r w:rsidRPr="00FC6268">
        <w:rPr>
          <w:rFonts w:asciiTheme="minorEastAsia" w:hAnsiTheme="minorEastAsia" w:cs="Times New Roman" w:hint="eastAsia"/>
          <w:bCs/>
          <w:szCs w:val="21"/>
        </w:rPr>
        <w:t>，</w:t>
      </w:r>
      <w:r w:rsidRPr="00FC6268">
        <w:rPr>
          <w:rFonts w:asciiTheme="minorEastAsia" w:hAnsiTheme="minorEastAsia" w:cs="Times New Roman"/>
          <w:bCs/>
          <w:szCs w:val="21"/>
        </w:rPr>
        <w:t>授权委托书和</w:t>
      </w:r>
      <w:r w:rsidRPr="00FC6268">
        <w:rPr>
          <w:rFonts w:asciiTheme="minorEastAsia" w:hAnsiTheme="minorEastAsia" w:cs="Times New Roman" w:hint="eastAsia"/>
          <w:bCs/>
          <w:szCs w:val="21"/>
        </w:rPr>
        <w:t>受委托</w:t>
      </w:r>
      <w:r w:rsidRPr="00FC6268">
        <w:rPr>
          <w:rFonts w:asciiTheme="minorEastAsia" w:hAnsiTheme="minorEastAsia" w:cs="Times New Roman"/>
          <w:bCs/>
          <w:szCs w:val="21"/>
        </w:rPr>
        <w:t>人身份证复印件</w:t>
      </w:r>
      <w:r w:rsidRPr="00FC6268">
        <w:rPr>
          <w:rFonts w:asciiTheme="minorEastAsia" w:hAnsiTheme="minorEastAsia" w:cs="Times New Roman" w:hint="eastAsia"/>
          <w:bCs/>
          <w:szCs w:val="21"/>
        </w:rPr>
        <w:t>（加盖公章，法人代表和受委托人签字，开启时携带身份证原件）</w:t>
      </w:r>
    </w:p>
    <w:p w14:paraId="677A4519" w14:textId="420D14AA" w:rsidR="007F7DC9" w:rsidRPr="00FC6268" w:rsidRDefault="007F7DC9" w:rsidP="007F7DC9">
      <w:pPr>
        <w:spacing w:line="360" w:lineRule="exact"/>
        <w:rPr>
          <w:rFonts w:asciiTheme="minorEastAsia" w:hAnsiTheme="minorEastAsia" w:cs="Times New Roman" w:hint="eastAsia"/>
          <w:szCs w:val="21"/>
        </w:rPr>
      </w:pPr>
      <w:r w:rsidRPr="007F7DC9">
        <w:rPr>
          <w:rFonts w:asciiTheme="minorEastAsia" w:hAnsiTheme="minorEastAsia" w:cs="Times New Roman" w:hint="eastAsia"/>
          <w:bCs/>
          <w:szCs w:val="21"/>
        </w:rPr>
        <w:t>（</w:t>
      </w:r>
      <w:r w:rsidR="00C00CA6">
        <w:rPr>
          <w:rFonts w:asciiTheme="minorEastAsia" w:hAnsiTheme="minorEastAsia" w:cs="Times New Roman" w:hint="eastAsia"/>
          <w:bCs/>
          <w:szCs w:val="21"/>
        </w:rPr>
        <w:t>3</w:t>
      </w:r>
      <w:r w:rsidRPr="007F7DC9">
        <w:rPr>
          <w:rFonts w:asciiTheme="minorEastAsia" w:hAnsiTheme="minorEastAsia" w:cs="Times New Roman" w:hint="eastAsia"/>
          <w:bCs/>
          <w:szCs w:val="21"/>
        </w:rPr>
        <w:t>）提供近三年内（2</w:t>
      </w:r>
      <w:r w:rsidRPr="00FC6268">
        <w:rPr>
          <w:rFonts w:asciiTheme="minorEastAsia" w:hAnsiTheme="minorEastAsia" w:cs="Times New Roman" w:hint="eastAsia"/>
          <w:szCs w:val="21"/>
        </w:rPr>
        <w:t>02</w:t>
      </w:r>
      <w:r w:rsidR="00085ED9">
        <w:rPr>
          <w:rFonts w:asciiTheme="minorEastAsia" w:hAnsiTheme="minorEastAsia" w:cs="Times New Roman" w:hint="eastAsia"/>
          <w:szCs w:val="21"/>
        </w:rPr>
        <w:t>2</w:t>
      </w:r>
      <w:r w:rsidRPr="00FC6268">
        <w:rPr>
          <w:rFonts w:asciiTheme="minorEastAsia" w:hAnsiTheme="minorEastAsia" w:cs="Times New Roman" w:hint="eastAsia"/>
          <w:szCs w:val="21"/>
        </w:rPr>
        <w:t>年</w:t>
      </w:r>
      <w:r w:rsidR="00931408">
        <w:rPr>
          <w:rFonts w:asciiTheme="minorEastAsia" w:hAnsiTheme="minorEastAsia" w:hint="eastAsia"/>
          <w:szCs w:val="21"/>
        </w:rPr>
        <w:t>7</w:t>
      </w:r>
      <w:r w:rsidRPr="00FC6268">
        <w:rPr>
          <w:rFonts w:asciiTheme="minorEastAsia" w:hAnsiTheme="minorEastAsia" w:hint="eastAsia"/>
          <w:szCs w:val="21"/>
        </w:rPr>
        <w:t>月至今</w:t>
      </w:r>
      <w:r w:rsidRPr="00FC6268">
        <w:rPr>
          <w:rFonts w:asciiTheme="minorEastAsia" w:hAnsiTheme="minorEastAsia" w:cs="Times New Roman" w:hint="eastAsia"/>
          <w:szCs w:val="21"/>
        </w:rPr>
        <w:t>）类似项目业绩，</w:t>
      </w:r>
      <w:r w:rsidRPr="00FC6268">
        <w:rPr>
          <w:rFonts w:asciiTheme="minorEastAsia" w:hAnsiTheme="minorEastAsia" w:cs="Times New Roman"/>
          <w:szCs w:val="21"/>
        </w:rPr>
        <w:t>提供</w:t>
      </w:r>
      <w:r w:rsidRPr="00FC6268">
        <w:rPr>
          <w:rFonts w:asciiTheme="minorEastAsia" w:hAnsiTheme="minorEastAsia" w:cs="Times New Roman" w:hint="eastAsia"/>
          <w:szCs w:val="21"/>
        </w:rPr>
        <w:t>业绩一览表（格式统一如下，并加盖公章），及对应的</w:t>
      </w:r>
      <w:r w:rsidRPr="00FC6268">
        <w:rPr>
          <w:rFonts w:asciiTheme="minorEastAsia" w:hAnsiTheme="minorEastAsia" w:cs="Times New Roman"/>
          <w:szCs w:val="21"/>
        </w:rPr>
        <w:t>合同</w:t>
      </w:r>
      <w:r w:rsidRPr="00FC6268">
        <w:rPr>
          <w:rFonts w:asciiTheme="minorEastAsia" w:hAnsiTheme="minorEastAsia" w:cs="Times New Roman" w:hint="eastAsia"/>
          <w:szCs w:val="21"/>
        </w:rPr>
        <w:t>复印件（至少包含合同首页、签章页、并加盖公章）</w:t>
      </w:r>
      <w:r w:rsidRPr="00FC6268">
        <w:rPr>
          <w:rFonts w:asciiTheme="minorEastAsia" w:hAnsiTheme="minorEastAsia" w:cs="Times New Roman"/>
          <w:szCs w:val="21"/>
        </w:rPr>
        <w:t>。</w:t>
      </w:r>
    </w:p>
    <w:p w14:paraId="7F6C76F5" w14:textId="77777777" w:rsidR="00347B37" w:rsidRPr="00A0202A" w:rsidRDefault="00347B37" w:rsidP="00347B37">
      <w:pPr>
        <w:widowControl/>
        <w:ind w:left="908"/>
        <w:jc w:val="center"/>
        <w:rPr>
          <w:rFonts w:asciiTheme="minorEastAsia" w:hAnsiTheme="minorEastAsia" w:cs="Times New Roman" w:hint="eastAsia"/>
          <w:bCs/>
          <w:szCs w:val="21"/>
        </w:rPr>
      </w:pPr>
      <w:r w:rsidRPr="00A0202A">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69"/>
        <w:gridCol w:w="3131"/>
        <w:gridCol w:w="2782"/>
        <w:gridCol w:w="3482"/>
      </w:tblGrid>
      <w:tr w:rsidR="00352473" w:rsidRPr="00A0202A" w14:paraId="6C6DC59E" w14:textId="77777777" w:rsidTr="000D6A11">
        <w:tc>
          <w:tcPr>
            <w:tcW w:w="424" w:type="pct"/>
            <w:vAlign w:val="center"/>
          </w:tcPr>
          <w:p w14:paraId="7F1C84DE"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合同名称</w:t>
            </w:r>
          </w:p>
        </w:tc>
        <w:tc>
          <w:tcPr>
            <w:tcW w:w="1355" w:type="pct"/>
            <w:vAlign w:val="center"/>
          </w:tcPr>
          <w:p w14:paraId="31058845"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服务医院或单位名称</w:t>
            </w:r>
          </w:p>
        </w:tc>
        <w:tc>
          <w:tcPr>
            <w:tcW w:w="1696" w:type="pct"/>
            <w:vAlign w:val="center"/>
          </w:tcPr>
          <w:p w14:paraId="3C498B32"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服务期限</w:t>
            </w:r>
          </w:p>
        </w:tc>
      </w:tr>
      <w:tr w:rsidR="00352473" w:rsidRPr="00A0202A" w14:paraId="368ABB0B" w14:textId="77777777" w:rsidTr="000D6A11">
        <w:tc>
          <w:tcPr>
            <w:tcW w:w="424" w:type="pct"/>
            <w:vAlign w:val="center"/>
          </w:tcPr>
          <w:p w14:paraId="4A43310A"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1</w:t>
            </w:r>
          </w:p>
        </w:tc>
        <w:tc>
          <w:tcPr>
            <w:tcW w:w="1525" w:type="pct"/>
            <w:vAlign w:val="center"/>
          </w:tcPr>
          <w:p w14:paraId="0EBD232E"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8FB4753"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AEBE3B1" w14:textId="77777777" w:rsidR="00347B37" w:rsidRPr="00A0202A" w:rsidRDefault="00347B37" w:rsidP="000D6A11">
            <w:pPr>
              <w:widowControl/>
              <w:jc w:val="center"/>
              <w:rPr>
                <w:rFonts w:asciiTheme="minorEastAsia" w:eastAsiaTheme="minorEastAsia" w:hAnsiTheme="minorEastAsia" w:hint="eastAsia"/>
                <w:bCs/>
                <w:sz w:val="21"/>
                <w:szCs w:val="21"/>
              </w:rPr>
            </w:pPr>
          </w:p>
        </w:tc>
      </w:tr>
      <w:tr w:rsidR="00352473" w:rsidRPr="00A0202A" w14:paraId="260207B7" w14:textId="77777777" w:rsidTr="000D6A11">
        <w:tc>
          <w:tcPr>
            <w:tcW w:w="424" w:type="pct"/>
            <w:vAlign w:val="center"/>
          </w:tcPr>
          <w:p w14:paraId="03366240"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2</w:t>
            </w:r>
          </w:p>
        </w:tc>
        <w:tc>
          <w:tcPr>
            <w:tcW w:w="1525" w:type="pct"/>
            <w:vAlign w:val="center"/>
          </w:tcPr>
          <w:p w14:paraId="5863EF24"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CDA1346"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5220AB8" w14:textId="77777777" w:rsidR="00347B37" w:rsidRPr="00A0202A" w:rsidRDefault="00347B37" w:rsidP="000D6A11">
            <w:pPr>
              <w:widowControl/>
              <w:jc w:val="center"/>
              <w:rPr>
                <w:rFonts w:asciiTheme="minorEastAsia" w:eastAsiaTheme="minorEastAsia" w:hAnsiTheme="minorEastAsia" w:hint="eastAsia"/>
                <w:bCs/>
                <w:sz w:val="21"/>
                <w:szCs w:val="21"/>
              </w:rPr>
            </w:pPr>
          </w:p>
        </w:tc>
      </w:tr>
      <w:tr w:rsidR="00352473" w:rsidRPr="00A0202A" w14:paraId="2CD7D9B9" w14:textId="77777777" w:rsidTr="000D6A11">
        <w:tc>
          <w:tcPr>
            <w:tcW w:w="424" w:type="pct"/>
            <w:vAlign w:val="center"/>
          </w:tcPr>
          <w:p w14:paraId="36EECD46"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3</w:t>
            </w:r>
          </w:p>
        </w:tc>
        <w:tc>
          <w:tcPr>
            <w:tcW w:w="1525" w:type="pct"/>
            <w:vAlign w:val="center"/>
          </w:tcPr>
          <w:p w14:paraId="0245CF73"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4B341A29"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8DC7742" w14:textId="77777777" w:rsidR="00347B37" w:rsidRPr="00A0202A" w:rsidRDefault="00347B37" w:rsidP="000D6A11">
            <w:pPr>
              <w:widowControl/>
              <w:jc w:val="center"/>
              <w:rPr>
                <w:rFonts w:asciiTheme="minorEastAsia" w:eastAsiaTheme="minorEastAsia" w:hAnsiTheme="minorEastAsia" w:hint="eastAsia"/>
                <w:bCs/>
                <w:sz w:val="21"/>
                <w:szCs w:val="21"/>
              </w:rPr>
            </w:pPr>
          </w:p>
        </w:tc>
      </w:tr>
      <w:tr w:rsidR="00352473" w:rsidRPr="00A0202A" w14:paraId="29DE080C" w14:textId="77777777" w:rsidTr="000D6A11">
        <w:tc>
          <w:tcPr>
            <w:tcW w:w="424" w:type="pct"/>
            <w:vAlign w:val="center"/>
          </w:tcPr>
          <w:p w14:paraId="6FC85144"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4</w:t>
            </w:r>
          </w:p>
        </w:tc>
        <w:tc>
          <w:tcPr>
            <w:tcW w:w="1525" w:type="pct"/>
            <w:vAlign w:val="center"/>
          </w:tcPr>
          <w:p w14:paraId="72E28D58"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78555BAE"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7DAB2602" w14:textId="77777777" w:rsidR="00347B37" w:rsidRPr="00A0202A" w:rsidRDefault="00347B37" w:rsidP="000D6A11">
            <w:pPr>
              <w:widowControl/>
              <w:jc w:val="center"/>
              <w:rPr>
                <w:rFonts w:asciiTheme="minorEastAsia" w:eastAsiaTheme="minorEastAsia" w:hAnsiTheme="minorEastAsia" w:hint="eastAsia"/>
                <w:bCs/>
                <w:sz w:val="21"/>
                <w:szCs w:val="21"/>
              </w:rPr>
            </w:pPr>
          </w:p>
        </w:tc>
      </w:tr>
      <w:tr w:rsidR="00352473" w:rsidRPr="00A0202A" w14:paraId="397CA64A" w14:textId="77777777" w:rsidTr="000D6A11">
        <w:tc>
          <w:tcPr>
            <w:tcW w:w="424" w:type="pct"/>
            <w:vAlign w:val="center"/>
          </w:tcPr>
          <w:p w14:paraId="45E78ECC"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w:t>
            </w:r>
          </w:p>
        </w:tc>
        <w:tc>
          <w:tcPr>
            <w:tcW w:w="1525" w:type="pct"/>
            <w:vAlign w:val="center"/>
          </w:tcPr>
          <w:p w14:paraId="5F5E0B2A"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35DF290B"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4D365C38" w14:textId="77777777" w:rsidR="00347B37" w:rsidRPr="00A0202A" w:rsidRDefault="00347B37" w:rsidP="000D6A11">
            <w:pPr>
              <w:widowControl/>
              <w:jc w:val="center"/>
              <w:rPr>
                <w:rFonts w:asciiTheme="minorEastAsia" w:eastAsiaTheme="minorEastAsia" w:hAnsiTheme="minorEastAsia" w:hint="eastAsia"/>
                <w:bCs/>
                <w:sz w:val="21"/>
                <w:szCs w:val="21"/>
              </w:rPr>
            </w:pPr>
          </w:p>
        </w:tc>
      </w:tr>
    </w:tbl>
    <w:p w14:paraId="72C1CF9A" w14:textId="4B10110B"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w:t>
      </w:r>
      <w:r w:rsidR="00C00CA6">
        <w:rPr>
          <w:rFonts w:asciiTheme="minorEastAsia" w:hAnsiTheme="minorEastAsia" w:cs="Times New Roman" w:hint="eastAsia"/>
          <w:bCs/>
          <w:szCs w:val="21"/>
        </w:rPr>
        <w:t>4</w:t>
      </w:r>
      <w:r w:rsidRPr="00FC6268">
        <w:rPr>
          <w:rFonts w:asciiTheme="minorEastAsia" w:hAnsiTheme="minorEastAsia" w:cs="Times New Roman" w:hint="eastAsia"/>
          <w:bCs/>
          <w:szCs w:val="21"/>
        </w:rPr>
        <w:t>）响应人对本项目的服务承诺，响应</w:t>
      </w:r>
      <w:r w:rsidR="0088384A">
        <w:rPr>
          <w:rFonts w:asciiTheme="minorEastAsia" w:hAnsiTheme="minorEastAsia" w:cs="Times New Roman" w:hint="eastAsia"/>
          <w:bCs/>
          <w:szCs w:val="21"/>
        </w:rPr>
        <w:t>比选</w:t>
      </w:r>
      <w:r w:rsidRPr="00FC6268">
        <w:rPr>
          <w:rFonts w:asciiTheme="minorEastAsia" w:hAnsiTheme="minorEastAsia" w:cs="Times New Roman" w:hint="eastAsia"/>
          <w:bCs/>
          <w:szCs w:val="21"/>
        </w:rPr>
        <w:t>文件中的各项具体要求。</w:t>
      </w:r>
    </w:p>
    <w:p w14:paraId="10463312" w14:textId="6A4ED381" w:rsidR="007F7DC9"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hint="eastAsia"/>
          <w:szCs w:val="21"/>
        </w:rPr>
        <w:t>（</w:t>
      </w:r>
      <w:r w:rsidR="00C00CA6">
        <w:rPr>
          <w:rFonts w:asciiTheme="minorEastAsia" w:hAnsiTheme="minorEastAsia" w:hint="eastAsia"/>
          <w:szCs w:val="21"/>
        </w:rPr>
        <w:t>5</w:t>
      </w:r>
      <w:r w:rsidRPr="00FC6268">
        <w:rPr>
          <w:rFonts w:asciiTheme="minorEastAsia" w:hAnsiTheme="minorEastAsia" w:hint="eastAsia"/>
          <w:szCs w:val="21"/>
        </w:rPr>
        <w:t>）</w:t>
      </w:r>
      <w:r w:rsidRPr="00FC6268">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响应人须提供没有上述失信行为和重大税收违法案件记录的证明材料，其中证明材料指：①供应商在“信用中国”网站下载的信用信息报告，查询截止时点为：本项目响应截止期前5个工作日内；②</w:t>
      </w:r>
      <w:hyperlink r:id="rId10" w:tgtFrame="_blank" w:tooltip="政府采购严重违法失信行为记录管理系统" w:history="1">
        <w:r w:rsidRPr="00FC6268">
          <w:rPr>
            <w:rFonts w:asciiTheme="minorEastAsia" w:hAnsiTheme="minorEastAsia" w:cs="Times New Roman" w:hint="eastAsia"/>
            <w:bCs/>
          </w:rPr>
          <w:t>政府采购严重违法失信行为记录管理系统</w:t>
        </w:r>
      </w:hyperlink>
      <w:r w:rsidRPr="00FC6268">
        <w:rPr>
          <w:rFonts w:asciiTheme="minorEastAsia" w:hAnsiTheme="minorEastAsia" w:cs="Times New Roman" w:hint="eastAsia"/>
          <w:bCs/>
          <w:szCs w:val="21"/>
        </w:rPr>
        <w:t>的查询记录截图，并加盖单位公章。</w:t>
      </w:r>
    </w:p>
    <w:p w14:paraId="7021F135" w14:textId="59562700" w:rsidR="007F7DC9" w:rsidRPr="00FC6268" w:rsidRDefault="007F7DC9" w:rsidP="007F7DC9">
      <w:pPr>
        <w:widowControl/>
        <w:spacing w:line="360" w:lineRule="exact"/>
        <w:jc w:val="left"/>
        <w:rPr>
          <w:rFonts w:asciiTheme="minorEastAsia" w:hAnsiTheme="minorEastAsia" w:hint="eastAsia"/>
          <w:szCs w:val="21"/>
        </w:rPr>
      </w:pPr>
      <w:r w:rsidRPr="00FC6268">
        <w:rPr>
          <w:rFonts w:asciiTheme="minorEastAsia" w:hAnsiTheme="minorEastAsia" w:cs="Times New Roman" w:hint="eastAsia"/>
          <w:bCs/>
          <w:szCs w:val="21"/>
        </w:rPr>
        <w:t>（</w:t>
      </w:r>
      <w:r w:rsidR="00C00CA6">
        <w:rPr>
          <w:rFonts w:asciiTheme="minorEastAsia" w:hAnsiTheme="minorEastAsia" w:cs="Times New Roman" w:hint="eastAsia"/>
          <w:bCs/>
          <w:szCs w:val="21"/>
        </w:rPr>
        <w:t>6</w:t>
      </w:r>
      <w:r w:rsidRPr="00FC6268">
        <w:rPr>
          <w:rFonts w:asciiTheme="minorEastAsia" w:hAnsiTheme="minorEastAsia" w:cs="Times New Roman" w:hint="eastAsia"/>
          <w:bCs/>
          <w:szCs w:val="21"/>
        </w:rPr>
        <w:t>）</w:t>
      </w:r>
      <w:r w:rsidRPr="00FC6268">
        <w:rPr>
          <w:rFonts w:hAnsi="宋体" w:hint="eastAsia"/>
          <w:szCs w:val="21"/>
        </w:rPr>
        <w:t>响应人提供有依法缴纳税收和社会保障资金的良好记录（近三个月内任意一个月）</w:t>
      </w:r>
      <w:r w:rsidRPr="00FC6268">
        <w:rPr>
          <w:rFonts w:asciiTheme="minorEastAsia" w:hAnsiTheme="minorEastAsia" w:hint="eastAsia"/>
          <w:szCs w:val="21"/>
        </w:rPr>
        <w:t>。</w:t>
      </w:r>
    </w:p>
    <w:p w14:paraId="612F7CE2" w14:textId="066C4707" w:rsidR="007F7DC9" w:rsidRPr="00FC6268" w:rsidRDefault="007F7DC9" w:rsidP="007F7DC9">
      <w:pPr>
        <w:widowControl/>
        <w:spacing w:line="360" w:lineRule="exact"/>
        <w:jc w:val="left"/>
        <w:rPr>
          <w:rFonts w:asciiTheme="minorEastAsia" w:hAnsiTheme="minorEastAsia" w:hint="eastAsia"/>
          <w:szCs w:val="21"/>
        </w:rPr>
      </w:pPr>
      <w:r w:rsidRPr="00FC6268">
        <w:rPr>
          <w:rFonts w:asciiTheme="minorEastAsia" w:hAnsiTheme="minorEastAsia" w:hint="eastAsia"/>
          <w:szCs w:val="21"/>
        </w:rPr>
        <w:t>（</w:t>
      </w:r>
      <w:r w:rsidR="00C00CA6">
        <w:rPr>
          <w:rFonts w:asciiTheme="minorEastAsia" w:hAnsiTheme="minorEastAsia" w:hint="eastAsia"/>
          <w:szCs w:val="21"/>
        </w:rPr>
        <w:t>7</w:t>
      </w:r>
      <w:r w:rsidRPr="00FC6268">
        <w:rPr>
          <w:rFonts w:asciiTheme="minorEastAsia" w:hAnsiTheme="minorEastAsia" w:hint="eastAsia"/>
          <w:szCs w:val="21"/>
        </w:rPr>
        <w:t>）</w:t>
      </w:r>
      <w:r w:rsidRPr="00FC6268">
        <w:rPr>
          <w:rFonts w:asciiTheme="minorEastAsia" w:hAnsiTheme="minorEastAsia" w:hint="eastAsia"/>
          <w:bCs/>
          <w:szCs w:val="21"/>
        </w:rPr>
        <w:t>响应人提供</w:t>
      </w:r>
      <w:r w:rsidRPr="00FC6268">
        <w:rPr>
          <w:rFonts w:asciiTheme="minorEastAsia" w:hAnsiTheme="minorEastAsia" w:hint="eastAsia"/>
          <w:szCs w:val="21"/>
        </w:rPr>
        <w:t>需出具的上一年度审计报告复印件或近半年任意一个月公司的财务报表（资产负债表、利润表、现金流量表</w:t>
      </w:r>
      <w:r w:rsidR="00F34977">
        <w:rPr>
          <w:rFonts w:asciiTheme="minorEastAsia" w:hAnsiTheme="minorEastAsia" w:hint="eastAsia"/>
          <w:szCs w:val="21"/>
        </w:rPr>
        <w:t>、</w:t>
      </w:r>
      <w:r w:rsidR="00F34977">
        <w:rPr>
          <w:rFonts w:asciiTheme="minorEastAsia" w:hAnsiTheme="minorEastAsia" w:cs="Times New Roman" w:hint="eastAsia"/>
          <w:bCs/>
          <w:szCs w:val="21"/>
        </w:rPr>
        <w:t>所有者权益变动表</w:t>
      </w:r>
      <w:r w:rsidRPr="00FC6268">
        <w:rPr>
          <w:rFonts w:asciiTheme="minorEastAsia" w:hAnsiTheme="minorEastAsia" w:hint="eastAsia"/>
          <w:szCs w:val="21"/>
        </w:rPr>
        <w:t>），成立不满一年的，提供自成立至今的财务报表或近半年银行出具的资信证明材料。</w:t>
      </w:r>
    </w:p>
    <w:p w14:paraId="766FC277" w14:textId="203D8CB0" w:rsidR="00A63222" w:rsidRPr="00352473" w:rsidRDefault="007900B6" w:rsidP="00A63222">
      <w:pPr>
        <w:spacing w:line="360" w:lineRule="exact"/>
        <w:rPr>
          <w:rFonts w:asciiTheme="minorEastAsia" w:hAnsiTheme="minorEastAsia" w:hint="eastAsia"/>
          <w:szCs w:val="21"/>
        </w:rPr>
      </w:pPr>
      <w:r w:rsidRPr="00A0202A">
        <w:rPr>
          <w:rFonts w:asciiTheme="minorEastAsia" w:hAnsiTheme="minorEastAsia" w:cs="Times New Roman" w:hint="eastAsia"/>
          <w:bCs/>
          <w:szCs w:val="21"/>
        </w:rPr>
        <w:t>（</w:t>
      </w:r>
      <w:r w:rsidR="00C00CA6">
        <w:rPr>
          <w:rFonts w:asciiTheme="minorEastAsia" w:hAnsiTheme="minorEastAsia" w:cs="Times New Roman" w:hint="eastAsia"/>
          <w:bCs/>
          <w:szCs w:val="21"/>
        </w:rPr>
        <w:t>8</w:t>
      </w:r>
      <w:r w:rsidRPr="00A0202A">
        <w:rPr>
          <w:rFonts w:asciiTheme="minorEastAsia" w:hAnsiTheme="minorEastAsia" w:cs="Times New Roman" w:hint="eastAsia"/>
          <w:bCs/>
          <w:szCs w:val="21"/>
        </w:rPr>
        <w:t>）</w:t>
      </w:r>
      <w:r w:rsidR="00A63222" w:rsidRPr="00352473">
        <w:rPr>
          <w:rFonts w:asciiTheme="minorEastAsia" w:hAnsiTheme="minorEastAsia" w:hint="eastAsia"/>
          <w:szCs w:val="21"/>
        </w:rPr>
        <w:t>报价部分</w:t>
      </w:r>
    </w:p>
    <w:p w14:paraId="38845008" w14:textId="5B663570" w:rsidR="00A63222" w:rsidRDefault="00A63222" w:rsidP="00A63222">
      <w:pPr>
        <w:spacing w:line="360" w:lineRule="exact"/>
        <w:ind w:firstLineChars="300" w:firstLine="630"/>
        <w:rPr>
          <w:rFonts w:asciiTheme="minorEastAsia" w:hAnsiTheme="minorEastAsia" w:hint="eastAsia"/>
          <w:szCs w:val="21"/>
        </w:rPr>
      </w:pPr>
      <w:r w:rsidRPr="00352473">
        <w:rPr>
          <w:rFonts w:asciiTheme="minorEastAsia" w:hAnsiTheme="minorEastAsia" w:hint="eastAsia"/>
          <w:szCs w:val="21"/>
        </w:rPr>
        <w:t>①报价函</w:t>
      </w:r>
    </w:p>
    <w:p w14:paraId="02AD9372" w14:textId="2EEF319C" w:rsidR="009A3178" w:rsidRDefault="00A63222" w:rsidP="00E111F9">
      <w:pPr>
        <w:spacing w:line="360" w:lineRule="exact"/>
        <w:ind w:firstLineChars="300" w:firstLine="630"/>
        <w:rPr>
          <w:rFonts w:asciiTheme="minorEastAsia" w:hAnsiTheme="minorEastAsia"/>
          <w:szCs w:val="21"/>
        </w:rPr>
      </w:pPr>
      <w:r>
        <w:rPr>
          <w:rFonts w:asciiTheme="minorEastAsia" w:hAnsiTheme="minorEastAsia" w:hint="eastAsia"/>
          <w:szCs w:val="21"/>
        </w:rPr>
        <w:t>②</w:t>
      </w:r>
      <w:r w:rsidR="00F61284">
        <w:rPr>
          <w:rFonts w:asciiTheme="minorEastAsia" w:hAnsiTheme="minorEastAsia" w:hint="eastAsia"/>
          <w:szCs w:val="21"/>
        </w:rPr>
        <w:t>分项</w:t>
      </w:r>
      <w:r>
        <w:rPr>
          <w:rFonts w:asciiTheme="minorEastAsia" w:hAnsiTheme="minorEastAsia" w:hint="eastAsia"/>
          <w:szCs w:val="21"/>
        </w:rPr>
        <w:t>报价单</w:t>
      </w:r>
      <w:r w:rsidR="00E111F9">
        <w:rPr>
          <w:rFonts w:asciiTheme="minorEastAsia" w:hAnsiTheme="minorEastAsia" w:hint="eastAsia"/>
          <w:szCs w:val="21"/>
        </w:rPr>
        <w:t>（</w:t>
      </w:r>
      <w:r w:rsidR="00523933">
        <w:rPr>
          <w:rFonts w:asciiTheme="minorEastAsia" w:hAnsiTheme="minorEastAsia" w:hint="eastAsia"/>
          <w:szCs w:val="21"/>
        </w:rPr>
        <w:t>格式供参考</w:t>
      </w:r>
      <w:r w:rsidR="00E111F9">
        <w:rPr>
          <w:rFonts w:asciiTheme="minorEastAsia" w:hAnsiTheme="minorEastAsia" w:hint="eastAsia"/>
          <w:szCs w:val="21"/>
        </w:rPr>
        <w:t>）</w:t>
      </w:r>
    </w:p>
    <w:tbl>
      <w:tblPr>
        <w:tblStyle w:val="a3"/>
        <w:tblW w:w="0" w:type="auto"/>
        <w:tblInd w:w="748" w:type="dxa"/>
        <w:tblLook w:val="04A0" w:firstRow="1" w:lastRow="0" w:firstColumn="1" w:lastColumn="0" w:noHBand="0" w:noVBand="1"/>
      </w:tblPr>
      <w:tblGrid>
        <w:gridCol w:w="846"/>
        <w:gridCol w:w="2140"/>
        <w:gridCol w:w="1494"/>
        <w:gridCol w:w="1494"/>
        <w:gridCol w:w="1494"/>
        <w:gridCol w:w="1494"/>
      </w:tblGrid>
      <w:tr w:rsidR="00523933" w14:paraId="1394C181" w14:textId="77777777" w:rsidTr="00523933">
        <w:tc>
          <w:tcPr>
            <w:tcW w:w="846" w:type="dxa"/>
            <w:vAlign w:val="center"/>
          </w:tcPr>
          <w:p w14:paraId="55EBCA8B" w14:textId="54AB42E7" w:rsidR="00523933" w:rsidRDefault="00523933" w:rsidP="00523933">
            <w:pPr>
              <w:spacing w:line="360" w:lineRule="exact"/>
              <w:jc w:val="center"/>
              <w:rPr>
                <w:rFonts w:asciiTheme="minorEastAsia" w:hAnsiTheme="minorEastAsia" w:hint="eastAsia"/>
                <w:szCs w:val="21"/>
              </w:rPr>
            </w:pPr>
            <w:r>
              <w:rPr>
                <w:rFonts w:asciiTheme="minorEastAsia" w:hAnsiTheme="minorEastAsia" w:hint="eastAsia"/>
                <w:szCs w:val="21"/>
              </w:rPr>
              <w:t>序号</w:t>
            </w:r>
          </w:p>
        </w:tc>
        <w:tc>
          <w:tcPr>
            <w:tcW w:w="2140" w:type="dxa"/>
            <w:vAlign w:val="center"/>
          </w:tcPr>
          <w:p w14:paraId="51C62ADC" w14:textId="49326937" w:rsidR="00523933" w:rsidRDefault="00523933" w:rsidP="00523933">
            <w:pPr>
              <w:spacing w:line="360" w:lineRule="exact"/>
              <w:jc w:val="center"/>
              <w:rPr>
                <w:rFonts w:asciiTheme="minorEastAsia" w:hAnsiTheme="minorEastAsia" w:hint="eastAsia"/>
                <w:szCs w:val="21"/>
              </w:rPr>
            </w:pPr>
            <w:r>
              <w:rPr>
                <w:rFonts w:asciiTheme="minorEastAsia" w:hAnsiTheme="minorEastAsia" w:hint="eastAsia"/>
                <w:szCs w:val="21"/>
              </w:rPr>
              <w:t>项目</w:t>
            </w:r>
          </w:p>
        </w:tc>
        <w:tc>
          <w:tcPr>
            <w:tcW w:w="1494" w:type="dxa"/>
            <w:vAlign w:val="center"/>
          </w:tcPr>
          <w:p w14:paraId="60176730" w14:textId="2DFB3FE5" w:rsidR="00523933" w:rsidRDefault="00523933" w:rsidP="00523933">
            <w:pPr>
              <w:spacing w:line="360" w:lineRule="exact"/>
              <w:jc w:val="center"/>
              <w:rPr>
                <w:rFonts w:asciiTheme="minorEastAsia" w:hAnsiTheme="minorEastAsia" w:hint="eastAsia"/>
                <w:szCs w:val="21"/>
              </w:rPr>
            </w:pPr>
            <w:r>
              <w:rPr>
                <w:rFonts w:asciiTheme="minorEastAsia" w:hAnsiTheme="minorEastAsia" w:hint="eastAsia"/>
                <w:szCs w:val="21"/>
              </w:rPr>
              <w:t>单位</w:t>
            </w:r>
          </w:p>
        </w:tc>
        <w:tc>
          <w:tcPr>
            <w:tcW w:w="1494" w:type="dxa"/>
            <w:vAlign w:val="center"/>
          </w:tcPr>
          <w:p w14:paraId="3A671722" w14:textId="1ACEF0A9" w:rsidR="00523933" w:rsidRDefault="00523933" w:rsidP="00523933">
            <w:pPr>
              <w:spacing w:line="360" w:lineRule="exact"/>
              <w:jc w:val="center"/>
              <w:rPr>
                <w:rFonts w:asciiTheme="minorEastAsia" w:hAnsiTheme="minorEastAsia" w:hint="eastAsia"/>
                <w:szCs w:val="21"/>
              </w:rPr>
            </w:pPr>
            <w:r>
              <w:rPr>
                <w:rFonts w:asciiTheme="minorEastAsia" w:hAnsiTheme="minorEastAsia" w:hint="eastAsia"/>
                <w:szCs w:val="21"/>
              </w:rPr>
              <w:t>数量</w:t>
            </w:r>
          </w:p>
        </w:tc>
        <w:tc>
          <w:tcPr>
            <w:tcW w:w="1494" w:type="dxa"/>
            <w:vAlign w:val="center"/>
          </w:tcPr>
          <w:p w14:paraId="1FEF4BB2" w14:textId="6D0BFDDD" w:rsidR="00523933" w:rsidRDefault="00523933" w:rsidP="00523933">
            <w:pPr>
              <w:spacing w:line="360" w:lineRule="exact"/>
              <w:jc w:val="center"/>
              <w:rPr>
                <w:rFonts w:asciiTheme="minorEastAsia" w:hAnsiTheme="minorEastAsia" w:hint="eastAsia"/>
                <w:szCs w:val="21"/>
              </w:rPr>
            </w:pPr>
            <w:r>
              <w:rPr>
                <w:rFonts w:asciiTheme="minorEastAsia" w:hAnsiTheme="minorEastAsia" w:hint="eastAsia"/>
                <w:szCs w:val="21"/>
              </w:rPr>
              <w:t>单价（元）</w:t>
            </w:r>
          </w:p>
        </w:tc>
        <w:tc>
          <w:tcPr>
            <w:tcW w:w="1494" w:type="dxa"/>
            <w:vAlign w:val="center"/>
          </w:tcPr>
          <w:p w14:paraId="3A37A50F" w14:textId="2B9C54B3" w:rsidR="00523933" w:rsidRDefault="00523933" w:rsidP="00523933">
            <w:pPr>
              <w:spacing w:line="360" w:lineRule="exact"/>
              <w:jc w:val="center"/>
              <w:rPr>
                <w:rFonts w:asciiTheme="minorEastAsia" w:hAnsiTheme="minorEastAsia" w:hint="eastAsia"/>
                <w:szCs w:val="21"/>
              </w:rPr>
            </w:pPr>
            <w:r>
              <w:rPr>
                <w:rFonts w:asciiTheme="minorEastAsia" w:hAnsiTheme="minorEastAsia" w:hint="eastAsia"/>
                <w:szCs w:val="21"/>
              </w:rPr>
              <w:t>合计（元）</w:t>
            </w:r>
          </w:p>
        </w:tc>
      </w:tr>
      <w:tr w:rsidR="00523933" w14:paraId="6B70D303" w14:textId="77777777" w:rsidTr="00523933">
        <w:tc>
          <w:tcPr>
            <w:tcW w:w="846" w:type="dxa"/>
            <w:vAlign w:val="center"/>
          </w:tcPr>
          <w:p w14:paraId="4CD03752" w14:textId="276A0FE6" w:rsidR="00523933" w:rsidRDefault="00523933" w:rsidP="00523933">
            <w:pPr>
              <w:spacing w:line="360" w:lineRule="exact"/>
              <w:jc w:val="center"/>
              <w:rPr>
                <w:rFonts w:asciiTheme="minorEastAsia" w:hAnsiTheme="minorEastAsia" w:hint="eastAsia"/>
                <w:szCs w:val="21"/>
              </w:rPr>
            </w:pPr>
            <w:r>
              <w:rPr>
                <w:rFonts w:asciiTheme="minorEastAsia" w:hAnsiTheme="minorEastAsia" w:hint="eastAsia"/>
                <w:szCs w:val="21"/>
              </w:rPr>
              <w:t>1</w:t>
            </w:r>
          </w:p>
        </w:tc>
        <w:tc>
          <w:tcPr>
            <w:tcW w:w="2140" w:type="dxa"/>
            <w:vAlign w:val="center"/>
          </w:tcPr>
          <w:p w14:paraId="6AE72D3D" w14:textId="3FF233D5" w:rsidR="00523933" w:rsidRDefault="00523933" w:rsidP="00523933">
            <w:pPr>
              <w:spacing w:line="360" w:lineRule="exact"/>
              <w:jc w:val="center"/>
              <w:rPr>
                <w:rFonts w:asciiTheme="minorEastAsia" w:hAnsiTheme="minorEastAsia" w:hint="eastAsia"/>
                <w:szCs w:val="21"/>
              </w:rPr>
            </w:pPr>
            <w:r>
              <w:rPr>
                <w:rFonts w:asciiTheme="minorEastAsia" w:hAnsiTheme="minorEastAsia" w:hint="eastAsia"/>
                <w:szCs w:val="21"/>
              </w:rPr>
              <w:t>净化通风管道清洗</w:t>
            </w:r>
          </w:p>
        </w:tc>
        <w:tc>
          <w:tcPr>
            <w:tcW w:w="1494" w:type="dxa"/>
            <w:vAlign w:val="center"/>
          </w:tcPr>
          <w:p w14:paraId="7D161757" w14:textId="1AAD6F1F" w:rsidR="00523933" w:rsidRDefault="00523933" w:rsidP="00523933">
            <w:pPr>
              <w:spacing w:line="360" w:lineRule="exact"/>
              <w:jc w:val="center"/>
              <w:rPr>
                <w:rFonts w:asciiTheme="minorEastAsia" w:hAnsiTheme="minorEastAsia" w:hint="eastAsia"/>
                <w:szCs w:val="21"/>
              </w:rPr>
            </w:pPr>
            <w:r>
              <w:rPr>
                <w:rFonts w:asciiTheme="minorEastAsia" w:hAnsiTheme="minorEastAsia" w:hint="eastAsia"/>
                <w:szCs w:val="21"/>
              </w:rPr>
              <w:t>㎡</w:t>
            </w:r>
          </w:p>
        </w:tc>
        <w:tc>
          <w:tcPr>
            <w:tcW w:w="1494" w:type="dxa"/>
            <w:vAlign w:val="center"/>
          </w:tcPr>
          <w:p w14:paraId="41BF5EF1" w14:textId="6DD2D3C7" w:rsidR="00523933" w:rsidRDefault="00523933" w:rsidP="00523933">
            <w:pPr>
              <w:spacing w:line="360" w:lineRule="exact"/>
              <w:jc w:val="center"/>
              <w:rPr>
                <w:rFonts w:asciiTheme="minorEastAsia" w:hAnsiTheme="minorEastAsia" w:hint="eastAsia"/>
                <w:szCs w:val="21"/>
              </w:rPr>
            </w:pPr>
            <w:r>
              <w:rPr>
                <w:rFonts w:asciiTheme="minorEastAsia" w:hAnsiTheme="minorEastAsia" w:hint="eastAsia"/>
                <w:szCs w:val="21"/>
              </w:rPr>
              <w:t>4427</w:t>
            </w:r>
          </w:p>
        </w:tc>
        <w:tc>
          <w:tcPr>
            <w:tcW w:w="1494" w:type="dxa"/>
            <w:vAlign w:val="center"/>
          </w:tcPr>
          <w:p w14:paraId="65AA1F09" w14:textId="77777777" w:rsidR="00523933" w:rsidRDefault="00523933" w:rsidP="00523933">
            <w:pPr>
              <w:spacing w:line="360" w:lineRule="exact"/>
              <w:jc w:val="center"/>
              <w:rPr>
                <w:rFonts w:asciiTheme="minorEastAsia" w:hAnsiTheme="minorEastAsia" w:hint="eastAsia"/>
                <w:szCs w:val="21"/>
              </w:rPr>
            </w:pPr>
          </w:p>
        </w:tc>
        <w:tc>
          <w:tcPr>
            <w:tcW w:w="1494" w:type="dxa"/>
            <w:vAlign w:val="center"/>
          </w:tcPr>
          <w:p w14:paraId="4A759428" w14:textId="77777777" w:rsidR="00523933" w:rsidRDefault="00523933" w:rsidP="00523933">
            <w:pPr>
              <w:spacing w:line="360" w:lineRule="exact"/>
              <w:jc w:val="center"/>
              <w:rPr>
                <w:rFonts w:asciiTheme="minorEastAsia" w:hAnsiTheme="minorEastAsia" w:hint="eastAsia"/>
                <w:szCs w:val="21"/>
              </w:rPr>
            </w:pPr>
          </w:p>
        </w:tc>
      </w:tr>
      <w:tr w:rsidR="00523933" w14:paraId="544E98E6" w14:textId="77777777" w:rsidTr="00523933">
        <w:tc>
          <w:tcPr>
            <w:tcW w:w="846" w:type="dxa"/>
            <w:vAlign w:val="center"/>
          </w:tcPr>
          <w:p w14:paraId="625C0B74" w14:textId="2AF0BF3A" w:rsidR="00523933" w:rsidRDefault="00523933" w:rsidP="00523933">
            <w:pPr>
              <w:spacing w:line="360" w:lineRule="exact"/>
              <w:jc w:val="center"/>
              <w:rPr>
                <w:rFonts w:asciiTheme="minorEastAsia" w:hAnsiTheme="minorEastAsia" w:hint="eastAsia"/>
                <w:szCs w:val="21"/>
              </w:rPr>
            </w:pPr>
            <w:r>
              <w:rPr>
                <w:rFonts w:asciiTheme="minorEastAsia" w:hAnsiTheme="minorEastAsia" w:hint="eastAsia"/>
                <w:szCs w:val="21"/>
              </w:rPr>
              <w:t>2</w:t>
            </w:r>
          </w:p>
        </w:tc>
        <w:tc>
          <w:tcPr>
            <w:tcW w:w="2140" w:type="dxa"/>
            <w:vAlign w:val="center"/>
          </w:tcPr>
          <w:p w14:paraId="00305A9B" w14:textId="2F4E4A33" w:rsidR="00523933" w:rsidRDefault="00523933" w:rsidP="00523933">
            <w:pPr>
              <w:spacing w:line="360" w:lineRule="exact"/>
              <w:jc w:val="center"/>
              <w:rPr>
                <w:rFonts w:asciiTheme="minorEastAsia" w:hAnsiTheme="minorEastAsia" w:hint="eastAsia"/>
                <w:szCs w:val="21"/>
              </w:rPr>
            </w:pPr>
            <w:r>
              <w:rPr>
                <w:rFonts w:asciiTheme="minorEastAsia" w:hAnsiTheme="minorEastAsia" w:hint="eastAsia"/>
                <w:szCs w:val="21"/>
              </w:rPr>
              <w:t>净化机组清洗</w:t>
            </w:r>
          </w:p>
        </w:tc>
        <w:tc>
          <w:tcPr>
            <w:tcW w:w="1494" w:type="dxa"/>
            <w:vAlign w:val="center"/>
          </w:tcPr>
          <w:p w14:paraId="00809CFC" w14:textId="0A8CB1A9" w:rsidR="00523933" w:rsidRDefault="00523933" w:rsidP="00523933">
            <w:pPr>
              <w:spacing w:line="360" w:lineRule="exact"/>
              <w:jc w:val="center"/>
              <w:rPr>
                <w:rFonts w:asciiTheme="minorEastAsia" w:hAnsiTheme="minorEastAsia" w:hint="eastAsia"/>
                <w:szCs w:val="21"/>
              </w:rPr>
            </w:pPr>
            <w:r>
              <w:rPr>
                <w:rFonts w:asciiTheme="minorEastAsia" w:hAnsiTheme="minorEastAsia" w:hint="eastAsia"/>
                <w:szCs w:val="21"/>
              </w:rPr>
              <w:t>台</w:t>
            </w:r>
          </w:p>
        </w:tc>
        <w:tc>
          <w:tcPr>
            <w:tcW w:w="1494" w:type="dxa"/>
            <w:vAlign w:val="center"/>
          </w:tcPr>
          <w:p w14:paraId="5A108A47" w14:textId="210C3B9D" w:rsidR="00523933" w:rsidRDefault="00523933" w:rsidP="00523933">
            <w:pPr>
              <w:spacing w:line="360" w:lineRule="exact"/>
              <w:jc w:val="center"/>
              <w:rPr>
                <w:rFonts w:asciiTheme="minorEastAsia" w:hAnsiTheme="minorEastAsia" w:hint="eastAsia"/>
                <w:szCs w:val="21"/>
              </w:rPr>
            </w:pPr>
            <w:r>
              <w:rPr>
                <w:rFonts w:asciiTheme="minorEastAsia" w:hAnsiTheme="minorEastAsia" w:hint="eastAsia"/>
                <w:szCs w:val="21"/>
              </w:rPr>
              <w:t>23</w:t>
            </w:r>
          </w:p>
        </w:tc>
        <w:tc>
          <w:tcPr>
            <w:tcW w:w="1494" w:type="dxa"/>
            <w:vAlign w:val="center"/>
          </w:tcPr>
          <w:p w14:paraId="4795B8CF" w14:textId="77777777" w:rsidR="00523933" w:rsidRDefault="00523933" w:rsidP="00523933">
            <w:pPr>
              <w:spacing w:line="360" w:lineRule="exact"/>
              <w:jc w:val="center"/>
              <w:rPr>
                <w:rFonts w:asciiTheme="minorEastAsia" w:hAnsiTheme="minorEastAsia" w:hint="eastAsia"/>
                <w:szCs w:val="21"/>
              </w:rPr>
            </w:pPr>
          </w:p>
        </w:tc>
        <w:tc>
          <w:tcPr>
            <w:tcW w:w="1494" w:type="dxa"/>
            <w:vAlign w:val="center"/>
          </w:tcPr>
          <w:p w14:paraId="55DFBE75" w14:textId="77777777" w:rsidR="00523933" w:rsidRDefault="00523933" w:rsidP="00523933">
            <w:pPr>
              <w:spacing w:line="360" w:lineRule="exact"/>
              <w:jc w:val="center"/>
              <w:rPr>
                <w:rFonts w:asciiTheme="minorEastAsia" w:hAnsiTheme="minorEastAsia" w:hint="eastAsia"/>
                <w:szCs w:val="21"/>
              </w:rPr>
            </w:pPr>
          </w:p>
        </w:tc>
      </w:tr>
      <w:tr w:rsidR="00523933" w14:paraId="6C365415" w14:textId="77777777" w:rsidTr="00523933">
        <w:tc>
          <w:tcPr>
            <w:tcW w:w="846" w:type="dxa"/>
            <w:vAlign w:val="center"/>
          </w:tcPr>
          <w:p w14:paraId="1D3001EB" w14:textId="70E4D149" w:rsidR="00523933" w:rsidRDefault="00523933" w:rsidP="00523933">
            <w:pPr>
              <w:spacing w:line="360" w:lineRule="exact"/>
              <w:jc w:val="center"/>
              <w:rPr>
                <w:rFonts w:asciiTheme="minorEastAsia" w:hAnsiTheme="minorEastAsia" w:hint="eastAsia"/>
                <w:szCs w:val="21"/>
              </w:rPr>
            </w:pPr>
            <w:r>
              <w:rPr>
                <w:rFonts w:asciiTheme="minorEastAsia" w:hAnsiTheme="minorEastAsia" w:hint="eastAsia"/>
                <w:szCs w:val="21"/>
              </w:rPr>
              <w:t>3</w:t>
            </w:r>
          </w:p>
        </w:tc>
        <w:tc>
          <w:tcPr>
            <w:tcW w:w="2140" w:type="dxa"/>
            <w:vAlign w:val="center"/>
          </w:tcPr>
          <w:p w14:paraId="55C65EEC" w14:textId="23CAE2C7" w:rsidR="00523933" w:rsidRDefault="00523933" w:rsidP="00523933">
            <w:pPr>
              <w:spacing w:line="360" w:lineRule="exact"/>
              <w:jc w:val="center"/>
              <w:rPr>
                <w:rFonts w:asciiTheme="minorEastAsia" w:hAnsiTheme="minorEastAsia" w:hint="eastAsia"/>
                <w:szCs w:val="21"/>
              </w:rPr>
            </w:pPr>
            <w:r>
              <w:rPr>
                <w:rFonts w:asciiTheme="minorEastAsia" w:hAnsiTheme="minorEastAsia" w:hint="eastAsia"/>
                <w:szCs w:val="21"/>
              </w:rPr>
              <w:t>检测报告</w:t>
            </w:r>
          </w:p>
        </w:tc>
        <w:tc>
          <w:tcPr>
            <w:tcW w:w="1494" w:type="dxa"/>
            <w:vAlign w:val="center"/>
          </w:tcPr>
          <w:p w14:paraId="33B82B6F" w14:textId="5E6BFE4F" w:rsidR="00523933" w:rsidRDefault="00523933" w:rsidP="00523933">
            <w:pPr>
              <w:spacing w:line="360" w:lineRule="exact"/>
              <w:jc w:val="center"/>
              <w:rPr>
                <w:rFonts w:asciiTheme="minorEastAsia" w:hAnsiTheme="minorEastAsia" w:hint="eastAsia"/>
                <w:szCs w:val="21"/>
              </w:rPr>
            </w:pPr>
            <w:r>
              <w:rPr>
                <w:rFonts w:asciiTheme="minorEastAsia" w:hAnsiTheme="minorEastAsia" w:hint="eastAsia"/>
                <w:szCs w:val="21"/>
              </w:rPr>
              <w:t>份</w:t>
            </w:r>
          </w:p>
        </w:tc>
        <w:tc>
          <w:tcPr>
            <w:tcW w:w="1494" w:type="dxa"/>
            <w:vAlign w:val="center"/>
          </w:tcPr>
          <w:p w14:paraId="363479AC" w14:textId="6D57C169" w:rsidR="00523933" w:rsidRDefault="00523933" w:rsidP="00523933">
            <w:pPr>
              <w:spacing w:line="360" w:lineRule="exact"/>
              <w:jc w:val="center"/>
              <w:rPr>
                <w:rFonts w:asciiTheme="minorEastAsia" w:hAnsiTheme="minorEastAsia" w:hint="eastAsia"/>
                <w:szCs w:val="21"/>
              </w:rPr>
            </w:pPr>
            <w:r>
              <w:rPr>
                <w:rFonts w:asciiTheme="minorEastAsia" w:hAnsiTheme="minorEastAsia" w:hint="eastAsia"/>
                <w:szCs w:val="21"/>
              </w:rPr>
              <w:t>1</w:t>
            </w:r>
          </w:p>
        </w:tc>
        <w:tc>
          <w:tcPr>
            <w:tcW w:w="1494" w:type="dxa"/>
            <w:vAlign w:val="center"/>
          </w:tcPr>
          <w:p w14:paraId="162C9194" w14:textId="77777777" w:rsidR="00523933" w:rsidRDefault="00523933" w:rsidP="00523933">
            <w:pPr>
              <w:spacing w:line="360" w:lineRule="exact"/>
              <w:jc w:val="center"/>
              <w:rPr>
                <w:rFonts w:asciiTheme="minorEastAsia" w:hAnsiTheme="minorEastAsia" w:hint="eastAsia"/>
                <w:szCs w:val="21"/>
              </w:rPr>
            </w:pPr>
          </w:p>
        </w:tc>
        <w:tc>
          <w:tcPr>
            <w:tcW w:w="1494" w:type="dxa"/>
            <w:vAlign w:val="center"/>
          </w:tcPr>
          <w:p w14:paraId="46D9A94A" w14:textId="77777777" w:rsidR="00523933" w:rsidRDefault="00523933" w:rsidP="00523933">
            <w:pPr>
              <w:spacing w:line="360" w:lineRule="exact"/>
              <w:jc w:val="center"/>
              <w:rPr>
                <w:rFonts w:asciiTheme="minorEastAsia" w:hAnsiTheme="minorEastAsia" w:hint="eastAsia"/>
                <w:szCs w:val="21"/>
              </w:rPr>
            </w:pPr>
          </w:p>
        </w:tc>
      </w:tr>
      <w:tr w:rsidR="00523933" w14:paraId="0F2D852F" w14:textId="77777777" w:rsidTr="00523933">
        <w:tc>
          <w:tcPr>
            <w:tcW w:w="7468" w:type="dxa"/>
            <w:gridSpan w:val="5"/>
            <w:vAlign w:val="center"/>
          </w:tcPr>
          <w:p w14:paraId="1E9B9DAA" w14:textId="58413476" w:rsidR="00523933" w:rsidRDefault="00523933" w:rsidP="00523933">
            <w:pPr>
              <w:spacing w:line="360" w:lineRule="exact"/>
              <w:jc w:val="center"/>
              <w:rPr>
                <w:rFonts w:asciiTheme="minorEastAsia" w:hAnsiTheme="minorEastAsia" w:hint="eastAsia"/>
                <w:szCs w:val="21"/>
              </w:rPr>
            </w:pPr>
            <w:r>
              <w:rPr>
                <w:rFonts w:asciiTheme="minorEastAsia" w:hAnsiTheme="minorEastAsia" w:hint="eastAsia"/>
                <w:szCs w:val="21"/>
              </w:rPr>
              <w:t>合计（元）</w:t>
            </w:r>
          </w:p>
        </w:tc>
        <w:tc>
          <w:tcPr>
            <w:tcW w:w="1494" w:type="dxa"/>
            <w:vAlign w:val="center"/>
          </w:tcPr>
          <w:p w14:paraId="52FC4CB6" w14:textId="77777777" w:rsidR="00523933" w:rsidRDefault="00523933" w:rsidP="00523933">
            <w:pPr>
              <w:spacing w:line="360" w:lineRule="exact"/>
              <w:jc w:val="center"/>
              <w:rPr>
                <w:rFonts w:asciiTheme="minorEastAsia" w:hAnsiTheme="minorEastAsia" w:hint="eastAsia"/>
                <w:szCs w:val="21"/>
              </w:rPr>
            </w:pPr>
          </w:p>
        </w:tc>
      </w:tr>
      <w:tr w:rsidR="00523933" w14:paraId="520A1963" w14:textId="77777777" w:rsidTr="00523933">
        <w:tc>
          <w:tcPr>
            <w:tcW w:w="8962" w:type="dxa"/>
            <w:gridSpan w:val="6"/>
            <w:vAlign w:val="center"/>
          </w:tcPr>
          <w:p w14:paraId="691E7F64" w14:textId="6F3E3FBD" w:rsidR="00523933" w:rsidRDefault="00523933" w:rsidP="00523933">
            <w:pPr>
              <w:spacing w:line="360" w:lineRule="exact"/>
              <w:rPr>
                <w:rFonts w:asciiTheme="minorEastAsia" w:hAnsiTheme="minorEastAsia" w:hint="eastAsia"/>
                <w:szCs w:val="21"/>
              </w:rPr>
            </w:pPr>
            <w:r>
              <w:rPr>
                <w:rFonts w:asciiTheme="minorEastAsia" w:hAnsiTheme="minorEastAsia" w:hint="eastAsia"/>
                <w:szCs w:val="21"/>
              </w:rPr>
              <w:t>备注：报价包含人工费、材料费、税金等一切费用。</w:t>
            </w:r>
          </w:p>
        </w:tc>
      </w:tr>
    </w:tbl>
    <w:p w14:paraId="78CD3FA9" w14:textId="44553762" w:rsidR="007F7DC9" w:rsidRPr="00FC6268" w:rsidRDefault="007900B6" w:rsidP="007F7DC9">
      <w:pPr>
        <w:widowControl/>
        <w:spacing w:line="360" w:lineRule="exact"/>
        <w:jc w:val="left"/>
        <w:rPr>
          <w:rFonts w:asciiTheme="minorEastAsia" w:hAnsiTheme="minorEastAsia" w:hint="eastAsia"/>
          <w:szCs w:val="21"/>
        </w:rPr>
      </w:pPr>
      <w:r w:rsidRPr="00A0202A">
        <w:rPr>
          <w:rFonts w:asciiTheme="minorEastAsia" w:hAnsiTheme="minorEastAsia" w:hint="eastAsia"/>
          <w:szCs w:val="21"/>
        </w:rPr>
        <w:t>（</w:t>
      </w:r>
      <w:r w:rsidR="00C00CA6">
        <w:rPr>
          <w:rFonts w:asciiTheme="minorEastAsia" w:hAnsiTheme="minorEastAsia" w:hint="eastAsia"/>
          <w:szCs w:val="21"/>
        </w:rPr>
        <w:t>9</w:t>
      </w:r>
      <w:r w:rsidRPr="00A0202A">
        <w:rPr>
          <w:rFonts w:asciiTheme="minorEastAsia" w:hAnsiTheme="minorEastAsia" w:hint="eastAsia"/>
          <w:szCs w:val="21"/>
        </w:rPr>
        <w:t>）</w:t>
      </w:r>
      <w:r w:rsidR="007F7DC9" w:rsidRPr="00FC6268">
        <w:rPr>
          <w:rFonts w:asciiTheme="minorEastAsia" w:hAnsiTheme="minorEastAsia" w:hint="eastAsia"/>
          <w:szCs w:val="21"/>
        </w:rPr>
        <w:t>①响应文件一式伍份（壹份正本肆份副本，响应文件的正本与副本应分开包装，加贴封条，响应文件封面分别注明正本、副本，并在封套的封口处加盖响应人单位公章。</w:t>
      </w:r>
    </w:p>
    <w:p w14:paraId="75102E6D" w14:textId="77777777" w:rsidR="007F7DC9" w:rsidRPr="00FC6268" w:rsidRDefault="007F7DC9" w:rsidP="007F7DC9">
      <w:pPr>
        <w:widowControl/>
        <w:spacing w:line="360" w:lineRule="exact"/>
        <w:ind w:firstLineChars="270" w:firstLine="567"/>
        <w:jc w:val="left"/>
        <w:rPr>
          <w:rFonts w:asciiTheme="minorEastAsia" w:hAnsiTheme="minorEastAsia" w:hint="eastAsia"/>
          <w:szCs w:val="21"/>
        </w:rPr>
      </w:pPr>
      <w:r w:rsidRPr="00FC6268">
        <w:rPr>
          <w:rFonts w:asciiTheme="minorEastAsia" w:hAnsiTheme="minorEastAsia" w:hint="eastAsia"/>
          <w:szCs w:val="21"/>
        </w:rPr>
        <w:t>②电子版响应文件（盖章扫描版）一式壹份，以U盘的形式包装并加贴封条。</w:t>
      </w:r>
    </w:p>
    <w:p w14:paraId="08D20B81" w14:textId="77777777" w:rsidR="007F7DC9" w:rsidRPr="00FC6268" w:rsidRDefault="007F7DC9" w:rsidP="007F7DC9">
      <w:pPr>
        <w:widowControl/>
        <w:spacing w:line="360" w:lineRule="exact"/>
        <w:ind w:firstLineChars="270" w:firstLine="567"/>
        <w:jc w:val="left"/>
        <w:rPr>
          <w:rFonts w:asciiTheme="minorEastAsia" w:hAnsiTheme="minorEastAsia" w:hint="eastAsia"/>
          <w:szCs w:val="21"/>
        </w:rPr>
      </w:pPr>
      <w:r w:rsidRPr="00FC6268">
        <w:rPr>
          <w:rFonts w:asciiTheme="minorEastAsia" w:hAnsiTheme="minorEastAsia" w:hint="eastAsia"/>
          <w:szCs w:val="21"/>
        </w:rPr>
        <w:t>③响应人于响应文件目录前添加评分项目页码索引（参考评审办法内评分标准）。</w:t>
      </w:r>
    </w:p>
    <w:p w14:paraId="016A8634" w14:textId="7FCFAA98" w:rsidR="00347B37" w:rsidRPr="00A0202A" w:rsidRDefault="00DD691B" w:rsidP="007F7DC9">
      <w:pPr>
        <w:widowControl/>
        <w:spacing w:line="360" w:lineRule="exact"/>
        <w:jc w:val="left"/>
        <w:rPr>
          <w:rFonts w:asciiTheme="minorEastAsia" w:hAnsiTheme="minorEastAsia" w:cs="Times New Roman" w:hint="eastAsia"/>
          <w:bCs/>
          <w:szCs w:val="21"/>
        </w:rPr>
      </w:pPr>
      <w:r w:rsidRPr="00A0202A">
        <w:rPr>
          <w:rFonts w:asciiTheme="minorEastAsia" w:hAnsiTheme="minorEastAsia" w:cs="Times New Roman" w:hint="eastAsia"/>
          <w:bCs/>
          <w:szCs w:val="21"/>
        </w:rPr>
        <w:t>3</w:t>
      </w:r>
      <w:r w:rsidR="00347B37" w:rsidRPr="00A0202A">
        <w:rPr>
          <w:rFonts w:asciiTheme="minorEastAsia" w:hAnsiTheme="minorEastAsia" w:cs="Times New Roman" w:hint="eastAsia"/>
          <w:bCs/>
          <w:szCs w:val="21"/>
        </w:rPr>
        <w:t>、下列情况之一者，</w:t>
      </w:r>
      <w:r w:rsidR="003E04F6">
        <w:rPr>
          <w:rFonts w:asciiTheme="minorEastAsia" w:hAnsiTheme="minorEastAsia" w:cs="Times New Roman" w:hint="eastAsia"/>
          <w:bCs/>
          <w:szCs w:val="21"/>
        </w:rPr>
        <w:t>响应</w:t>
      </w:r>
      <w:r w:rsidR="00347B37" w:rsidRPr="00A0202A">
        <w:rPr>
          <w:rFonts w:asciiTheme="minorEastAsia" w:hAnsiTheme="minorEastAsia" w:cs="Times New Roman" w:hint="eastAsia"/>
          <w:bCs/>
          <w:szCs w:val="21"/>
        </w:rPr>
        <w:t>书（即</w:t>
      </w:r>
      <w:r w:rsidR="003E04F6">
        <w:rPr>
          <w:rFonts w:asciiTheme="minorEastAsia" w:hAnsiTheme="minorEastAsia" w:cs="Times New Roman" w:hint="eastAsia"/>
          <w:bCs/>
          <w:szCs w:val="21"/>
        </w:rPr>
        <w:t>响应</w:t>
      </w:r>
      <w:r w:rsidR="00347B37" w:rsidRPr="00A0202A">
        <w:rPr>
          <w:rFonts w:asciiTheme="minorEastAsia" w:hAnsiTheme="minorEastAsia" w:cs="Times New Roman" w:hint="eastAsia"/>
          <w:bCs/>
          <w:szCs w:val="21"/>
        </w:rPr>
        <w:t>）视为无效：</w:t>
      </w:r>
    </w:p>
    <w:p w14:paraId="7310FF6E"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hint="eastAsia"/>
          <w:bCs/>
          <w:szCs w:val="21"/>
        </w:rPr>
        <w:t>（1）响应价高于控制价</w:t>
      </w:r>
    </w:p>
    <w:p w14:paraId="6E2420CF"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（2）响应文件未密封或逾期送达。</w:t>
      </w:r>
    </w:p>
    <w:p w14:paraId="7B0B9D28"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（3）响应文件未按规定加盖本单位公章。</w:t>
      </w:r>
    </w:p>
    <w:p w14:paraId="07990065"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（4）法人代表未在法定代表人证明书上签字（或盖人名章）；法人代表、受委托人未在授权委托书上签字（或盖人名章）。</w:t>
      </w:r>
    </w:p>
    <w:p w14:paraId="13B0D5B8" w14:textId="1418E10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lastRenderedPageBreak/>
        <w:t>（5）对</w:t>
      </w:r>
      <w:r w:rsidR="0088384A">
        <w:rPr>
          <w:rFonts w:asciiTheme="minorEastAsia" w:hAnsiTheme="minorEastAsia" w:cs="Times New Roman" w:hint="eastAsia"/>
          <w:bCs/>
          <w:szCs w:val="21"/>
        </w:rPr>
        <w:t>比</w:t>
      </w:r>
      <w:proofErr w:type="gramStart"/>
      <w:r w:rsidR="0088384A">
        <w:rPr>
          <w:rFonts w:asciiTheme="minorEastAsia" w:hAnsiTheme="minorEastAsia" w:cs="Times New Roman" w:hint="eastAsia"/>
          <w:bCs/>
          <w:szCs w:val="21"/>
        </w:rPr>
        <w:t>选</w:t>
      </w:r>
      <w:r w:rsidRPr="00FC6268">
        <w:rPr>
          <w:rFonts w:asciiTheme="minorEastAsia" w:hAnsiTheme="minorEastAsia" w:cs="Times New Roman" w:hint="eastAsia"/>
          <w:bCs/>
          <w:szCs w:val="21"/>
        </w:rPr>
        <w:t>文件</w:t>
      </w:r>
      <w:proofErr w:type="gramEnd"/>
      <w:r w:rsidRPr="00FC6268">
        <w:rPr>
          <w:rFonts w:asciiTheme="minorEastAsia" w:hAnsiTheme="minorEastAsia" w:cs="Times New Roman" w:hint="eastAsia"/>
          <w:bCs/>
          <w:szCs w:val="21"/>
        </w:rPr>
        <w:t>的相关要求无具体的承诺。</w:t>
      </w:r>
    </w:p>
    <w:p w14:paraId="0203C213" w14:textId="7CB96B6D"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（6）未按</w:t>
      </w:r>
      <w:r w:rsidR="0088384A">
        <w:rPr>
          <w:rFonts w:asciiTheme="minorEastAsia" w:hAnsiTheme="minorEastAsia" w:cs="Times New Roman" w:hint="eastAsia"/>
          <w:bCs/>
          <w:szCs w:val="21"/>
        </w:rPr>
        <w:t>比选</w:t>
      </w:r>
      <w:r w:rsidRPr="00FC6268">
        <w:rPr>
          <w:rFonts w:asciiTheme="minorEastAsia" w:hAnsiTheme="minorEastAsia" w:cs="Times New Roman" w:hint="eastAsia"/>
          <w:bCs/>
          <w:szCs w:val="21"/>
        </w:rPr>
        <w:t>文件要求制作响应文件。</w:t>
      </w:r>
    </w:p>
    <w:p w14:paraId="6538F84A"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（7）响应文件字迹模糊或内容自相矛盾。</w:t>
      </w:r>
    </w:p>
    <w:p w14:paraId="035FA3D2" w14:textId="6E2CE0DF" w:rsidR="00347B37" w:rsidRPr="00A0202A" w:rsidRDefault="0013085D" w:rsidP="00C85D73">
      <w:pPr>
        <w:spacing w:line="360" w:lineRule="exact"/>
        <w:rPr>
          <w:rFonts w:asciiTheme="minorEastAsia" w:hAnsiTheme="minorEastAsia" w:cs="Times New Roman" w:hint="eastAsia"/>
          <w:b/>
          <w:szCs w:val="21"/>
        </w:rPr>
      </w:pPr>
      <w:r w:rsidRPr="00A0202A">
        <w:rPr>
          <w:rFonts w:asciiTheme="minorEastAsia" w:hAnsiTheme="minorEastAsia" w:cs="Times New Roman" w:hint="eastAsia"/>
          <w:b/>
          <w:szCs w:val="21"/>
        </w:rPr>
        <w:t>五</w:t>
      </w:r>
      <w:r w:rsidR="00347B37" w:rsidRPr="00A0202A">
        <w:rPr>
          <w:rFonts w:asciiTheme="minorEastAsia" w:hAnsiTheme="minorEastAsia" w:cs="Times New Roman" w:hint="eastAsia"/>
          <w:b/>
          <w:szCs w:val="21"/>
        </w:rPr>
        <w:t>、评</w:t>
      </w:r>
      <w:r w:rsidR="007F7DC9">
        <w:rPr>
          <w:rFonts w:asciiTheme="minorEastAsia" w:hAnsiTheme="minorEastAsia" w:cs="Times New Roman" w:hint="eastAsia"/>
          <w:b/>
          <w:szCs w:val="21"/>
        </w:rPr>
        <w:t>审</w:t>
      </w:r>
      <w:r w:rsidR="00347B37" w:rsidRPr="00A0202A">
        <w:rPr>
          <w:rFonts w:asciiTheme="minorEastAsia" w:hAnsiTheme="minorEastAsia" w:cs="Times New Roman" w:hint="eastAsia"/>
          <w:b/>
          <w:szCs w:val="21"/>
        </w:rPr>
        <w:t>办法</w:t>
      </w:r>
    </w:p>
    <w:p w14:paraId="4A53FFB2" w14:textId="2B5F8669"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bCs/>
          <w:szCs w:val="21"/>
        </w:rPr>
        <w:t>1</w:t>
      </w:r>
      <w:r w:rsidRPr="00FC6268">
        <w:rPr>
          <w:rFonts w:asciiTheme="minorEastAsia" w:hAnsiTheme="minorEastAsia" w:cs="Times New Roman" w:hint="eastAsia"/>
          <w:bCs/>
          <w:szCs w:val="21"/>
        </w:rPr>
        <w:t>、本项目评审委员会由院内科室随机抽取产生的专家组成。成员由</w:t>
      </w:r>
      <w:r w:rsidR="00E45223">
        <w:rPr>
          <w:rFonts w:asciiTheme="minorEastAsia" w:hAnsiTheme="minorEastAsia" w:cs="Times New Roman" w:hint="eastAsia"/>
          <w:bCs/>
          <w:szCs w:val="21"/>
        </w:rPr>
        <w:t>3</w:t>
      </w:r>
      <w:r w:rsidRPr="00FC6268">
        <w:rPr>
          <w:rFonts w:asciiTheme="minorEastAsia" w:hAnsiTheme="minorEastAsia" w:cs="Times New Roman" w:hint="eastAsia"/>
          <w:bCs/>
          <w:szCs w:val="21"/>
        </w:rPr>
        <w:t>人组成。</w:t>
      </w:r>
    </w:p>
    <w:p w14:paraId="138536FE" w14:textId="765E8A48" w:rsidR="007F7DC9"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2、评审委员会将按照</w:t>
      </w:r>
      <w:r w:rsidR="0088384A">
        <w:rPr>
          <w:rFonts w:asciiTheme="minorEastAsia" w:hAnsiTheme="minorEastAsia" w:cs="Times New Roman" w:hint="eastAsia"/>
          <w:bCs/>
          <w:szCs w:val="21"/>
        </w:rPr>
        <w:t>比选</w:t>
      </w:r>
      <w:r w:rsidRPr="00FC6268">
        <w:rPr>
          <w:rFonts w:asciiTheme="minorEastAsia" w:hAnsiTheme="minorEastAsia" w:cs="Times New Roman" w:hint="eastAsia"/>
          <w:bCs/>
          <w:szCs w:val="21"/>
        </w:rPr>
        <w:t>文件的有关规定和有关法律法规的规定，本着公平、公正、科学、择优的原则，对初步审查合格的响应进行以下各方面的综合评议。每个评委独立评分，所有评委评分的总分，即为每个响应人的最终得分。若总得分相同的，按价格部分得分顺序排列。</w:t>
      </w:r>
    </w:p>
    <w:p w14:paraId="174C70D1" w14:textId="77777777" w:rsidR="00347B37" w:rsidRPr="00ED4778" w:rsidRDefault="00347B37" w:rsidP="00ED4778">
      <w:pPr>
        <w:widowControl/>
        <w:spacing w:line="360" w:lineRule="exact"/>
        <w:jc w:val="center"/>
        <w:rPr>
          <w:rFonts w:asciiTheme="minorEastAsia" w:hAnsiTheme="minorEastAsia" w:cs="Times New Roman" w:hint="eastAsia"/>
          <w:b/>
          <w:szCs w:val="21"/>
        </w:rPr>
      </w:pPr>
      <w:r w:rsidRPr="00ED4778">
        <w:rPr>
          <w:rFonts w:asciiTheme="minorEastAsia" w:hAnsiTheme="minorEastAsia" w:cs="Times New Roman" w:hint="eastAsia"/>
          <w:b/>
          <w:szCs w:val="21"/>
        </w:rPr>
        <w:t>评分标准</w:t>
      </w:r>
    </w:p>
    <w:p w14:paraId="50326B61" w14:textId="77777777" w:rsidR="003D132F" w:rsidRPr="00ED4778" w:rsidRDefault="00347B37" w:rsidP="00ED4778">
      <w:pPr>
        <w:widowControl/>
        <w:spacing w:line="360" w:lineRule="exact"/>
        <w:jc w:val="left"/>
        <w:rPr>
          <w:rFonts w:asciiTheme="minorEastAsia" w:hAnsiTheme="minorEastAsia" w:cs="Times New Roman" w:hint="eastAsia"/>
          <w:bCs/>
          <w:szCs w:val="21"/>
        </w:rPr>
      </w:pPr>
      <w:r w:rsidRPr="00ED4778">
        <w:rPr>
          <w:rFonts w:asciiTheme="minorEastAsia" w:hAnsiTheme="minorEastAsia" w:cs="Times New Roman" w:hint="eastAsia"/>
          <w:bCs/>
          <w:szCs w:val="21"/>
        </w:rPr>
        <w:t>说明：以下表格为参考评分表格，满分为100分。</w:t>
      </w:r>
    </w:p>
    <w:p w14:paraId="0E3C9FA2" w14:textId="77777777" w:rsidR="007F7DC9" w:rsidRDefault="007F7DC9" w:rsidP="00ED2B75">
      <w:pPr>
        <w:spacing w:line="360" w:lineRule="auto"/>
        <w:jc w:val="left"/>
        <w:rPr>
          <w:rFonts w:ascii="宋体" w:eastAsia="宋体" w:hAnsi="宋体" w:cs="Times New Roman" w:hint="eastAsia"/>
          <w:b/>
          <w:bCs/>
          <w:szCs w:val="21"/>
        </w:rPr>
      </w:pP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1390"/>
        <w:gridCol w:w="5573"/>
        <w:gridCol w:w="1443"/>
        <w:gridCol w:w="1216"/>
      </w:tblGrid>
      <w:tr w:rsidR="007F7DC9" w:rsidRPr="00FC6268" w14:paraId="17D54C26" w14:textId="77777777" w:rsidTr="001A4F2A">
        <w:trPr>
          <w:jc w:val="center"/>
        </w:trPr>
        <w:tc>
          <w:tcPr>
            <w:tcW w:w="473" w:type="pct"/>
            <w:vAlign w:val="center"/>
          </w:tcPr>
          <w:p w14:paraId="5C673ECC"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评分</w:t>
            </w:r>
          </w:p>
          <w:p w14:paraId="7FE0F790"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b/>
                <w:sz w:val="18"/>
                <w:szCs w:val="18"/>
              </w:rPr>
              <w:t>项</w:t>
            </w:r>
            <w:r w:rsidRPr="00FC6268">
              <w:rPr>
                <w:rFonts w:asciiTheme="minorEastAsia" w:hAnsiTheme="minorEastAsia" w:cs="Times New Roman" w:hint="eastAsia"/>
                <w:b/>
                <w:sz w:val="18"/>
                <w:szCs w:val="18"/>
              </w:rPr>
              <w:t>目</w:t>
            </w:r>
          </w:p>
        </w:tc>
        <w:tc>
          <w:tcPr>
            <w:tcW w:w="654" w:type="pct"/>
            <w:vAlign w:val="center"/>
          </w:tcPr>
          <w:p w14:paraId="74865F3F"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评审</w:t>
            </w:r>
          </w:p>
          <w:p w14:paraId="6200F18A"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因素</w:t>
            </w:r>
          </w:p>
        </w:tc>
        <w:tc>
          <w:tcPr>
            <w:tcW w:w="2622" w:type="pct"/>
            <w:vAlign w:val="center"/>
          </w:tcPr>
          <w:p w14:paraId="593F2C80"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评分</w:t>
            </w:r>
            <w:r w:rsidRPr="00FC6268">
              <w:rPr>
                <w:rFonts w:asciiTheme="minorEastAsia" w:hAnsiTheme="minorEastAsia" w:cs="Times New Roman"/>
                <w:b/>
                <w:sz w:val="18"/>
                <w:szCs w:val="18"/>
              </w:rPr>
              <w:t>标准说明</w:t>
            </w:r>
          </w:p>
        </w:tc>
        <w:tc>
          <w:tcPr>
            <w:tcW w:w="679" w:type="pct"/>
            <w:vAlign w:val="center"/>
          </w:tcPr>
          <w:p w14:paraId="679AFD85"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参考</w:t>
            </w:r>
          </w:p>
          <w:p w14:paraId="3FFCBB0C"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分值</w:t>
            </w:r>
          </w:p>
        </w:tc>
        <w:tc>
          <w:tcPr>
            <w:tcW w:w="572" w:type="pct"/>
            <w:vAlign w:val="center"/>
          </w:tcPr>
          <w:p w14:paraId="5DA08C21"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本项目</w:t>
            </w:r>
          </w:p>
          <w:p w14:paraId="732CC6D8"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得分</w:t>
            </w:r>
          </w:p>
        </w:tc>
      </w:tr>
      <w:tr w:rsidR="007F7DC9" w:rsidRPr="00FC6268" w14:paraId="02EC7FCC" w14:textId="77777777" w:rsidTr="001A4F2A">
        <w:trPr>
          <w:jc w:val="center"/>
        </w:trPr>
        <w:tc>
          <w:tcPr>
            <w:tcW w:w="473" w:type="pct"/>
            <w:vAlign w:val="center"/>
          </w:tcPr>
          <w:p w14:paraId="124FD6B0" w14:textId="37345D7E" w:rsidR="007F7DC9" w:rsidRPr="00ED4778" w:rsidRDefault="007F7DC9" w:rsidP="00ED4778">
            <w:pPr>
              <w:spacing w:line="360" w:lineRule="exact"/>
              <w:jc w:val="center"/>
              <w:rPr>
                <w:rFonts w:asciiTheme="minorEastAsia" w:hAnsiTheme="minorEastAsia" w:cs="Times New Roman" w:hint="eastAsia"/>
                <w:sz w:val="18"/>
                <w:szCs w:val="18"/>
              </w:rPr>
            </w:pPr>
            <w:r w:rsidRPr="00FC6268">
              <w:rPr>
                <w:rFonts w:asciiTheme="minorEastAsia" w:hAnsiTheme="minorEastAsia" w:cs="Times New Roman" w:hint="eastAsia"/>
                <w:sz w:val="18"/>
                <w:szCs w:val="18"/>
              </w:rPr>
              <w:t>价格部分</w:t>
            </w:r>
          </w:p>
        </w:tc>
        <w:tc>
          <w:tcPr>
            <w:tcW w:w="654" w:type="pct"/>
            <w:vAlign w:val="center"/>
          </w:tcPr>
          <w:p w14:paraId="1BEBE9B1" w14:textId="77777777" w:rsidR="007F7DC9" w:rsidRPr="00FC6268" w:rsidRDefault="007F7DC9" w:rsidP="001A4F2A">
            <w:pPr>
              <w:widowControl/>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价格分</w:t>
            </w:r>
          </w:p>
        </w:tc>
        <w:tc>
          <w:tcPr>
            <w:tcW w:w="2622" w:type="pct"/>
            <w:vAlign w:val="center"/>
          </w:tcPr>
          <w:p w14:paraId="4470F747" w14:textId="2CF9D59E" w:rsidR="007F7DC9" w:rsidRPr="00FC6268" w:rsidRDefault="007F7DC9" w:rsidP="001A4F2A">
            <w:pPr>
              <w:widowControl/>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满足</w:t>
            </w:r>
            <w:r w:rsidR="0088384A">
              <w:rPr>
                <w:rFonts w:asciiTheme="minorEastAsia" w:hAnsiTheme="minorEastAsia" w:cs="微软雅黑" w:hint="eastAsia"/>
                <w:sz w:val="18"/>
                <w:szCs w:val="18"/>
              </w:rPr>
              <w:t>比选</w:t>
            </w:r>
            <w:r w:rsidRPr="00FC6268">
              <w:rPr>
                <w:rFonts w:asciiTheme="minorEastAsia" w:hAnsiTheme="minorEastAsia" w:cs="微软雅黑" w:hint="eastAsia"/>
                <w:sz w:val="18"/>
                <w:szCs w:val="18"/>
              </w:rPr>
              <w:t>文件需求的</w:t>
            </w:r>
            <w:proofErr w:type="gramStart"/>
            <w:r w:rsidRPr="00FC6268">
              <w:rPr>
                <w:rFonts w:asciiTheme="minorEastAsia" w:hAnsiTheme="minorEastAsia" w:cs="微软雅黑" w:hint="eastAsia"/>
                <w:sz w:val="18"/>
                <w:szCs w:val="18"/>
              </w:rPr>
              <w:t>最低</w:t>
            </w:r>
            <w:r w:rsidR="003E04F6">
              <w:rPr>
                <w:rFonts w:asciiTheme="minorEastAsia" w:hAnsiTheme="minorEastAsia" w:cs="微软雅黑" w:hint="eastAsia"/>
                <w:sz w:val="18"/>
                <w:szCs w:val="18"/>
              </w:rPr>
              <w:t>响应</w:t>
            </w:r>
            <w:proofErr w:type="gramEnd"/>
            <w:r w:rsidRPr="00FC6268">
              <w:rPr>
                <w:rFonts w:asciiTheme="minorEastAsia" w:hAnsiTheme="minorEastAsia" w:cs="微软雅黑" w:hint="eastAsia"/>
                <w:sz w:val="18"/>
                <w:szCs w:val="18"/>
              </w:rPr>
              <w:t>报价为基准价，其价格为满分。其他合格响应人的价格</w:t>
            </w:r>
            <w:proofErr w:type="gramStart"/>
            <w:r w:rsidRPr="00FC6268">
              <w:rPr>
                <w:rFonts w:asciiTheme="minorEastAsia" w:hAnsiTheme="minorEastAsia" w:cs="微软雅黑" w:hint="eastAsia"/>
                <w:sz w:val="18"/>
                <w:szCs w:val="18"/>
              </w:rPr>
              <w:t>分统一</w:t>
            </w:r>
            <w:proofErr w:type="gramEnd"/>
            <w:r w:rsidRPr="00FC6268">
              <w:rPr>
                <w:rFonts w:asciiTheme="minorEastAsia" w:hAnsiTheme="minorEastAsia" w:cs="微软雅黑" w:hint="eastAsia"/>
                <w:sz w:val="18"/>
                <w:szCs w:val="18"/>
              </w:rPr>
              <w:t>按照下列公式计算：响应报价得分＝（基准价/响应报价）×</w:t>
            </w:r>
            <w:r>
              <w:rPr>
                <w:rFonts w:asciiTheme="minorEastAsia" w:hAnsiTheme="minorEastAsia" w:cs="微软雅黑" w:hint="eastAsia"/>
                <w:sz w:val="18"/>
                <w:szCs w:val="18"/>
              </w:rPr>
              <w:t>2</w:t>
            </w:r>
            <w:r w:rsidRPr="00FC6268">
              <w:rPr>
                <w:rFonts w:asciiTheme="minorEastAsia" w:hAnsiTheme="minorEastAsia" w:cs="微软雅黑" w:hint="eastAsia"/>
                <w:sz w:val="18"/>
                <w:szCs w:val="18"/>
              </w:rPr>
              <w:t>0×100%。</w:t>
            </w:r>
          </w:p>
        </w:tc>
        <w:tc>
          <w:tcPr>
            <w:tcW w:w="679" w:type="pct"/>
            <w:vAlign w:val="center"/>
          </w:tcPr>
          <w:p w14:paraId="3CCB3FAD" w14:textId="01C241DC" w:rsidR="007F7DC9" w:rsidRPr="00FC6268" w:rsidRDefault="007F7DC9" w:rsidP="001A4F2A">
            <w:pPr>
              <w:spacing w:line="360" w:lineRule="exact"/>
              <w:jc w:val="center"/>
              <w:rPr>
                <w:rFonts w:asciiTheme="minorEastAsia" w:hAnsiTheme="minorEastAsia" w:cs="Times New Roman" w:hint="eastAsia"/>
                <w:sz w:val="18"/>
                <w:szCs w:val="18"/>
              </w:rPr>
            </w:pPr>
            <w:r>
              <w:rPr>
                <w:rFonts w:asciiTheme="minorEastAsia" w:hAnsiTheme="minorEastAsia" w:cs="微软雅黑" w:hint="eastAsia"/>
                <w:sz w:val="18"/>
                <w:szCs w:val="18"/>
              </w:rPr>
              <w:t>2</w:t>
            </w:r>
            <w:r w:rsidRPr="00FC6268">
              <w:rPr>
                <w:rFonts w:asciiTheme="minorEastAsia" w:hAnsiTheme="minorEastAsia" w:cs="微软雅黑" w:hint="eastAsia"/>
                <w:sz w:val="18"/>
                <w:szCs w:val="18"/>
              </w:rPr>
              <w:t>0</w:t>
            </w:r>
          </w:p>
        </w:tc>
        <w:tc>
          <w:tcPr>
            <w:tcW w:w="572" w:type="pct"/>
          </w:tcPr>
          <w:p w14:paraId="5C56A45E" w14:textId="77777777" w:rsidR="007F7DC9" w:rsidRPr="00FC6268" w:rsidRDefault="007F7DC9" w:rsidP="001A4F2A">
            <w:pPr>
              <w:spacing w:line="360" w:lineRule="exact"/>
              <w:jc w:val="center"/>
              <w:rPr>
                <w:rFonts w:asciiTheme="minorEastAsia" w:hAnsiTheme="minorEastAsia" w:cs="微软雅黑" w:hint="eastAsia"/>
                <w:sz w:val="18"/>
                <w:szCs w:val="18"/>
              </w:rPr>
            </w:pPr>
          </w:p>
        </w:tc>
      </w:tr>
      <w:tr w:rsidR="00C866EF" w:rsidRPr="00FC6268" w14:paraId="1C448D15" w14:textId="77777777" w:rsidTr="001A4F2A">
        <w:trPr>
          <w:trHeight w:hRule="exact" w:val="1420"/>
          <w:jc w:val="center"/>
        </w:trPr>
        <w:tc>
          <w:tcPr>
            <w:tcW w:w="473" w:type="pct"/>
            <w:vMerge w:val="restart"/>
            <w:vAlign w:val="center"/>
          </w:tcPr>
          <w:p w14:paraId="46B2A007" w14:textId="53C57CF9" w:rsidR="00C866EF" w:rsidRPr="00ED4778" w:rsidRDefault="00C866EF" w:rsidP="001A4F2A">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商务部分</w:t>
            </w:r>
          </w:p>
        </w:tc>
        <w:tc>
          <w:tcPr>
            <w:tcW w:w="654" w:type="pct"/>
            <w:vAlign w:val="center"/>
          </w:tcPr>
          <w:p w14:paraId="4DB20435" w14:textId="5A583B3D" w:rsidR="00C866EF" w:rsidRPr="00FC6268" w:rsidRDefault="00C866EF" w:rsidP="001A4F2A">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管理体系认证</w:t>
            </w:r>
          </w:p>
        </w:tc>
        <w:tc>
          <w:tcPr>
            <w:tcW w:w="2622" w:type="pct"/>
            <w:vAlign w:val="center"/>
          </w:tcPr>
          <w:p w14:paraId="41585306" w14:textId="77777777" w:rsidR="00C866EF" w:rsidRPr="00FC6268" w:rsidRDefault="00C866EF" w:rsidP="001A4F2A">
            <w:pPr>
              <w:widowControl/>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有效的质量管理体系（ISO9001或GB/T19001）、环境管理体系（ISO14001或GB/T24001）、职业健康安全管理体系（OHSAS18001、ISO45001或GB/T28001）认证证书扫描件，每有一项得2分，最高6分。</w:t>
            </w:r>
          </w:p>
        </w:tc>
        <w:tc>
          <w:tcPr>
            <w:tcW w:w="679" w:type="pct"/>
            <w:vAlign w:val="center"/>
          </w:tcPr>
          <w:p w14:paraId="7475EAFD" w14:textId="77777777" w:rsidR="00C866EF" w:rsidRPr="00FC6268" w:rsidRDefault="00C866EF" w:rsidP="001A4F2A">
            <w:pPr>
              <w:spacing w:line="360" w:lineRule="exact"/>
              <w:jc w:val="center"/>
              <w:rPr>
                <w:rFonts w:asciiTheme="minorEastAsia" w:hAnsiTheme="minorEastAsia" w:cs="Times New Roman" w:hint="eastAsia"/>
                <w:sz w:val="18"/>
                <w:szCs w:val="18"/>
              </w:rPr>
            </w:pPr>
            <w:r w:rsidRPr="00FC6268">
              <w:rPr>
                <w:rFonts w:asciiTheme="minorEastAsia" w:hAnsiTheme="minorEastAsia" w:cs="Times New Roman" w:hint="eastAsia"/>
                <w:sz w:val="18"/>
                <w:szCs w:val="18"/>
              </w:rPr>
              <w:t>6</w:t>
            </w:r>
          </w:p>
        </w:tc>
        <w:tc>
          <w:tcPr>
            <w:tcW w:w="572" w:type="pct"/>
          </w:tcPr>
          <w:p w14:paraId="6AC4D5A2" w14:textId="77777777" w:rsidR="00C866EF" w:rsidRPr="00FC6268" w:rsidRDefault="00C866EF" w:rsidP="001A4F2A">
            <w:pPr>
              <w:spacing w:line="360" w:lineRule="exact"/>
              <w:jc w:val="center"/>
              <w:rPr>
                <w:rFonts w:asciiTheme="minorEastAsia" w:hAnsiTheme="minorEastAsia" w:cs="微软雅黑" w:hint="eastAsia"/>
                <w:sz w:val="18"/>
                <w:szCs w:val="18"/>
              </w:rPr>
            </w:pPr>
          </w:p>
        </w:tc>
      </w:tr>
      <w:tr w:rsidR="00C866EF" w:rsidRPr="00FC6268" w14:paraId="6190DCEA" w14:textId="77777777" w:rsidTr="001A4F2A">
        <w:trPr>
          <w:trHeight w:val="955"/>
          <w:jc w:val="center"/>
        </w:trPr>
        <w:tc>
          <w:tcPr>
            <w:tcW w:w="473" w:type="pct"/>
            <w:vMerge/>
            <w:vAlign w:val="center"/>
          </w:tcPr>
          <w:p w14:paraId="0CE52165" w14:textId="77777777" w:rsidR="00C866EF" w:rsidRPr="00ED4778" w:rsidRDefault="00C866EF" w:rsidP="001A4F2A">
            <w:pPr>
              <w:spacing w:line="360" w:lineRule="exact"/>
              <w:jc w:val="center"/>
              <w:rPr>
                <w:rFonts w:asciiTheme="minorEastAsia" w:hAnsiTheme="minorEastAsia" w:cs="微软雅黑" w:hint="eastAsia"/>
                <w:sz w:val="18"/>
                <w:szCs w:val="18"/>
              </w:rPr>
            </w:pPr>
          </w:p>
        </w:tc>
        <w:tc>
          <w:tcPr>
            <w:tcW w:w="654" w:type="pct"/>
            <w:vAlign w:val="center"/>
          </w:tcPr>
          <w:p w14:paraId="4D3ECD19" w14:textId="52089754" w:rsidR="00C866EF" w:rsidRPr="00FC6268" w:rsidRDefault="00C866EF" w:rsidP="001A4F2A">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公司类似项目案例</w:t>
            </w:r>
          </w:p>
        </w:tc>
        <w:tc>
          <w:tcPr>
            <w:tcW w:w="2622" w:type="pct"/>
            <w:vAlign w:val="center"/>
          </w:tcPr>
          <w:p w14:paraId="7D4F14C4" w14:textId="200F0D6A" w:rsidR="00C866EF" w:rsidRPr="00FC6268" w:rsidRDefault="00C866EF" w:rsidP="001A4F2A">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提供近三年内(2</w:t>
            </w:r>
            <w:r>
              <w:rPr>
                <w:rFonts w:asciiTheme="minorEastAsia" w:hAnsiTheme="minorEastAsia" w:cs="微软雅黑" w:hint="eastAsia"/>
                <w:sz w:val="18"/>
                <w:szCs w:val="18"/>
              </w:rPr>
              <w:t>2</w:t>
            </w:r>
            <w:r w:rsidRPr="00FC6268">
              <w:rPr>
                <w:rFonts w:asciiTheme="minorEastAsia" w:hAnsiTheme="minorEastAsia" w:cs="微软雅黑" w:hint="eastAsia"/>
                <w:sz w:val="18"/>
                <w:szCs w:val="18"/>
              </w:rPr>
              <w:t>年</w:t>
            </w:r>
            <w:r w:rsidR="000602F9">
              <w:rPr>
                <w:rFonts w:asciiTheme="minorEastAsia" w:hAnsiTheme="minorEastAsia" w:cs="微软雅黑" w:hint="eastAsia"/>
                <w:sz w:val="18"/>
                <w:szCs w:val="18"/>
              </w:rPr>
              <w:t>7</w:t>
            </w:r>
            <w:r w:rsidRPr="00FC6268">
              <w:rPr>
                <w:rFonts w:asciiTheme="minorEastAsia" w:hAnsiTheme="minorEastAsia" w:cs="微软雅黑" w:hint="eastAsia"/>
                <w:sz w:val="18"/>
                <w:szCs w:val="18"/>
              </w:rPr>
              <w:t>月至今)</w:t>
            </w:r>
            <w:r w:rsidRPr="00FC6268">
              <w:rPr>
                <w:rFonts w:asciiTheme="minorEastAsia" w:hAnsiTheme="minorEastAsia" w:cs="微软雅黑"/>
                <w:sz w:val="18"/>
                <w:szCs w:val="18"/>
              </w:rPr>
              <w:t>承担过</w:t>
            </w:r>
            <w:r w:rsidRPr="00FC6268">
              <w:rPr>
                <w:rFonts w:asciiTheme="minorEastAsia" w:hAnsiTheme="minorEastAsia" w:cs="微软雅黑" w:hint="eastAsia"/>
                <w:sz w:val="18"/>
                <w:szCs w:val="18"/>
              </w:rPr>
              <w:t>类似</w:t>
            </w:r>
            <w:r w:rsidRPr="00FC6268">
              <w:rPr>
                <w:rFonts w:asciiTheme="minorEastAsia" w:hAnsiTheme="minorEastAsia" w:cs="微软雅黑"/>
                <w:sz w:val="18"/>
                <w:szCs w:val="18"/>
              </w:rPr>
              <w:t>项目业绩。</w:t>
            </w:r>
            <w:r w:rsidRPr="00FC6268">
              <w:rPr>
                <w:rFonts w:asciiTheme="minorEastAsia" w:hAnsiTheme="minorEastAsia" w:cs="微软雅黑" w:hint="eastAsia"/>
                <w:sz w:val="18"/>
                <w:szCs w:val="18"/>
              </w:rPr>
              <w:t>有一个得</w:t>
            </w:r>
            <w:r w:rsidR="000602F9">
              <w:rPr>
                <w:rFonts w:asciiTheme="minorEastAsia" w:hAnsiTheme="minorEastAsia" w:cs="微软雅黑" w:hint="eastAsia"/>
                <w:sz w:val="18"/>
                <w:szCs w:val="18"/>
              </w:rPr>
              <w:t>3</w:t>
            </w:r>
            <w:r w:rsidRPr="00FC6268">
              <w:rPr>
                <w:rFonts w:asciiTheme="minorEastAsia" w:hAnsiTheme="minorEastAsia" w:cs="微软雅黑" w:hint="eastAsia"/>
                <w:sz w:val="18"/>
                <w:szCs w:val="18"/>
              </w:rPr>
              <w:t>分，最多得</w:t>
            </w:r>
            <w:r w:rsidR="000602F9">
              <w:rPr>
                <w:rFonts w:asciiTheme="minorEastAsia" w:hAnsiTheme="minorEastAsia" w:cs="微软雅黑" w:hint="eastAsia"/>
                <w:sz w:val="18"/>
                <w:szCs w:val="18"/>
              </w:rPr>
              <w:t>15</w:t>
            </w:r>
            <w:r w:rsidRPr="00FC6268">
              <w:rPr>
                <w:rFonts w:asciiTheme="minorEastAsia" w:hAnsiTheme="minorEastAsia" w:cs="微软雅黑" w:hint="eastAsia"/>
                <w:sz w:val="18"/>
                <w:szCs w:val="18"/>
              </w:rPr>
              <w:t>分，没有不得分。</w:t>
            </w:r>
          </w:p>
        </w:tc>
        <w:tc>
          <w:tcPr>
            <w:tcW w:w="679" w:type="pct"/>
            <w:vAlign w:val="center"/>
          </w:tcPr>
          <w:p w14:paraId="5DDC977E" w14:textId="23C0FD8E" w:rsidR="00C866EF" w:rsidRPr="00FC6268" w:rsidRDefault="000602F9" w:rsidP="001A4F2A">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15</w:t>
            </w:r>
          </w:p>
        </w:tc>
        <w:tc>
          <w:tcPr>
            <w:tcW w:w="572" w:type="pct"/>
          </w:tcPr>
          <w:p w14:paraId="72AC9303" w14:textId="77777777" w:rsidR="00C866EF" w:rsidRPr="00FC6268" w:rsidRDefault="00C866EF" w:rsidP="001A4F2A">
            <w:pPr>
              <w:spacing w:line="360" w:lineRule="exact"/>
              <w:jc w:val="center"/>
              <w:rPr>
                <w:rFonts w:asciiTheme="minorEastAsia" w:hAnsiTheme="minorEastAsia" w:cs="微软雅黑" w:hint="eastAsia"/>
                <w:sz w:val="18"/>
                <w:szCs w:val="18"/>
              </w:rPr>
            </w:pPr>
          </w:p>
        </w:tc>
      </w:tr>
      <w:tr w:rsidR="00ED4778" w:rsidRPr="00FC6268" w14:paraId="4A710404" w14:textId="77777777" w:rsidTr="001A4F2A">
        <w:trPr>
          <w:trHeight w:val="1112"/>
          <w:jc w:val="center"/>
        </w:trPr>
        <w:tc>
          <w:tcPr>
            <w:tcW w:w="473" w:type="pct"/>
            <w:vMerge w:val="restart"/>
            <w:vAlign w:val="center"/>
          </w:tcPr>
          <w:p w14:paraId="0D77DC8B" w14:textId="77777777" w:rsidR="00ED4778" w:rsidRPr="00ED4778" w:rsidRDefault="00ED4778" w:rsidP="007F7DC9">
            <w:pPr>
              <w:spacing w:line="360" w:lineRule="exact"/>
              <w:jc w:val="center"/>
              <w:rPr>
                <w:rFonts w:asciiTheme="minorEastAsia" w:hAnsiTheme="minorEastAsia" w:cs="微软雅黑" w:hint="eastAsia"/>
                <w:sz w:val="18"/>
                <w:szCs w:val="18"/>
              </w:rPr>
            </w:pPr>
            <w:r w:rsidRPr="00ED4778">
              <w:rPr>
                <w:rFonts w:asciiTheme="minorEastAsia" w:hAnsiTheme="minorEastAsia" w:cs="微软雅黑" w:hint="eastAsia"/>
                <w:sz w:val="18"/>
                <w:szCs w:val="18"/>
              </w:rPr>
              <w:t>技术</w:t>
            </w:r>
          </w:p>
          <w:p w14:paraId="4A548AAD" w14:textId="77777777" w:rsidR="00ED4778" w:rsidRPr="00FC6268" w:rsidRDefault="00ED4778" w:rsidP="007F7DC9">
            <w:pPr>
              <w:spacing w:line="360" w:lineRule="exact"/>
              <w:jc w:val="center"/>
              <w:rPr>
                <w:rFonts w:asciiTheme="minorEastAsia" w:hAnsiTheme="minorEastAsia" w:cs="微软雅黑" w:hint="eastAsia"/>
                <w:sz w:val="18"/>
                <w:szCs w:val="18"/>
              </w:rPr>
            </w:pPr>
            <w:r w:rsidRPr="00ED4778">
              <w:rPr>
                <w:rFonts w:asciiTheme="minorEastAsia" w:hAnsiTheme="minorEastAsia" w:cs="微软雅黑" w:hint="eastAsia"/>
                <w:sz w:val="18"/>
                <w:szCs w:val="18"/>
              </w:rPr>
              <w:t>部分</w:t>
            </w:r>
          </w:p>
        </w:tc>
        <w:tc>
          <w:tcPr>
            <w:tcW w:w="654" w:type="pct"/>
            <w:vAlign w:val="center"/>
          </w:tcPr>
          <w:p w14:paraId="2858E1F2" w14:textId="2528BD1A" w:rsidR="00ED4778" w:rsidRPr="00FC6268" w:rsidRDefault="00ED4778" w:rsidP="007F7DC9">
            <w:pPr>
              <w:spacing w:line="360" w:lineRule="exact"/>
              <w:jc w:val="left"/>
              <w:rPr>
                <w:rFonts w:asciiTheme="minorEastAsia" w:hAnsiTheme="minorEastAsia" w:cs="微软雅黑" w:hint="eastAsia"/>
                <w:sz w:val="18"/>
                <w:szCs w:val="18"/>
              </w:rPr>
            </w:pPr>
            <w:r w:rsidRPr="00ED4778">
              <w:rPr>
                <w:rFonts w:asciiTheme="minorEastAsia" w:hAnsiTheme="minorEastAsia" w:cs="微软雅黑" w:hint="eastAsia"/>
                <w:sz w:val="18"/>
                <w:szCs w:val="18"/>
              </w:rPr>
              <w:t>人员配置</w:t>
            </w:r>
          </w:p>
        </w:tc>
        <w:tc>
          <w:tcPr>
            <w:tcW w:w="2622" w:type="pct"/>
            <w:vAlign w:val="center"/>
          </w:tcPr>
          <w:p w14:paraId="394AE3F7" w14:textId="3FD895A3" w:rsidR="00ED4778" w:rsidRPr="007F7DC9" w:rsidRDefault="00ED4778" w:rsidP="007F7DC9">
            <w:pPr>
              <w:spacing w:line="360" w:lineRule="exact"/>
              <w:jc w:val="left"/>
              <w:rPr>
                <w:rFonts w:asciiTheme="minorEastAsia" w:hAnsiTheme="minorEastAsia" w:cs="微软雅黑" w:hint="eastAsia"/>
                <w:sz w:val="18"/>
                <w:szCs w:val="18"/>
              </w:rPr>
            </w:pPr>
            <w:r w:rsidRPr="007F7DC9">
              <w:rPr>
                <w:rFonts w:asciiTheme="minorEastAsia" w:hAnsiTheme="minorEastAsia" w:cs="微软雅黑" w:hint="eastAsia"/>
                <w:sz w:val="18"/>
                <w:szCs w:val="18"/>
              </w:rPr>
              <w:t>人数合理，分工全面，岗位职责明晰有针对性，</w:t>
            </w:r>
            <w:proofErr w:type="gramStart"/>
            <w:r w:rsidRPr="007F7DC9">
              <w:rPr>
                <w:rFonts w:asciiTheme="minorEastAsia" w:hAnsiTheme="minorEastAsia" w:cs="微软雅黑" w:hint="eastAsia"/>
                <w:sz w:val="18"/>
                <w:szCs w:val="18"/>
              </w:rPr>
              <w:t>且人员</w:t>
            </w:r>
            <w:proofErr w:type="gramEnd"/>
            <w:r w:rsidRPr="007F7DC9">
              <w:rPr>
                <w:rFonts w:asciiTheme="minorEastAsia" w:hAnsiTheme="minorEastAsia" w:cs="微软雅黑" w:hint="eastAsia"/>
                <w:sz w:val="18"/>
                <w:szCs w:val="18"/>
              </w:rPr>
              <w:t>有丰富的同类项目经验完全满足项目需要：</w:t>
            </w:r>
            <w:r w:rsidR="009925F3">
              <w:rPr>
                <w:rFonts w:asciiTheme="minorEastAsia" w:hAnsiTheme="minorEastAsia" w:cs="微软雅黑" w:hint="eastAsia"/>
                <w:sz w:val="18"/>
                <w:szCs w:val="18"/>
              </w:rPr>
              <w:t>5</w:t>
            </w:r>
            <w:r w:rsidRPr="007F7DC9">
              <w:rPr>
                <w:rFonts w:asciiTheme="minorEastAsia" w:hAnsiTheme="minorEastAsia" w:cs="微软雅黑" w:hint="eastAsia"/>
                <w:sz w:val="18"/>
                <w:szCs w:val="18"/>
              </w:rPr>
              <w:t>分；</w:t>
            </w:r>
          </w:p>
          <w:p w14:paraId="09185A7E" w14:textId="33DB1F9E" w:rsidR="00ED4778" w:rsidRPr="007F7DC9" w:rsidRDefault="00ED4778" w:rsidP="007F7DC9">
            <w:pPr>
              <w:spacing w:line="360" w:lineRule="exact"/>
              <w:jc w:val="left"/>
              <w:rPr>
                <w:rFonts w:asciiTheme="minorEastAsia" w:hAnsiTheme="minorEastAsia" w:cs="微软雅黑" w:hint="eastAsia"/>
                <w:sz w:val="18"/>
                <w:szCs w:val="18"/>
              </w:rPr>
            </w:pPr>
            <w:r w:rsidRPr="007F7DC9">
              <w:rPr>
                <w:rFonts w:asciiTheme="minorEastAsia" w:hAnsiTheme="minorEastAsia" w:cs="微软雅黑" w:hint="eastAsia"/>
                <w:sz w:val="18"/>
                <w:szCs w:val="18"/>
              </w:rPr>
              <w:t>人数较合理，</w:t>
            </w:r>
            <w:proofErr w:type="gramStart"/>
            <w:r w:rsidRPr="007F7DC9">
              <w:rPr>
                <w:rFonts w:asciiTheme="minorEastAsia" w:hAnsiTheme="minorEastAsia" w:cs="微软雅黑" w:hint="eastAsia"/>
                <w:sz w:val="18"/>
                <w:szCs w:val="18"/>
              </w:rPr>
              <w:t>分工较</w:t>
            </w:r>
            <w:proofErr w:type="gramEnd"/>
            <w:r w:rsidRPr="007F7DC9">
              <w:rPr>
                <w:rFonts w:asciiTheme="minorEastAsia" w:hAnsiTheme="minorEastAsia" w:cs="微软雅黑" w:hint="eastAsia"/>
                <w:sz w:val="18"/>
                <w:szCs w:val="18"/>
              </w:rPr>
              <w:t>全面，岗位职责明晰有一定针对性，且部分人员有同类项目经验，较好地满足项目需要：</w:t>
            </w:r>
            <w:r w:rsidR="009925F3">
              <w:rPr>
                <w:rFonts w:asciiTheme="minorEastAsia" w:hAnsiTheme="minorEastAsia" w:cs="微软雅黑" w:hint="eastAsia"/>
                <w:sz w:val="18"/>
                <w:szCs w:val="18"/>
              </w:rPr>
              <w:t>3</w:t>
            </w:r>
            <w:r w:rsidRPr="007F7DC9">
              <w:rPr>
                <w:rFonts w:asciiTheme="minorEastAsia" w:hAnsiTheme="minorEastAsia" w:cs="微软雅黑" w:hint="eastAsia"/>
                <w:sz w:val="18"/>
                <w:szCs w:val="18"/>
              </w:rPr>
              <w:t xml:space="preserve">分； </w:t>
            </w:r>
          </w:p>
          <w:p w14:paraId="06544C7F" w14:textId="01DD51A1" w:rsidR="00ED4778" w:rsidRPr="007F7DC9" w:rsidRDefault="00ED4778" w:rsidP="007F7DC9">
            <w:pPr>
              <w:spacing w:line="360" w:lineRule="exact"/>
              <w:jc w:val="left"/>
              <w:rPr>
                <w:rFonts w:asciiTheme="minorEastAsia" w:hAnsiTheme="minorEastAsia" w:cs="微软雅黑" w:hint="eastAsia"/>
                <w:sz w:val="18"/>
                <w:szCs w:val="18"/>
              </w:rPr>
            </w:pPr>
            <w:r w:rsidRPr="007F7DC9">
              <w:rPr>
                <w:rFonts w:asciiTheme="minorEastAsia" w:hAnsiTheme="minorEastAsia" w:cs="微软雅黑" w:hint="eastAsia"/>
                <w:sz w:val="18"/>
                <w:szCs w:val="18"/>
              </w:rPr>
              <w:t>人数不合理，部分岗位不明确，岗位职责不明确或无针对性，人员有同类项目经验少，不能满足项目需要：</w:t>
            </w:r>
            <w:r w:rsidR="009925F3">
              <w:rPr>
                <w:rFonts w:asciiTheme="minorEastAsia" w:hAnsiTheme="minorEastAsia" w:cs="微软雅黑" w:hint="eastAsia"/>
                <w:sz w:val="18"/>
                <w:szCs w:val="18"/>
              </w:rPr>
              <w:t>1</w:t>
            </w:r>
            <w:r w:rsidRPr="007F7DC9">
              <w:rPr>
                <w:rFonts w:asciiTheme="minorEastAsia" w:hAnsiTheme="minorEastAsia" w:cs="微软雅黑" w:hint="eastAsia"/>
                <w:sz w:val="18"/>
                <w:szCs w:val="18"/>
              </w:rPr>
              <w:t>分；</w:t>
            </w:r>
          </w:p>
          <w:p w14:paraId="376AA5AD" w14:textId="6B076ADE" w:rsidR="00ED4778" w:rsidRPr="00FC6268" w:rsidRDefault="00ED4778" w:rsidP="007F7DC9">
            <w:pPr>
              <w:spacing w:line="360" w:lineRule="exact"/>
              <w:jc w:val="left"/>
              <w:rPr>
                <w:rFonts w:asciiTheme="minorEastAsia" w:hAnsiTheme="minorEastAsia" w:cs="微软雅黑" w:hint="eastAsia"/>
                <w:sz w:val="18"/>
                <w:szCs w:val="18"/>
              </w:rPr>
            </w:pPr>
            <w:r w:rsidRPr="007F7DC9">
              <w:rPr>
                <w:rFonts w:asciiTheme="minorEastAsia" w:hAnsiTheme="minorEastAsia" w:cs="微软雅黑" w:hint="eastAsia"/>
                <w:sz w:val="18"/>
                <w:szCs w:val="18"/>
              </w:rPr>
              <w:t>未提供针对本项目的团队人员情况的不得分。</w:t>
            </w:r>
          </w:p>
        </w:tc>
        <w:tc>
          <w:tcPr>
            <w:tcW w:w="679" w:type="pct"/>
            <w:vAlign w:val="center"/>
          </w:tcPr>
          <w:p w14:paraId="1162BA76" w14:textId="3884A045" w:rsidR="00ED4778" w:rsidRPr="00FC6268" w:rsidRDefault="009925F3" w:rsidP="007F7DC9">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5</w:t>
            </w:r>
          </w:p>
        </w:tc>
        <w:tc>
          <w:tcPr>
            <w:tcW w:w="572" w:type="pct"/>
          </w:tcPr>
          <w:p w14:paraId="139807D4" w14:textId="77777777" w:rsidR="00ED4778" w:rsidRPr="00FC6268" w:rsidRDefault="00ED4778" w:rsidP="007F7DC9">
            <w:pPr>
              <w:spacing w:line="360" w:lineRule="exact"/>
              <w:jc w:val="center"/>
              <w:rPr>
                <w:rFonts w:asciiTheme="minorEastAsia" w:hAnsiTheme="minorEastAsia" w:cs="微软雅黑" w:hint="eastAsia"/>
                <w:sz w:val="18"/>
                <w:szCs w:val="18"/>
              </w:rPr>
            </w:pPr>
          </w:p>
        </w:tc>
      </w:tr>
      <w:tr w:rsidR="00C37523" w:rsidRPr="00FC6268" w14:paraId="26B4594B" w14:textId="77777777" w:rsidTr="001A4F2A">
        <w:trPr>
          <w:trHeight w:val="1112"/>
          <w:jc w:val="center"/>
        </w:trPr>
        <w:tc>
          <w:tcPr>
            <w:tcW w:w="473" w:type="pct"/>
            <w:vMerge/>
            <w:vAlign w:val="center"/>
          </w:tcPr>
          <w:p w14:paraId="2B027508" w14:textId="77777777" w:rsidR="00C37523" w:rsidRPr="00ED4778" w:rsidRDefault="00C37523" w:rsidP="007F7DC9">
            <w:pPr>
              <w:spacing w:line="360" w:lineRule="exact"/>
              <w:jc w:val="center"/>
              <w:rPr>
                <w:rFonts w:asciiTheme="minorEastAsia" w:hAnsiTheme="minorEastAsia" w:cs="微软雅黑" w:hint="eastAsia"/>
                <w:sz w:val="18"/>
                <w:szCs w:val="18"/>
              </w:rPr>
            </w:pPr>
          </w:p>
        </w:tc>
        <w:tc>
          <w:tcPr>
            <w:tcW w:w="654" w:type="pct"/>
            <w:vAlign w:val="center"/>
          </w:tcPr>
          <w:p w14:paraId="185075EC" w14:textId="2B639FDD" w:rsidR="00C37523" w:rsidRPr="00FC6268" w:rsidRDefault="00C37523" w:rsidP="007F7DC9">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服务方案</w:t>
            </w:r>
          </w:p>
        </w:tc>
        <w:tc>
          <w:tcPr>
            <w:tcW w:w="2622" w:type="pct"/>
            <w:vAlign w:val="center"/>
          </w:tcPr>
          <w:p w14:paraId="4FDCA35A" w14:textId="6A3BE6BE" w:rsidR="009925F3" w:rsidRPr="009925F3" w:rsidRDefault="009925F3" w:rsidP="009925F3">
            <w:pPr>
              <w:snapToGrid w:val="0"/>
              <w:rPr>
                <w:rFonts w:asciiTheme="minorEastAsia" w:hAnsiTheme="minorEastAsia" w:cs="微软雅黑" w:hint="eastAsia"/>
                <w:sz w:val="18"/>
                <w:szCs w:val="18"/>
              </w:rPr>
            </w:pPr>
            <w:r w:rsidRPr="009925F3">
              <w:rPr>
                <w:rFonts w:asciiTheme="minorEastAsia" w:hAnsiTheme="minorEastAsia" w:cs="微软雅黑" w:hint="eastAsia"/>
                <w:sz w:val="18"/>
                <w:szCs w:val="18"/>
              </w:rPr>
              <w:t>方案针对性强、完整全面、组织合理、科学严谨，得12分；</w:t>
            </w:r>
          </w:p>
          <w:p w14:paraId="5E7381C5" w14:textId="59A213E4" w:rsidR="009925F3" w:rsidRPr="009925F3" w:rsidRDefault="009925F3" w:rsidP="009925F3">
            <w:pPr>
              <w:snapToGrid w:val="0"/>
              <w:rPr>
                <w:rFonts w:asciiTheme="minorEastAsia" w:hAnsiTheme="minorEastAsia" w:cs="微软雅黑" w:hint="eastAsia"/>
                <w:sz w:val="18"/>
                <w:szCs w:val="18"/>
              </w:rPr>
            </w:pPr>
            <w:r w:rsidRPr="009925F3">
              <w:rPr>
                <w:rFonts w:asciiTheme="minorEastAsia" w:hAnsiTheme="minorEastAsia" w:cs="微软雅黑" w:hint="eastAsia"/>
                <w:sz w:val="18"/>
                <w:szCs w:val="18"/>
              </w:rPr>
              <w:t>方案比较合理、可行、细节待完善，得8分；</w:t>
            </w:r>
          </w:p>
          <w:p w14:paraId="104646C0" w14:textId="2F0043EB" w:rsidR="009925F3" w:rsidRPr="009925F3" w:rsidRDefault="009925F3" w:rsidP="009925F3">
            <w:pPr>
              <w:snapToGrid w:val="0"/>
              <w:rPr>
                <w:rFonts w:asciiTheme="minorEastAsia" w:hAnsiTheme="minorEastAsia" w:cs="微软雅黑" w:hint="eastAsia"/>
                <w:sz w:val="18"/>
                <w:szCs w:val="18"/>
              </w:rPr>
            </w:pPr>
            <w:r w:rsidRPr="009925F3">
              <w:rPr>
                <w:rFonts w:asciiTheme="minorEastAsia" w:hAnsiTheme="minorEastAsia" w:cs="微软雅黑" w:hint="eastAsia"/>
                <w:sz w:val="18"/>
                <w:szCs w:val="18"/>
              </w:rPr>
              <w:t>方案基本合理、但不全面、细节有欠缺，得4分；</w:t>
            </w:r>
          </w:p>
          <w:p w14:paraId="61C8932F" w14:textId="7314E19A" w:rsidR="009925F3" w:rsidRPr="007F7DC9" w:rsidRDefault="009925F3" w:rsidP="009925F3">
            <w:pPr>
              <w:spacing w:line="360" w:lineRule="exact"/>
              <w:jc w:val="left"/>
              <w:rPr>
                <w:rFonts w:asciiTheme="minorEastAsia" w:hAnsiTheme="minorEastAsia" w:cs="微软雅黑" w:hint="eastAsia"/>
                <w:sz w:val="18"/>
                <w:szCs w:val="18"/>
              </w:rPr>
            </w:pPr>
            <w:r w:rsidRPr="009925F3">
              <w:rPr>
                <w:rFonts w:asciiTheme="minorEastAsia" w:hAnsiTheme="minorEastAsia" w:cs="微软雅黑" w:hint="eastAsia"/>
                <w:sz w:val="18"/>
                <w:szCs w:val="18"/>
              </w:rPr>
              <w:t>未提供方案不得分。</w:t>
            </w:r>
          </w:p>
        </w:tc>
        <w:tc>
          <w:tcPr>
            <w:tcW w:w="679" w:type="pct"/>
            <w:vAlign w:val="center"/>
          </w:tcPr>
          <w:p w14:paraId="66C3519B" w14:textId="785F5DCB" w:rsidR="00C37523" w:rsidRDefault="00C37523" w:rsidP="007F7DC9">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12</w:t>
            </w:r>
          </w:p>
        </w:tc>
        <w:tc>
          <w:tcPr>
            <w:tcW w:w="572" w:type="pct"/>
          </w:tcPr>
          <w:p w14:paraId="6E1E97D9" w14:textId="77777777" w:rsidR="00C37523" w:rsidRPr="00FC6268" w:rsidRDefault="00C37523" w:rsidP="007F7DC9">
            <w:pPr>
              <w:spacing w:line="360" w:lineRule="exact"/>
              <w:jc w:val="center"/>
              <w:rPr>
                <w:rFonts w:asciiTheme="minorEastAsia" w:hAnsiTheme="minorEastAsia" w:cs="微软雅黑" w:hint="eastAsia"/>
                <w:sz w:val="18"/>
                <w:szCs w:val="18"/>
              </w:rPr>
            </w:pPr>
          </w:p>
        </w:tc>
      </w:tr>
      <w:tr w:rsidR="00C37523" w:rsidRPr="00FC6268" w14:paraId="2B2726BC" w14:textId="77777777" w:rsidTr="001A4F2A">
        <w:trPr>
          <w:trHeight w:val="1112"/>
          <w:jc w:val="center"/>
        </w:trPr>
        <w:tc>
          <w:tcPr>
            <w:tcW w:w="473" w:type="pct"/>
            <w:vMerge/>
            <w:vAlign w:val="center"/>
          </w:tcPr>
          <w:p w14:paraId="0CA4E318" w14:textId="77777777" w:rsidR="00C37523" w:rsidRPr="00ED4778" w:rsidRDefault="00C37523" w:rsidP="007F7DC9">
            <w:pPr>
              <w:spacing w:line="360" w:lineRule="exact"/>
              <w:jc w:val="center"/>
              <w:rPr>
                <w:rFonts w:asciiTheme="minorEastAsia" w:hAnsiTheme="minorEastAsia" w:cs="微软雅黑" w:hint="eastAsia"/>
                <w:sz w:val="18"/>
                <w:szCs w:val="18"/>
              </w:rPr>
            </w:pPr>
          </w:p>
        </w:tc>
        <w:tc>
          <w:tcPr>
            <w:tcW w:w="654" w:type="pct"/>
            <w:vAlign w:val="center"/>
          </w:tcPr>
          <w:p w14:paraId="2CA8D1A8" w14:textId="09B448E2" w:rsidR="00C37523" w:rsidRDefault="00C37523" w:rsidP="007F7DC9">
            <w:pPr>
              <w:spacing w:line="360" w:lineRule="exact"/>
              <w:jc w:val="left"/>
              <w:rPr>
                <w:rFonts w:asciiTheme="minorEastAsia" w:hAnsiTheme="minorEastAsia" w:cs="微软雅黑" w:hint="eastAsia"/>
                <w:sz w:val="18"/>
                <w:szCs w:val="18"/>
              </w:rPr>
            </w:pPr>
            <w:r w:rsidRPr="00352473">
              <w:rPr>
                <w:rFonts w:asciiTheme="minorEastAsia" w:hAnsiTheme="minorEastAsia" w:cs="微软雅黑" w:hint="eastAsia"/>
                <w:sz w:val="18"/>
                <w:szCs w:val="18"/>
              </w:rPr>
              <w:t>安全措施方案</w:t>
            </w:r>
          </w:p>
        </w:tc>
        <w:tc>
          <w:tcPr>
            <w:tcW w:w="2622" w:type="pct"/>
            <w:vAlign w:val="center"/>
          </w:tcPr>
          <w:p w14:paraId="1F688CD6" w14:textId="03B1F151" w:rsidR="009925F3" w:rsidRPr="009925F3" w:rsidRDefault="009925F3" w:rsidP="009925F3">
            <w:pPr>
              <w:snapToGrid w:val="0"/>
              <w:rPr>
                <w:rFonts w:asciiTheme="minorEastAsia" w:hAnsiTheme="minorEastAsia" w:cs="微软雅黑" w:hint="eastAsia"/>
                <w:sz w:val="18"/>
                <w:szCs w:val="18"/>
              </w:rPr>
            </w:pPr>
            <w:r w:rsidRPr="009925F3">
              <w:rPr>
                <w:rFonts w:asciiTheme="minorEastAsia" w:hAnsiTheme="minorEastAsia" w:cs="微软雅黑" w:hint="eastAsia"/>
                <w:sz w:val="18"/>
                <w:szCs w:val="18"/>
              </w:rPr>
              <w:t>方案针对性强、完整全面、组织合理、科学严谨，得</w:t>
            </w:r>
            <w:r>
              <w:rPr>
                <w:rFonts w:asciiTheme="minorEastAsia" w:hAnsiTheme="minorEastAsia" w:cs="微软雅黑" w:hint="eastAsia"/>
                <w:sz w:val="18"/>
                <w:szCs w:val="18"/>
              </w:rPr>
              <w:t>9</w:t>
            </w:r>
            <w:r w:rsidRPr="009925F3">
              <w:rPr>
                <w:rFonts w:asciiTheme="minorEastAsia" w:hAnsiTheme="minorEastAsia" w:cs="微软雅黑" w:hint="eastAsia"/>
                <w:sz w:val="18"/>
                <w:szCs w:val="18"/>
              </w:rPr>
              <w:t>分；</w:t>
            </w:r>
          </w:p>
          <w:p w14:paraId="08EFC018" w14:textId="3900D68E" w:rsidR="009925F3" w:rsidRPr="009925F3" w:rsidRDefault="009925F3" w:rsidP="009925F3">
            <w:pPr>
              <w:snapToGrid w:val="0"/>
              <w:rPr>
                <w:rFonts w:asciiTheme="minorEastAsia" w:hAnsiTheme="minorEastAsia" w:cs="微软雅黑" w:hint="eastAsia"/>
                <w:sz w:val="18"/>
                <w:szCs w:val="18"/>
              </w:rPr>
            </w:pPr>
            <w:r w:rsidRPr="009925F3">
              <w:rPr>
                <w:rFonts w:asciiTheme="minorEastAsia" w:hAnsiTheme="minorEastAsia" w:cs="微软雅黑" w:hint="eastAsia"/>
                <w:sz w:val="18"/>
                <w:szCs w:val="18"/>
              </w:rPr>
              <w:t>方案比较合理、可行、细节待完善，得</w:t>
            </w:r>
            <w:r>
              <w:rPr>
                <w:rFonts w:asciiTheme="minorEastAsia" w:hAnsiTheme="minorEastAsia" w:cs="微软雅黑" w:hint="eastAsia"/>
                <w:sz w:val="18"/>
                <w:szCs w:val="18"/>
              </w:rPr>
              <w:t>6</w:t>
            </w:r>
            <w:r w:rsidRPr="009925F3">
              <w:rPr>
                <w:rFonts w:asciiTheme="minorEastAsia" w:hAnsiTheme="minorEastAsia" w:cs="微软雅黑" w:hint="eastAsia"/>
                <w:sz w:val="18"/>
                <w:szCs w:val="18"/>
              </w:rPr>
              <w:t>分；</w:t>
            </w:r>
          </w:p>
          <w:p w14:paraId="70A8FDBB" w14:textId="0F268042" w:rsidR="009925F3" w:rsidRPr="009925F3" w:rsidRDefault="009925F3" w:rsidP="009925F3">
            <w:pPr>
              <w:snapToGrid w:val="0"/>
              <w:rPr>
                <w:rFonts w:asciiTheme="minorEastAsia" w:hAnsiTheme="minorEastAsia" w:cs="微软雅黑" w:hint="eastAsia"/>
                <w:sz w:val="18"/>
                <w:szCs w:val="18"/>
              </w:rPr>
            </w:pPr>
            <w:r w:rsidRPr="009925F3">
              <w:rPr>
                <w:rFonts w:asciiTheme="minorEastAsia" w:hAnsiTheme="minorEastAsia" w:cs="微软雅黑" w:hint="eastAsia"/>
                <w:sz w:val="18"/>
                <w:szCs w:val="18"/>
              </w:rPr>
              <w:t>方案基本合理、但不全面、细节有欠缺，得</w:t>
            </w:r>
            <w:r>
              <w:rPr>
                <w:rFonts w:asciiTheme="minorEastAsia" w:hAnsiTheme="minorEastAsia" w:cs="微软雅黑" w:hint="eastAsia"/>
                <w:sz w:val="18"/>
                <w:szCs w:val="18"/>
              </w:rPr>
              <w:t>3</w:t>
            </w:r>
            <w:r w:rsidRPr="009925F3">
              <w:rPr>
                <w:rFonts w:asciiTheme="minorEastAsia" w:hAnsiTheme="minorEastAsia" w:cs="微软雅黑" w:hint="eastAsia"/>
                <w:sz w:val="18"/>
                <w:szCs w:val="18"/>
              </w:rPr>
              <w:t>分；</w:t>
            </w:r>
          </w:p>
          <w:p w14:paraId="637FEDE0" w14:textId="1E1AE4CC" w:rsidR="009925F3" w:rsidRDefault="009925F3" w:rsidP="009925F3">
            <w:pPr>
              <w:spacing w:line="360" w:lineRule="exact"/>
              <w:jc w:val="left"/>
              <w:rPr>
                <w:rFonts w:asciiTheme="minorEastAsia" w:hAnsiTheme="minorEastAsia" w:cs="微软雅黑" w:hint="eastAsia"/>
                <w:sz w:val="18"/>
                <w:szCs w:val="18"/>
              </w:rPr>
            </w:pPr>
            <w:r w:rsidRPr="009925F3">
              <w:rPr>
                <w:rFonts w:asciiTheme="minorEastAsia" w:hAnsiTheme="minorEastAsia" w:cs="微软雅黑" w:hint="eastAsia"/>
                <w:sz w:val="18"/>
                <w:szCs w:val="18"/>
              </w:rPr>
              <w:t>未提供方案不得分。</w:t>
            </w:r>
          </w:p>
        </w:tc>
        <w:tc>
          <w:tcPr>
            <w:tcW w:w="679" w:type="pct"/>
            <w:vAlign w:val="center"/>
          </w:tcPr>
          <w:p w14:paraId="3DD58E08" w14:textId="0BC19FB1" w:rsidR="00C37523" w:rsidRDefault="009925F3" w:rsidP="007F7DC9">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9</w:t>
            </w:r>
          </w:p>
        </w:tc>
        <w:tc>
          <w:tcPr>
            <w:tcW w:w="572" w:type="pct"/>
          </w:tcPr>
          <w:p w14:paraId="44B692B6" w14:textId="77777777" w:rsidR="00C37523" w:rsidRPr="00FC6268" w:rsidRDefault="00C37523" w:rsidP="007F7DC9">
            <w:pPr>
              <w:spacing w:line="360" w:lineRule="exact"/>
              <w:jc w:val="center"/>
              <w:rPr>
                <w:rFonts w:asciiTheme="minorEastAsia" w:hAnsiTheme="minorEastAsia" w:cs="微软雅黑" w:hint="eastAsia"/>
                <w:sz w:val="18"/>
                <w:szCs w:val="18"/>
              </w:rPr>
            </w:pPr>
          </w:p>
        </w:tc>
      </w:tr>
      <w:tr w:rsidR="00ED4778" w:rsidRPr="00FC6268" w14:paraId="36AF483E" w14:textId="77777777" w:rsidTr="001A4F2A">
        <w:trPr>
          <w:trHeight w:val="1125"/>
          <w:jc w:val="center"/>
        </w:trPr>
        <w:tc>
          <w:tcPr>
            <w:tcW w:w="473" w:type="pct"/>
            <w:vMerge/>
            <w:vAlign w:val="center"/>
          </w:tcPr>
          <w:p w14:paraId="6CB3E98A" w14:textId="77777777" w:rsidR="00ED4778" w:rsidRPr="00FC6268" w:rsidRDefault="00ED4778" w:rsidP="007F7DC9">
            <w:pPr>
              <w:spacing w:line="360" w:lineRule="exact"/>
              <w:jc w:val="center"/>
              <w:rPr>
                <w:rFonts w:asciiTheme="minorEastAsia" w:hAnsiTheme="minorEastAsia" w:cs="微软雅黑" w:hint="eastAsia"/>
                <w:sz w:val="18"/>
                <w:szCs w:val="18"/>
              </w:rPr>
            </w:pPr>
          </w:p>
        </w:tc>
        <w:tc>
          <w:tcPr>
            <w:tcW w:w="654" w:type="pct"/>
            <w:vAlign w:val="center"/>
          </w:tcPr>
          <w:p w14:paraId="4D13360A" w14:textId="52B8A66A" w:rsidR="00ED4778" w:rsidRPr="00FC6268" w:rsidRDefault="00C37523" w:rsidP="007F7DC9">
            <w:pPr>
              <w:spacing w:line="360" w:lineRule="exact"/>
              <w:jc w:val="left"/>
              <w:rPr>
                <w:rFonts w:asciiTheme="minorEastAsia" w:hAnsiTheme="minorEastAsia" w:cs="微软雅黑" w:hint="eastAsia"/>
                <w:sz w:val="18"/>
                <w:szCs w:val="18"/>
              </w:rPr>
            </w:pPr>
            <w:r w:rsidRPr="00912CFD">
              <w:rPr>
                <w:rFonts w:asciiTheme="minorEastAsia" w:hAnsiTheme="minorEastAsia" w:cs="微软雅黑" w:hint="eastAsia"/>
                <w:sz w:val="18"/>
                <w:szCs w:val="18"/>
              </w:rPr>
              <w:t>服务质量的控制与管理</w:t>
            </w:r>
            <w:r w:rsidR="009925F3">
              <w:rPr>
                <w:rFonts w:asciiTheme="minorEastAsia" w:hAnsiTheme="minorEastAsia" w:cs="微软雅黑" w:hint="eastAsia"/>
                <w:sz w:val="18"/>
                <w:szCs w:val="18"/>
              </w:rPr>
              <w:t>措施</w:t>
            </w:r>
          </w:p>
        </w:tc>
        <w:tc>
          <w:tcPr>
            <w:tcW w:w="2622" w:type="pct"/>
            <w:vAlign w:val="center"/>
          </w:tcPr>
          <w:p w14:paraId="2B2A0B41" w14:textId="41059A40" w:rsidR="00C37523" w:rsidRDefault="00C37523" w:rsidP="00C37523">
            <w:pPr>
              <w:spacing w:line="360" w:lineRule="exact"/>
              <w:jc w:val="left"/>
              <w:rPr>
                <w:rFonts w:asciiTheme="minorEastAsia" w:hAnsiTheme="minorEastAsia" w:cs="微软雅黑" w:hint="eastAsia"/>
                <w:sz w:val="18"/>
                <w:szCs w:val="18"/>
              </w:rPr>
            </w:pPr>
            <w:r w:rsidRPr="00912CFD">
              <w:rPr>
                <w:rFonts w:asciiTheme="minorEastAsia" w:hAnsiTheme="minorEastAsia" w:cs="微软雅黑" w:hint="eastAsia"/>
                <w:sz w:val="18"/>
                <w:szCs w:val="18"/>
              </w:rPr>
              <w:t>质量管理措施科学、全面、合理、有效</w:t>
            </w:r>
            <w:r>
              <w:rPr>
                <w:rFonts w:asciiTheme="minorEastAsia" w:hAnsiTheme="minorEastAsia" w:cs="微软雅黑" w:hint="eastAsia"/>
                <w:sz w:val="18"/>
                <w:szCs w:val="18"/>
              </w:rPr>
              <w:t>：8分；</w:t>
            </w:r>
          </w:p>
          <w:p w14:paraId="06FE8752" w14:textId="77777777" w:rsidR="00C37523" w:rsidRPr="00912CFD" w:rsidRDefault="00C37523" w:rsidP="00C37523">
            <w:pPr>
              <w:spacing w:line="360" w:lineRule="exact"/>
              <w:jc w:val="left"/>
              <w:rPr>
                <w:rFonts w:asciiTheme="minorEastAsia" w:hAnsiTheme="minorEastAsia" w:cs="微软雅黑" w:hint="eastAsia"/>
                <w:sz w:val="18"/>
                <w:szCs w:val="18"/>
              </w:rPr>
            </w:pPr>
            <w:r w:rsidRPr="00912CFD">
              <w:rPr>
                <w:rFonts w:asciiTheme="minorEastAsia" w:hAnsiTheme="minorEastAsia" w:cs="微软雅黑" w:hint="eastAsia"/>
                <w:sz w:val="18"/>
                <w:szCs w:val="18"/>
              </w:rPr>
              <w:t>质量管理措施较合理、较有效：4分；</w:t>
            </w:r>
          </w:p>
          <w:p w14:paraId="44012FA8" w14:textId="6D9A0BEF" w:rsidR="00ED4778" w:rsidRPr="00FC6268" w:rsidRDefault="00C37523" w:rsidP="00C37523">
            <w:pPr>
              <w:spacing w:line="360" w:lineRule="exact"/>
              <w:jc w:val="left"/>
              <w:rPr>
                <w:rFonts w:asciiTheme="minorEastAsia" w:hAnsiTheme="minorEastAsia" w:cs="微软雅黑" w:hint="eastAsia"/>
                <w:sz w:val="18"/>
                <w:szCs w:val="18"/>
              </w:rPr>
            </w:pPr>
            <w:r w:rsidRPr="00912CFD">
              <w:rPr>
                <w:rFonts w:asciiTheme="minorEastAsia" w:hAnsiTheme="minorEastAsia" w:cs="微软雅黑" w:hint="eastAsia"/>
                <w:sz w:val="18"/>
                <w:szCs w:val="18"/>
              </w:rPr>
              <w:t>质量管理措施不合理：0分。</w:t>
            </w:r>
          </w:p>
        </w:tc>
        <w:tc>
          <w:tcPr>
            <w:tcW w:w="679" w:type="pct"/>
            <w:vAlign w:val="center"/>
          </w:tcPr>
          <w:p w14:paraId="7C8E1F43" w14:textId="09548AFD" w:rsidR="00ED4778" w:rsidRPr="00FC6268" w:rsidRDefault="00C37523" w:rsidP="007F7DC9">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8</w:t>
            </w:r>
          </w:p>
        </w:tc>
        <w:tc>
          <w:tcPr>
            <w:tcW w:w="572" w:type="pct"/>
          </w:tcPr>
          <w:p w14:paraId="7352485F" w14:textId="77777777" w:rsidR="00ED4778" w:rsidRPr="00FC6268" w:rsidRDefault="00ED4778" w:rsidP="007F7DC9">
            <w:pPr>
              <w:spacing w:line="360" w:lineRule="exact"/>
              <w:jc w:val="center"/>
              <w:rPr>
                <w:rFonts w:asciiTheme="minorEastAsia" w:hAnsiTheme="minorEastAsia" w:cs="微软雅黑" w:hint="eastAsia"/>
                <w:sz w:val="18"/>
                <w:szCs w:val="18"/>
              </w:rPr>
            </w:pPr>
          </w:p>
        </w:tc>
      </w:tr>
      <w:tr w:rsidR="00ED4778" w:rsidRPr="00FC6268" w14:paraId="6549F6D6" w14:textId="77777777" w:rsidTr="001A4F2A">
        <w:trPr>
          <w:trHeight w:val="1125"/>
          <w:jc w:val="center"/>
        </w:trPr>
        <w:tc>
          <w:tcPr>
            <w:tcW w:w="473" w:type="pct"/>
            <w:vMerge/>
            <w:vAlign w:val="center"/>
          </w:tcPr>
          <w:p w14:paraId="7D73435E" w14:textId="77777777" w:rsidR="00ED4778" w:rsidRPr="00FC6268" w:rsidRDefault="00ED4778" w:rsidP="007F7DC9">
            <w:pPr>
              <w:spacing w:line="360" w:lineRule="exact"/>
              <w:jc w:val="center"/>
              <w:rPr>
                <w:rFonts w:asciiTheme="minorEastAsia" w:hAnsiTheme="minorEastAsia" w:cs="微软雅黑" w:hint="eastAsia"/>
                <w:sz w:val="18"/>
                <w:szCs w:val="18"/>
              </w:rPr>
            </w:pPr>
          </w:p>
        </w:tc>
        <w:tc>
          <w:tcPr>
            <w:tcW w:w="654" w:type="pct"/>
            <w:vAlign w:val="center"/>
          </w:tcPr>
          <w:p w14:paraId="49EC6CFA" w14:textId="5784EF4E" w:rsidR="00ED4778" w:rsidRPr="00FC6268" w:rsidRDefault="00CD2708" w:rsidP="007F7DC9">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服务进度</w:t>
            </w:r>
            <w:r w:rsidR="00ED4778" w:rsidRPr="00FC6268">
              <w:rPr>
                <w:rFonts w:asciiTheme="minorEastAsia" w:hAnsiTheme="minorEastAsia" w:cs="微软雅黑" w:hint="eastAsia"/>
                <w:sz w:val="18"/>
                <w:szCs w:val="18"/>
              </w:rPr>
              <w:t>计划与保证措施</w:t>
            </w:r>
          </w:p>
        </w:tc>
        <w:tc>
          <w:tcPr>
            <w:tcW w:w="2622" w:type="pct"/>
            <w:vAlign w:val="center"/>
          </w:tcPr>
          <w:p w14:paraId="42FB6748" w14:textId="62182103" w:rsidR="00ED4778" w:rsidRPr="00ED4778" w:rsidRDefault="00ED4778" w:rsidP="00ED4778">
            <w:pPr>
              <w:spacing w:line="360" w:lineRule="exact"/>
              <w:jc w:val="left"/>
              <w:rPr>
                <w:rFonts w:asciiTheme="minorEastAsia" w:hAnsiTheme="minorEastAsia" w:cs="微软雅黑" w:hint="eastAsia"/>
                <w:sz w:val="18"/>
                <w:szCs w:val="18"/>
              </w:rPr>
            </w:pPr>
            <w:r w:rsidRPr="00ED4778">
              <w:rPr>
                <w:rFonts w:asciiTheme="minorEastAsia" w:hAnsiTheme="minorEastAsia" w:cs="微软雅黑" w:hint="eastAsia"/>
                <w:sz w:val="18"/>
                <w:szCs w:val="18"/>
              </w:rPr>
              <w:t>针对本项目的重点工作方案（包括但不限于重点区域服务方案、工作计划安排</w:t>
            </w:r>
            <w:r w:rsidR="00CD2708">
              <w:rPr>
                <w:rFonts w:asciiTheme="minorEastAsia" w:hAnsiTheme="minorEastAsia" w:cs="微软雅黑" w:hint="eastAsia"/>
                <w:sz w:val="18"/>
                <w:szCs w:val="18"/>
              </w:rPr>
              <w:t>、维保响应时效</w:t>
            </w:r>
            <w:r w:rsidRPr="00ED4778">
              <w:rPr>
                <w:rFonts w:asciiTheme="minorEastAsia" w:hAnsiTheme="minorEastAsia" w:cs="微软雅黑" w:hint="eastAsia"/>
                <w:sz w:val="18"/>
                <w:szCs w:val="18"/>
              </w:rPr>
              <w:t>等</w:t>
            </w:r>
            <w:r w:rsidRPr="00ED4778">
              <w:rPr>
                <w:rFonts w:asciiTheme="minorEastAsia" w:hAnsiTheme="minorEastAsia" w:cs="微软雅黑"/>
                <w:sz w:val="18"/>
                <w:szCs w:val="18"/>
              </w:rPr>
              <w:t>）</w:t>
            </w:r>
            <w:r w:rsidRPr="00ED4778">
              <w:rPr>
                <w:rFonts w:asciiTheme="minorEastAsia" w:hAnsiTheme="minorEastAsia" w:cs="微软雅黑" w:hint="eastAsia"/>
                <w:sz w:val="18"/>
                <w:szCs w:val="18"/>
              </w:rPr>
              <w:t>：</w:t>
            </w:r>
          </w:p>
          <w:p w14:paraId="2DE99B14" w14:textId="747B8DCA" w:rsidR="00ED4778" w:rsidRPr="00ED4778" w:rsidRDefault="00ED4778" w:rsidP="00ED4778">
            <w:pPr>
              <w:spacing w:line="360" w:lineRule="exact"/>
              <w:jc w:val="left"/>
              <w:rPr>
                <w:rFonts w:asciiTheme="minorEastAsia" w:hAnsiTheme="minorEastAsia" w:cs="微软雅黑" w:hint="eastAsia"/>
                <w:sz w:val="18"/>
                <w:szCs w:val="18"/>
              </w:rPr>
            </w:pPr>
            <w:r w:rsidRPr="00ED4778">
              <w:rPr>
                <w:rFonts w:asciiTheme="minorEastAsia" w:hAnsiTheme="minorEastAsia" w:cs="微软雅黑" w:hint="eastAsia"/>
                <w:sz w:val="18"/>
                <w:szCs w:val="18"/>
              </w:rPr>
              <w:t>方案科学合理得</w:t>
            </w:r>
            <w:r w:rsidRPr="00ED4778">
              <w:rPr>
                <w:rFonts w:asciiTheme="minorEastAsia" w:hAnsiTheme="minorEastAsia" w:cs="微软雅黑"/>
                <w:sz w:val="18"/>
                <w:szCs w:val="18"/>
              </w:rPr>
              <w:t>1</w:t>
            </w:r>
            <w:r w:rsidRPr="00ED4778">
              <w:rPr>
                <w:rFonts w:asciiTheme="minorEastAsia" w:hAnsiTheme="minorEastAsia" w:cs="微软雅黑" w:hint="eastAsia"/>
                <w:sz w:val="18"/>
                <w:szCs w:val="18"/>
              </w:rPr>
              <w:t>5分，方案较为合理得1</w:t>
            </w:r>
            <w:r w:rsidRPr="00ED4778">
              <w:rPr>
                <w:rFonts w:asciiTheme="minorEastAsia" w:hAnsiTheme="minorEastAsia" w:cs="微软雅黑"/>
                <w:sz w:val="18"/>
                <w:szCs w:val="18"/>
              </w:rPr>
              <w:t>0</w:t>
            </w:r>
            <w:r w:rsidRPr="00ED4778">
              <w:rPr>
                <w:rFonts w:asciiTheme="minorEastAsia" w:hAnsiTheme="minorEastAsia" w:cs="微软雅黑" w:hint="eastAsia"/>
                <w:sz w:val="18"/>
                <w:szCs w:val="18"/>
              </w:rPr>
              <w:t>分，方案基本合理得5分，不合理得</w:t>
            </w:r>
            <w:r w:rsidRPr="00ED4778">
              <w:rPr>
                <w:rFonts w:asciiTheme="minorEastAsia" w:hAnsiTheme="minorEastAsia" w:cs="微软雅黑"/>
                <w:sz w:val="18"/>
                <w:szCs w:val="18"/>
              </w:rPr>
              <w:t>0</w:t>
            </w:r>
            <w:r w:rsidRPr="00ED4778">
              <w:rPr>
                <w:rFonts w:asciiTheme="minorEastAsia" w:hAnsiTheme="minorEastAsia" w:cs="微软雅黑" w:hint="eastAsia"/>
                <w:sz w:val="18"/>
                <w:szCs w:val="18"/>
              </w:rPr>
              <w:t>分。</w:t>
            </w:r>
          </w:p>
        </w:tc>
        <w:tc>
          <w:tcPr>
            <w:tcW w:w="679" w:type="pct"/>
            <w:vAlign w:val="center"/>
          </w:tcPr>
          <w:p w14:paraId="75EF0B7B" w14:textId="5FD37367" w:rsidR="00ED4778" w:rsidRPr="00FC6268" w:rsidRDefault="00ED4778" w:rsidP="007F7DC9">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15</w:t>
            </w:r>
          </w:p>
        </w:tc>
        <w:tc>
          <w:tcPr>
            <w:tcW w:w="572" w:type="pct"/>
          </w:tcPr>
          <w:p w14:paraId="6E9856E1" w14:textId="77777777" w:rsidR="00ED4778" w:rsidRPr="00FC6268" w:rsidRDefault="00ED4778" w:rsidP="007F7DC9">
            <w:pPr>
              <w:spacing w:line="360" w:lineRule="exact"/>
              <w:jc w:val="center"/>
              <w:rPr>
                <w:rFonts w:asciiTheme="minorEastAsia" w:hAnsiTheme="minorEastAsia" w:cs="微软雅黑" w:hint="eastAsia"/>
                <w:sz w:val="18"/>
                <w:szCs w:val="18"/>
              </w:rPr>
            </w:pPr>
          </w:p>
        </w:tc>
      </w:tr>
      <w:tr w:rsidR="00ED4778" w:rsidRPr="00FC6268" w14:paraId="312C7003" w14:textId="77777777" w:rsidTr="001A4F2A">
        <w:trPr>
          <w:trHeight w:val="1125"/>
          <w:jc w:val="center"/>
        </w:trPr>
        <w:tc>
          <w:tcPr>
            <w:tcW w:w="473" w:type="pct"/>
            <w:vMerge/>
            <w:vAlign w:val="center"/>
          </w:tcPr>
          <w:p w14:paraId="16AB491C" w14:textId="77777777" w:rsidR="00ED4778" w:rsidRPr="00FC6268" w:rsidRDefault="00ED4778" w:rsidP="00ED4778">
            <w:pPr>
              <w:spacing w:line="360" w:lineRule="exact"/>
              <w:jc w:val="left"/>
              <w:rPr>
                <w:rFonts w:asciiTheme="minorEastAsia" w:hAnsiTheme="minorEastAsia" w:cs="微软雅黑" w:hint="eastAsia"/>
                <w:sz w:val="18"/>
                <w:szCs w:val="18"/>
              </w:rPr>
            </w:pPr>
          </w:p>
        </w:tc>
        <w:tc>
          <w:tcPr>
            <w:tcW w:w="654" w:type="pct"/>
            <w:vAlign w:val="center"/>
          </w:tcPr>
          <w:p w14:paraId="44207836" w14:textId="468E1F06" w:rsidR="00ED4778" w:rsidRPr="00FC6268" w:rsidRDefault="00ED4778" w:rsidP="00ED4778">
            <w:pPr>
              <w:spacing w:line="360" w:lineRule="exact"/>
              <w:jc w:val="left"/>
              <w:rPr>
                <w:rFonts w:asciiTheme="minorEastAsia" w:hAnsiTheme="minorEastAsia" w:cs="微软雅黑" w:hint="eastAsia"/>
                <w:sz w:val="18"/>
                <w:szCs w:val="18"/>
              </w:rPr>
            </w:pPr>
            <w:r w:rsidRPr="00ED4778">
              <w:rPr>
                <w:rFonts w:asciiTheme="minorEastAsia" w:hAnsiTheme="minorEastAsia" w:cs="微软雅黑" w:hint="eastAsia"/>
                <w:sz w:val="18"/>
                <w:szCs w:val="18"/>
              </w:rPr>
              <w:t>应急预案</w:t>
            </w:r>
          </w:p>
        </w:tc>
        <w:tc>
          <w:tcPr>
            <w:tcW w:w="2622" w:type="pct"/>
            <w:vAlign w:val="center"/>
          </w:tcPr>
          <w:p w14:paraId="4F4528B5" w14:textId="77777777" w:rsidR="00ED4778" w:rsidRPr="00ED4778" w:rsidRDefault="00ED4778" w:rsidP="00ED4778">
            <w:pPr>
              <w:spacing w:line="360" w:lineRule="exact"/>
              <w:jc w:val="left"/>
              <w:rPr>
                <w:rFonts w:asciiTheme="minorEastAsia" w:hAnsiTheme="minorEastAsia" w:cs="微软雅黑" w:hint="eastAsia"/>
                <w:sz w:val="18"/>
                <w:szCs w:val="18"/>
              </w:rPr>
            </w:pPr>
            <w:r w:rsidRPr="00ED4778">
              <w:rPr>
                <w:rFonts w:asciiTheme="minorEastAsia" w:hAnsiTheme="minorEastAsia" w:cs="微软雅黑" w:hint="eastAsia"/>
                <w:sz w:val="18"/>
                <w:szCs w:val="18"/>
              </w:rPr>
              <w:t>具备科学、全面的应急预案，针对性及可操作性强，能够及时有效的发现及预防各种安全隐患的：10分；</w:t>
            </w:r>
          </w:p>
          <w:p w14:paraId="2B378F15" w14:textId="46B05728" w:rsidR="00ED4778" w:rsidRPr="00ED4778" w:rsidRDefault="00ED4778" w:rsidP="00ED4778">
            <w:pPr>
              <w:spacing w:line="360" w:lineRule="exact"/>
              <w:jc w:val="left"/>
              <w:rPr>
                <w:rFonts w:asciiTheme="minorEastAsia" w:hAnsiTheme="minorEastAsia" w:cs="微软雅黑" w:hint="eastAsia"/>
                <w:sz w:val="18"/>
                <w:szCs w:val="18"/>
              </w:rPr>
            </w:pPr>
            <w:r w:rsidRPr="00ED4778">
              <w:rPr>
                <w:rFonts w:asciiTheme="minorEastAsia" w:hAnsiTheme="minorEastAsia" w:cs="微软雅黑" w:hint="eastAsia"/>
                <w:sz w:val="18"/>
                <w:szCs w:val="18"/>
              </w:rPr>
              <w:t>具备基本全面的应急预案，有一定的针对性及可操作性，仅能预防部分安全隐患的：</w:t>
            </w:r>
            <w:r w:rsidR="00651DD7">
              <w:rPr>
                <w:rFonts w:asciiTheme="minorEastAsia" w:hAnsiTheme="minorEastAsia" w:cs="微软雅黑" w:hint="eastAsia"/>
                <w:sz w:val="18"/>
                <w:szCs w:val="18"/>
              </w:rPr>
              <w:t>7</w:t>
            </w:r>
            <w:r w:rsidRPr="00ED4778">
              <w:rPr>
                <w:rFonts w:asciiTheme="minorEastAsia" w:hAnsiTheme="minorEastAsia" w:cs="微软雅黑" w:hint="eastAsia"/>
                <w:sz w:val="18"/>
                <w:szCs w:val="18"/>
              </w:rPr>
              <w:t>分；</w:t>
            </w:r>
          </w:p>
          <w:p w14:paraId="0D78DE9E" w14:textId="54686F91" w:rsidR="00ED4778" w:rsidRPr="00ED4778" w:rsidRDefault="00ED4778" w:rsidP="00ED4778">
            <w:pPr>
              <w:spacing w:line="360" w:lineRule="exact"/>
              <w:jc w:val="left"/>
              <w:rPr>
                <w:rFonts w:asciiTheme="minorEastAsia" w:hAnsiTheme="minorEastAsia" w:cs="微软雅黑" w:hint="eastAsia"/>
                <w:sz w:val="18"/>
                <w:szCs w:val="18"/>
              </w:rPr>
            </w:pPr>
            <w:r w:rsidRPr="00ED4778">
              <w:rPr>
                <w:rFonts w:asciiTheme="minorEastAsia" w:hAnsiTheme="minorEastAsia" w:cs="微软雅黑" w:hint="eastAsia"/>
                <w:sz w:val="18"/>
                <w:szCs w:val="18"/>
              </w:rPr>
              <w:t>应急预案的针对性及可操作性较弱，不能预防小部分安全隐患的：</w:t>
            </w:r>
            <w:r w:rsidR="00651DD7">
              <w:rPr>
                <w:rFonts w:asciiTheme="minorEastAsia" w:hAnsiTheme="minorEastAsia" w:cs="微软雅黑" w:hint="eastAsia"/>
                <w:sz w:val="18"/>
                <w:szCs w:val="18"/>
              </w:rPr>
              <w:t>4</w:t>
            </w:r>
            <w:r w:rsidRPr="00ED4778">
              <w:rPr>
                <w:rFonts w:asciiTheme="minorEastAsia" w:hAnsiTheme="minorEastAsia" w:cs="微软雅黑" w:hint="eastAsia"/>
                <w:sz w:val="18"/>
                <w:szCs w:val="18"/>
              </w:rPr>
              <w:t>分；</w:t>
            </w:r>
          </w:p>
          <w:p w14:paraId="2CB07C92" w14:textId="1D2A31A6" w:rsidR="00ED4778" w:rsidRPr="00ED4778" w:rsidRDefault="00ED4778" w:rsidP="00ED4778">
            <w:pPr>
              <w:spacing w:line="360" w:lineRule="exact"/>
              <w:jc w:val="left"/>
              <w:rPr>
                <w:rFonts w:asciiTheme="minorEastAsia" w:hAnsiTheme="minorEastAsia" w:cs="微软雅黑" w:hint="eastAsia"/>
                <w:sz w:val="18"/>
                <w:szCs w:val="18"/>
              </w:rPr>
            </w:pPr>
            <w:r w:rsidRPr="00ED4778">
              <w:rPr>
                <w:rFonts w:asciiTheme="minorEastAsia" w:hAnsiTheme="minorEastAsia" w:cs="微软雅黑" w:hint="eastAsia"/>
                <w:sz w:val="18"/>
                <w:szCs w:val="18"/>
              </w:rPr>
              <w:t>未提供具体方案：0分</w:t>
            </w:r>
            <w:r>
              <w:rPr>
                <w:rFonts w:asciiTheme="minorEastAsia" w:hAnsiTheme="minorEastAsia" w:cs="微软雅黑" w:hint="eastAsia"/>
                <w:sz w:val="18"/>
                <w:szCs w:val="18"/>
              </w:rPr>
              <w:t>。</w:t>
            </w:r>
          </w:p>
        </w:tc>
        <w:tc>
          <w:tcPr>
            <w:tcW w:w="679" w:type="pct"/>
            <w:vAlign w:val="center"/>
          </w:tcPr>
          <w:p w14:paraId="09A7B56C" w14:textId="55ADB305" w:rsidR="00ED4778" w:rsidRDefault="00ED4778" w:rsidP="007F7DC9">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10</w:t>
            </w:r>
          </w:p>
        </w:tc>
        <w:tc>
          <w:tcPr>
            <w:tcW w:w="572" w:type="pct"/>
          </w:tcPr>
          <w:p w14:paraId="01E7B58C" w14:textId="77777777" w:rsidR="00ED4778" w:rsidRPr="00FC6268" w:rsidRDefault="00ED4778" w:rsidP="007F7DC9">
            <w:pPr>
              <w:spacing w:line="360" w:lineRule="exact"/>
              <w:jc w:val="center"/>
              <w:rPr>
                <w:rFonts w:asciiTheme="minorEastAsia" w:hAnsiTheme="minorEastAsia" w:cs="微软雅黑" w:hint="eastAsia"/>
                <w:sz w:val="18"/>
                <w:szCs w:val="18"/>
              </w:rPr>
            </w:pPr>
          </w:p>
        </w:tc>
      </w:tr>
    </w:tbl>
    <w:p w14:paraId="5C655EC4" w14:textId="2156FE74" w:rsidR="00ED2B75" w:rsidRPr="00A0202A" w:rsidRDefault="003D132F" w:rsidP="00ED2B75">
      <w:pPr>
        <w:spacing w:line="360" w:lineRule="auto"/>
        <w:jc w:val="left"/>
        <w:rPr>
          <w:rFonts w:ascii="宋体" w:eastAsia="宋体" w:hAnsi="宋体" w:cs="Times New Roman" w:hint="eastAsia"/>
          <w:bCs/>
          <w:szCs w:val="21"/>
        </w:rPr>
      </w:pPr>
      <w:r>
        <w:rPr>
          <w:rFonts w:ascii="宋体" w:eastAsia="宋体" w:hAnsi="宋体" w:cs="Times New Roman" w:hint="eastAsia"/>
          <w:b/>
          <w:bCs/>
          <w:szCs w:val="21"/>
        </w:rPr>
        <w:t>六</w:t>
      </w:r>
      <w:r w:rsidR="00ED2B75" w:rsidRPr="00A0202A">
        <w:rPr>
          <w:rFonts w:ascii="宋体" w:eastAsia="宋体" w:hAnsi="宋体" w:cs="Times New Roman" w:hint="eastAsia"/>
          <w:b/>
          <w:bCs/>
          <w:szCs w:val="21"/>
        </w:rPr>
        <w:t>、</w:t>
      </w:r>
      <w:r w:rsidR="00ED4778" w:rsidRPr="00FC6268">
        <w:rPr>
          <w:rFonts w:ascii="宋体" w:eastAsia="宋体" w:hAnsi="宋体" w:cs="Times New Roman" w:hint="eastAsia"/>
          <w:b/>
          <w:bCs/>
          <w:szCs w:val="21"/>
        </w:rPr>
        <w:t>递交文件及开启</w:t>
      </w:r>
    </w:p>
    <w:p w14:paraId="7305B28E" w14:textId="4CECBB32" w:rsidR="00ED4778" w:rsidRPr="00FC6268" w:rsidRDefault="00ED4778" w:rsidP="00ED4778">
      <w:pPr>
        <w:spacing w:line="360" w:lineRule="auto"/>
        <w:ind w:firstLineChars="71" w:firstLine="149"/>
        <w:jc w:val="left"/>
        <w:rPr>
          <w:rFonts w:ascii="宋体" w:hAnsi="宋体" w:hint="eastAsia"/>
          <w:bCs/>
          <w:szCs w:val="21"/>
        </w:rPr>
      </w:pPr>
      <w:r w:rsidRPr="00FC6268">
        <w:rPr>
          <w:rFonts w:ascii="宋体" w:hAnsi="宋体" w:hint="eastAsia"/>
          <w:bCs/>
          <w:szCs w:val="21"/>
        </w:rPr>
        <w:t>1、递交文件开始时间：</w:t>
      </w:r>
      <w:bookmarkStart w:id="0" w:name="OLE_LINK5"/>
      <w:r w:rsidRPr="00FC6268">
        <w:rPr>
          <w:rFonts w:ascii="宋体" w:hAnsi="宋体" w:hint="eastAsia"/>
          <w:bCs/>
          <w:szCs w:val="21"/>
        </w:rPr>
        <w:t>202</w:t>
      </w:r>
      <w:r w:rsidR="00142F36">
        <w:rPr>
          <w:rFonts w:ascii="宋体" w:hAnsi="宋体" w:hint="eastAsia"/>
          <w:bCs/>
          <w:szCs w:val="21"/>
        </w:rPr>
        <w:t>5</w:t>
      </w:r>
      <w:r w:rsidRPr="00FC6268">
        <w:rPr>
          <w:rFonts w:ascii="宋体" w:hAnsi="宋体" w:hint="eastAsia"/>
          <w:bCs/>
          <w:szCs w:val="21"/>
        </w:rPr>
        <w:t>年</w:t>
      </w:r>
      <w:r w:rsidR="000602F9">
        <w:rPr>
          <w:rFonts w:ascii="宋体" w:hAnsi="宋体" w:hint="eastAsia"/>
          <w:bCs/>
          <w:szCs w:val="21"/>
        </w:rPr>
        <w:t>8</w:t>
      </w:r>
      <w:r w:rsidRPr="00FC6268">
        <w:rPr>
          <w:rFonts w:ascii="宋体" w:hAnsi="宋体" w:hint="eastAsia"/>
          <w:bCs/>
          <w:szCs w:val="21"/>
        </w:rPr>
        <w:t>月</w:t>
      </w:r>
      <w:r w:rsidR="000602F9">
        <w:rPr>
          <w:rFonts w:ascii="宋体" w:hAnsi="宋体" w:hint="eastAsia"/>
          <w:bCs/>
          <w:szCs w:val="21"/>
        </w:rPr>
        <w:t>21</w:t>
      </w:r>
      <w:r w:rsidRPr="00FC6268">
        <w:rPr>
          <w:rFonts w:ascii="宋体" w:hAnsi="宋体" w:hint="eastAsia"/>
          <w:bCs/>
          <w:szCs w:val="21"/>
        </w:rPr>
        <w:t>日</w:t>
      </w:r>
      <w:bookmarkEnd w:id="0"/>
      <w:r w:rsidRPr="00FC6268">
        <w:rPr>
          <w:rFonts w:ascii="宋体" w:hAnsi="宋体" w:hint="eastAsia"/>
          <w:bCs/>
          <w:szCs w:val="21"/>
        </w:rPr>
        <w:t xml:space="preserve"> 下午13:00；截止时间：202</w:t>
      </w:r>
      <w:r w:rsidR="00142F36">
        <w:rPr>
          <w:rFonts w:ascii="宋体" w:hAnsi="宋体" w:hint="eastAsia"/>
          <w:bCs/>
          <w:szCs w:val="21"/>
        </w:rPr>
        <w:t>5</w:t>
      </w:r>
      <w:r w:rsidRPr="00FC6268">
        <w:rPr>
          <w:rFonts w:ascii="宋体" w:hAnsi="宋体" w:hint="eastAsia"/>
          <w:bCs/>
          <w:szCs w:val="21"/>
        </w:rPr>
        <w:t>年</w:t>
      </w:r>
      <w:r w:rsidR="000602F9">
        <w:rPr>
          <w:rFonts w:ascii="宋体" w:hAnsi="宋体" w:hint="eastAsia"/>
          <w:bCs/>
          <w:szCs w:val="21"/>
        </w:rPr>
        <w:t>8</w:t>
      </w:r>
      <w:r w:rsidRPr="00FC6268">
        <w:rPr>
          <w:rFonts w:ascii="宋体" w:hAnsi="宋体" w:hint="eastAsia"/>
          <w:bCs/>
          <w:szCs w:val="21"/>
        </w:rPr>
        <w:t>月</w:t>
      </w:r>
      <w:r w:rsidR="000602F9">
        <w:rPr>
          <w:rFonts w:ascii="宋体" w:hAnsi="宋体" w:hint="eastAsia"/>
          <w:bCs/>
          <w:szCs w:val="21"/>
        </w:rPr>
        <w:t>21</w:t>
      </w:r>
      <w:r w:rsidRPr="00FC6268">
        <w:rPr>
          <w:rFonts w:ascii="宋体" w:hAnsi="宋体" w:hint="eastAsia"/>
          <w:bCs/>
          <w:szCs w:val="21"/>
        </w:rPr>
        <w:t xml:space="preserve">日 </w:t>
      </w:r>
      <w:r>
        <w:rPr>
          <w:rFonts w:ascii="宋体" w:hAnsi="宋体" w:hint="eastAsia"/>
          <w:bCs/>
          <w:szCs w:val="21"/>
        </w:rPr>
        <w:t>下</w:t>
      </w:r>
      <w:r w:rsidRPr="00FC6268">
        <w:rPr>
          <w:rFonts w:ascii="宋体" w:hAnsi="宋体" w:hint="eastAsia"/>
          <w:bCs/>
          <w:szCs w:val="21"/>
        </w:rPr>
        <w:t>午13:30</w:t>
      </w:r>
    </w:p>
    <w:p w14:paraId="3C9FF443" w14:textId="77777777" w:rsidR="00ED4778" w:rsidRPr="00FC6268" w:rsidRDefault="00ED4778" w:rsidP="00ED4778">
      <w:pPr>
        <w:spacing w:line="360" w:lineRule="auto"/>
        <w:ind w:firstLineChars="95" w:firstLine="199"/>
        <w:jc w:val="left"/>
        <w:rPr>
          <w:rFonts w:ascii="宋体" w:hAnsi="宋体" w:hint="eastAsia"/>
          <w:bCs/>
          <w:szCs w:val="21"/>
        </w:rPr>
      </w:pPr>
      <w:r w:rsidRPr="00FC6268">
        <w:rPr>
          <w:rFonts w:ascii="宋体" w:hAnsi="宋体" w:hint="eastAsia"/>
          <w:bCs/>
          <w:szCs w:val="21"/>
        </w:rPr>
        <w:t>2、递交文件地点：北京市西城区西直门外大街6号中</w:t>
      </w:r>
      <w:proofErr w:type="gramStart"/>
      <w:r w:rsidRPr="00FC6268">
        <w:rPr>
          <w:rFonts w:ascii="宋体" w:hAnsi="宋体" w:hint="eastAsia"/>
          <w:bCs/>
          <w:szCs w:val="21"/>
        </w:rPr>
        <w:t>仪大厦</w:t>
      </w:r>
      <w:proofErr w:type="gramEnd"/>
      <w:r w:rsidRPr="00FC6268">
        <w:rPr>
          <w:rFonts w:ascii="宋体" w:hAnsi="宋体" w:hint="eastAsia"/>
          <w:bCs/>
          <w:szCs w:val="21"/>
        </w:rPr>
        <w:t>10层1002会议室</w:t>
      </w:r>
    </w:p>
    <w:p w14:paraId="5F6A7FC9" w14:textId="62207DD8" w:rsidR="00ED4778" w:rsidRPr="00FC6268" w:rsidRDefault="00ED4778" w:rsidP="00ED4778">
      <w:pPr>
        <w:spacing w:line="360" w:lineRule="auto"/>
        <w:ind w:firstLineChars="95" w:firstLine="199"/>
        <w:jc w:val="left"/>
        <w:rPr>
          <w:rFonts w:ascii="宋体" w:hAnsi="宋体" w:hint="eastAsia"/>
          <w:bCs/>
          <w:szCs w:val="21"/>
        </w:rPr>
      </w:pPr>
      <w:r w:rsidRPr="00FC6268">
        <w:rPr>
          <w:rFonts w:ascii="宋体" w:hAnsi="宋体" w:hint="eastAsia"/>
          <w:bCs/>
          <w:szCs w:val="21"/>
        </w:rPr>
        <w:t>3、</w:t>
      </w:r>
      <w:r w:rsidR="003E04F6">
        <w:rPr>
          <w:rFonts w:ascii="宋体" w:hAnsi="宋体" w:hint="eastAsia"/>
          <w:bCs/>
          <w:szCs w:val="21"/>
        </w:rPr>
        <w:t>开启</w:t>
      </w:r>
      <w:r w:rsidRPr="00FC6268">
        <w:rPr>
          <w:rFonts w:ascii="宋体" w:hAnsi="宋体" w:hint="eastAsia"/>
          <w:bCs/>
          <w:szCs w:val="21"/>
        </w:rPr>
        <w:t>时间：202</w:t>
      </w:r>
      <w:r w:rsidR="000602F9">
        <w:rPr>
          <w:rFonts w:ascii="宋体" w:hAnsi="宋体" w:hint="eastAsia"/>
          <w:bCs/>
          <w:szCs w:val="21"/>
        </w:rPr>
        <w:t>5</w:t>
      </w:r>
      <w:r w:rsidRPr="00FC6268">
        <w:rPr>
          <w:rFonts w:ascii="宋体" w:hAnsi="宋体" w:hint="eastAsia"/>
          <w:bCs/>
          <w:szCs w:val="21"/>
        </w:rPr>
        <w:t>年</w:t>
      </w:r>
      <w:r w:rsidR="000602F9">
        <w:rPr>
          <w:rFonts w:ascii="宋体" w:hAnsi="宋体" w:hint="eastAsia"/>
          <w:bCs/>
          <w:szCs w:val="21"/>
        </w:rPr>
        <w:t>8</w:t>
      </w:r>
      <w:r w:rsidRPr="00FC6268">
        <w:rPr>
          <w:rFonts w:ascii="宋体" w:hAnsi="宋体" w:hint="eastAsia"/>
          <w:bCs/>
          <w:szCs w:val="21"/>
        </w:rPr>
        <w:t>月</w:t>
      </w:r>
      <w:r w:rsidR="000602F9">
        <w:rPr>
          <w:rFonts w:ascii="宋体" w:hAnsi="宋体" w:hint="eastAsia"/>
          <w:bCs/>
          <w:szCs w:val="21"/>
        </w:rPr>
        <w:t>21</w:t>
      </w:r>
      <w:r w:rsidRPr="00FC6268">
        <w:rPr>
          <w:rFonts w:ascii="宋体" w:hAnsi="宋体" w:hint="eastAsia"/>
          <w:bCs/>
          <w:szCs w:val="21"/>
        </w:rPr>
        <w:t>日</w:t>
      </w:r>
      <w:r w:rsidR="00C6703B">
        <w:rPr>
          <w:rFonts w:ascii="宋体" w:hAnsi="宋体" w:hint="eastAsia"/>
          <w:bCs/>
          <w:szCs w:val="21"/>
        </w:rPr>
        <w:t xml:space="preserve"> </w:t>
      </w:r>
      <w:r w:rsidRPr="00FC6268">
        <w:rPr>
          <w:rFonts w:ascii="宋体" w:hAnsi="宋体" w:hint="eastAsia"/>
          <w:bCs/>
          <w:szCs w:val="21"/>
        </w:rPr>
        <w:t>下午14:00</w:t>
      </w:r>
    </w:p>
    <w:p w14:paraId="424FE3EF" w14:textId="659BE593" w:rsidR="006F6E06" w:rsidRDefault="00ED4778" w:rsidP="00C6703B">
      <w:pPr>
        <w:spacing w:line="360" w:lineRule="auto"/>
        <w:ind w:firstLineChars="95" w:firstLine="199"/>
        <w:jc w:val="left"/>
        <w:rPr>
          <w:rFonts w:ascii="宋体" w:hAnsi="宋体" w:hint="eastAsia"/>
          <w:bCs/>
          <w:szCs w:val="21"/>
        </w:rPr>
      </w:pPr>
      <w:r w:rsidRPr="00FC6268">
        <w:rPr>
          <w:rFonts w:ascii="宋体" w:hAnsi="宋体" w:hint="eastAsia"/>
          <w:bCs/>
          <w:szCs w:val="21"/>
        </w:rPr>
        <w:t>4、</w:t>
      </w:r>
      <w:r w:rsidR="003E04F6">
        <w:rPr>
          <w:rFonts w:ascii="宋体" w:hAnsi="宋体" w:hint="eastAsia"/>
          <w:bCs/>
          <w:szCs w:val="21"/>
        </w:rPr>
        <w:t>开启</w:t>
      </w:r>
      <w:r w:rsidRPr="00FC6268">
        <w:rPr>
          <w:rFonts w:ascii="宋体" w:hAnsi="宋体" w:hint="eastAsia"/>
          <w:bCs/>
          <w:szCs w:val="21"/>
        </w:rPr>
        <w:t>地点：北京市西城区西直门外大街6号中</w:t>
      </w:r>
      <w:proofErr w:type="gramStart"/>
      <w:r w:rsidRPr="00FC6268">
        <w:rPr>
          <w:rFonts w:ascii="宋体" w:hAnsi="宋体" w:hint="eastAsia"/>
          <w:bCs/>
          <w:szCs w:val="21"/>
        </w:rPr>
        <w:t>仪大厦</w:t>
      </w:r>
      <w:proofErr w:type="gramEnd"/>
      <w:r w:rsidRPr="00FC6268">
        <w:rPr>
          <w:rFonts w:ascii="宋体" w:hAnsi="宋体" w:hint="eastAsia"/>
          <w:bCs/>
          <w:szCs w:val="21"/>
        </w:rPr>
        <w:t>10层1002会议室</w:t>
      </w:r>
    </w:p>
    <w:sectPr w:rsidR="006F6E06" w:rsidSect="000D6A11">
      <w:footerReference w:type="default" r:id="rId11"/>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9441C" w14:textId="77777777" w:rsidR="007D7FFC" w:rsidRDefault="007D7FFC" w:rsidP="002520F7">
      <w:r>
        <w:separator/>
      </w:r>
    </w:p>
  </w:endnote>
  <w:endnote w:type="continuationSeparator" w:id="0">
    <w:p w14:paraId="58459A28" w14:textId="77777777" w:rsidR="007D7FFC" w:rsidRDefault="007D7FFC"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17598"/>
      <w:docPartObj>
        <w:docPartGallery w:val="Page Numbers (Bottom of Page)"/>
        <w:docPartUnique/>
      </w:docPartObj>
    </w:sdtPr>
    <w:sdtContent>
      <w:p w14:paraId="32AE4E2D" w14:textId="77777777" w:rsidR="009E3445" w:rsidRDefault="009E3445">
        <w:pPr>
          <w:pStyle w:val="a6"/>
          <w:jc w:val="center"/>
        </w:pPr>
        <w:r>
          <w:fldChar w:fldCharType="begin"/>
        </w:r>
        <w:r>
          <w:instrText>PAGE   \* MERGEFORMAT</w:instrText>
        </w:r>
        <w:r>
          <w:fldChar w:fldCharType="separate"/>
        </w:r>
        <w:r w:rsidR="006922F2" w:rsidRPr="006922F2">
          <w:rPr>
            <w:noProof/>
            <w:lang w:val="zh-CN"/>
          </w:rPr>
          <w:t>1</w:t>
        </w:r>
        <w:r>
          <w:fldChar w:fldCharType="end"/>
        </w:r>
      </w:p>
    </w:sdtContent>
  </w:sdt>
  <w:p w14:paraId="63F9DFCC" w14:textId="77777777" w:rsidR="009E3445" w:rsidRDefault="009E344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1ED57" w14:textId="77777777" w:rsidR="007D7FFC" w:rsidRDefault="007D7FFC" w:rsidP="002520F7">
      <w:r>
        <w:separator/>
      </w:r>
    </w:p>
  </w:footnote>
  <w:footnote w:type="continuationSeparator" w:id="0">
    <w:p w14:paraId="3598EC5D" w14:textId="77777777" w:rsidR="007D7FFC" w:rsidRDefault="007D7FFC" w:rsidP="00252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2E57C63"/>
    <w:multiLevelType w:val="singleLevel"/>
    <w:tmpl w:val="B2E57C63"/>
    <w:lvl w:ilvl="0">
      <w:start w:val="1"/>
      <w:numFmt w:val="decimal"/>
      <w:lvlText w:val="%1."/>
      <w:lvlJc w:val="left"/>
      <w:pPr>
        <w:tabs>
          <w:tab w:val="left" w:pos="312"/>
        </w:tabs>
      </w:pPr>
    </w:lvl>
  </w:abstractNum>
  <w:abstractNum w:abstractNumId="1" w15:restartNumberingAfterBreak="0">
    <w:nsid w:val="C7BDE005"/>
    <w:multiLevelType w:val="singleLevel"/>
    <w:tmpl w:val="C7BDE005"/>
    <w:lvl w:ilvl="0">
      <w:start w:val="2"/>
      <w:numFmt w:val="decimal"/>
      <w:suff w:val="nothing"/>
      <w:lvlText w:val="（%1）"/>
      <w:lvlJc w:val="left"/>
    </w:lvl>
  </w:abstractNum>
  <w:abstractNum w:abstractNumId="2" w15:restartNumberingAfterBreak="0">
    <w:nsid w:val="FC252BA2"/>
    <w:multiLevelType w:val="singleLevel"/>
    <w:tmpl w:val="FC252BA2"/>
    <w:lvl w:ilvl="0">
      <w:start w:val="3"/>
      <w:numFmt w:val="decimal"/>
      <w:suff w:val="nothing"/>
      <w:lvlText w:val="（%1）"/>
      <w:lvlJc w:val="left"/>
    </w:lvl>
  </w:abstractNum>
  <w:abstractNum w:abstractNumId="3" w15:restartNumberingAfterBreak="0">
    <w:nsid w:val="03547E2D"/>
    <w:multiLevelType w:val="singleLevel"/>
    <w:tmpl w:val="03547E2D"/>
    <w:lvl w:ilvl="0">
      <w:start w:val="1"/>
      <w:numFmt w:val="decimal"/>
      <w:lvlText w:val="%1."/>
      <w:lvlJc w:val="left"/>
      <w:pPr>
        <w:tabs>
          <w:tab w:val="left" w:pos="312"/>
        </w:tabs>
      </w:pPr>
    </w:lvl>
  </w:abstractNum>
  <w:abstractNum w:abstractNumId="4" w15:restartNumberingAfterBreak="0">
    <w:nsid w:val="0DB75532"/>
    <w:multiLevelType w:val="hybridMultilevel"/>
    <w:tmpl w:val="2DB49DBA"/>
    <w:lvl w:ilvl="0" w:tplc="FFFFFFFF">
      <w:start w:val="1"/>
      <w:numFmt w:val="lowerLetter"/>
      <w:lvlText w:val="%1)"/>
      <w:lvlJc w:val="left"/>
      <w:pPr>
        <w:ind w:left="1040" w:hanging="440"/>
      </w:pPr>
      <w:rPr>
        <w:rFonts w:hint="default"/>
      </w:rPr>
    </w:lvl>
    <w:lvl w:ilvl="1" w:tplc="FFFFFFFF" w:tentative="1">
      <w:start w:val="1"/>
      <w:numFmt w:val="bullet"/>
      <w:lvlText w:val=""/>
      <w:lvlJc w:val="left"/>
      <w:pPr>
        <w:ind w:left="1480" w:hanging="440"/>
      </w:pPr>
      <w:rPr>
        <w:rFonts w:ascii="Wingdings" w:hAnsi="Wingdings" w:hint="default"/>
      </w:rPr>
    </w:lvl>
    <w:lvl w:ilvl="2" w:tplc="FFFFFFFF" w:tentative="1">
      <w:start w:val="1"/>
      <w:numFmt w:val="bullet"/>
      <w:lvlText w:val=""/>
      <w:lvlJc w:val="left"/>
      <w:pPr>
        <w:ind w:left="1920" w:hanging="440"/>
      </w:pPr>
      <w:rPr>
        <w:rFonts w:ascii="Wingdings" w:hAnsi="Wingdings" w:hint="default"/>
      </w:rPr>
    </w:lvl>
    <w:lvl w:ilvl="3" w:tplc="FFFFFFFF" w:tentative="1">
      <w:start w:val="1"/>
      <w:numFmt w:val="bullet"/>
      <w:lvlText w:val=""/>
      <w:lvlJc w:val="left"/>
      <w:pPr>
        <w:ind w:left="2360" w:hanging="440"/>
      </w:pPr>
      <w:rPr>
        <w:rFonts w:ascii="Wingdings" w:hAnsi="Wingdings" w:hint="default"/>
      </w:rPr>
    </w:lvl>
    <w:lvl w:ilvl="4" w:tplc="FFFFFFFF" w:tentative="1">
      <w:start w:val="1"/>
      <w:numFmt w:val="bullet"/>
      <w:lvlText w:val=""/>
      <w:lvlJc w:val="left"/>
      <w:pPr>
        <w:ind w:left="2800" w:hanging="440"/>
      </w:pPr>
      <w:rPr>
        <w:rFonts w:ascii="Wingdings" w:hAnsi="Wingdings" w:hint="default"/>
      </w:rPr>
    </w:lvl>
    <w:lvl w:ilvl="5" w:tplc="FFFFFFFF" w:tentative="1">
      <w:start w:val="1"/>
      <w:numFmt w:val="bullet"/>
      <w:lvlText w:val=""/>
      <w:lvlJc w:val="left"/>
      <w:pPr>
        <w:ind w:left="3240" w:hanging="440"/>
      </w:pPr>
      <w:rPr>
        <w:rFonts w:ascii="Wingdings" w:hAnsi="Wingdings" w:hint="default"/>
      </w:rPr>
    </w:lvl>
    <w:lvl w:ilvl="6" w:tplc="FFFFFFFF" w:tentative="1">
      <w:start w:val="1"/>
      <w:numFmt w:val="bullet"/>
      <w:lvlText w:val=""/>
      <w:lvlJc w:val="left"/>
      <w:pPr>
        <w:ind w:left="3680" w:hanging="440"/>
      </w:pPr>
      <w:rPr>
        <w:rFonts w:ascii="Wingdings" w:hAnsi="Wingdings" w:hint="default"/>
      </w:rPr>
    </w:lvl>
    <w:lvl w:ilvl="7" w:tplc="FFFFFFFF" w:tentative="1">
      <w:start w:val="1"/>
      <w:numFmt w:val="bullet"/>
      <w:lvlText w:val=""/>
      <w:lvlJc w:val="left"/>
      <w:pPr>
        <w:ind w:left="4120" w:hanging="440"/>
      </w:pPr>
      <w:rPr>
        <w:rFonts w:ascii="Wingdings" w:hAnsi="Wingdings" w:hint="default"/>
      </w:rPr>
    </w:lvl>
    <w:lvl w:ilvl="8" w:tplc="FFFFFFFF" w:tentative="1">
      <w:start w:val="1"/>
      <w:numFmt w:val="bullet"/>
      <w:lvlText w:val=""/>
      <w:lvlJc w:val="left"/>
      <w:pPr>
        <w:ind w:left="4560" w:hanging="440"/>
      </w:pPr>
      <w:rPr>
        <w:rFonts w:ascii="Wingdings" w:hAnsi="Wingdings" w:hint="default"/>
      </w:rPr>
    </w:lvl>
  </w:abstractNum>
  <w:abstractNum w:abstractNumId="5" w15:restartNumberingAfterBreak="0">
    <w:nsid w:val="0F293AF3"/>
    <w:multiLevelType w:val="hybridMultilevel"/>
    <w:tmpl w:val="58644604"/>
    <w:lvl w:ilvl="0" w:tplc="6D3C06F2">
      <w:start w:val="1"/>
      <w:numFmt w:val="decimal"/>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136823D5"/>
    <w:multiLevelType w:val="multilevel"/>
    <w:tmpl w:val="136823D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3E95834"/>
    <w:multiLevelType w:val="hybridMultilevel"/>
    <w:tmpl w:val="9F22524C"/>
    <w:lvl w:ilvl="0" w:tplc="FFFFFFFF">
      <w:start w:val="1"/>
      <w:numFmt w:val="decimal"/>
      <w:lvlText w:val="%1)"/>
      <w:lvlJc w:val="left"/>
      <w:pPr>
        <w:tabs>
          <w:tab w:val="num" w:pos="915"/>
        </w:tabs>
        <w:ind w:left="915" w:hanging="420"/>
      </w:pPr>
    </w:lvl>
    <w:lvl w:ilvl="1" w:tplc="FFFFFFFF">
      <w:start w:val="1"/>
      <w:numFmt w:val="lowerLetter"/>
      <w:lvlText w:val="%2)"/>
      <w:lvlJc w:val="left"/>
      <w:pPr>
        <w:tabs>
          <w:tab w:val="num" w:pos="1335"/>
        </w:tabs>
        <w:ind w:left="1335" w:hanging="420"/>
      </w:pPr>
    </w:lvl>
    <w:lvl w:ilvl="2" w:tplc="FFFFFFFF">
      <w:start w:val="1"/>
      <w:numFmt w:val="lowerRoman"/>
      <w:lvlText w:val="%3."/>
      <w:lvlJc w:val="right"/>
      <w:pPr>
        <w:tabs>
          <w:tab w:val="num" w:pos="1755"/>
        </w:tabs>
        <w:ind w:left="1755" w:hanging="420"/>
      </w:pPr>
    </w:lvl>
    <w:lvl w:ilvl="3" w:tplc="FFFFFFFF">
      <w:start w:val="1"/>
      <w:numFmt w:val="decimal"/>
      <w:lvlText w:val="%4."/>
      <w:lvlJc w:val="left"/>
      <w:pPr>
        <w:tabs>
          <w:tab w:val="num" w:pos="2175"/>
        </w:tabs>
        <w:ind w:left="2175" w:hanging="420"/>
      </w:pPr>
    </w:lvl>
    <w:lvl w:ilvl="4" w:tplc="FFFFFFFF">
      <w:start w:val="1"/>
      <w:numFmt w:val="lowerLetter"/>
      <w:lvlText w:val="%5)"/>
      <w:lvlJc w:val="left"/>
      <w:pPr>
        <w:tabs>
          <w:tab w:val="num" w:pos="2595"/>
        </w:tabs>
        <w:ind w:left="2595" w:hanging="420"/>
      </w:pPr>
    </w:lvl>
    <w:lvl w:ilvl="5" w:tplc="FFFFFFFF">
      <w:start w:val="1"/>
      <w:numFmt w:val="lowerRoman"/>
      <w:lvlText w:val="%6."/>
      <w:lvlJc w:val="right"/>
      <w:pPr>
        <w:tabs>
          <w:tab w:val="num" w:pos="3015"/>
        </w:tabs>
        <w:ind w:left="3015" w:hanging="420"/>
      </w:pPr>
    </w:lvl>
    <w:lvl w:ilvl="6" w:tplc="FFFFFFFF">
      <w:start w:val="1"/>
      <w:numFmt w:val="decimal"/>
      <w:lvlText w:val="%7."/>
      <w:lvlJc w:val="left"/>
      <w:pPr>
        <w:tabs>
          <w:tab w:val="num" w:pos="3435"/>
        </w:tabs>
        <w:ind w:left="3435" w:hanging="420"/>
      </w:pPr>
    </w:lvl>
    <w:lvl w:ilvl="7" w:tplc="FFFFFFFF">
      <w:start w:val="1"/>
      <w:numFmt w:val="lowerLetter"/>
      <w:lvlText w:val="%8)"/>
      <w:lvlJc w:val="left"/>
      <w:pPr>
        <w:tabs>
          <w:tab w:val="num" w:pos="3855"/>
        </w:tabs>
        <w:ind w:left="3855" w:hanging="420"/>
      </w:pPr>
    </w:lvl>
    <w:lvl w:ilvl="8" w:tplc="FFFFFFFF">
      <w:start w:val="1"/>
      <w:numFmt w:val="lowerRoman"/>
      <w:lvlText w:val="%9."/>
      <w:lvlJc w:val="right"/>
      <w:pPr>
        <w:tabs>
          <w:tab w:val="num" w:pos="4275"/>
        </w:tabs>
        <w:ind w:left="4275" w:hanging="420"/>
      </w:pPr>
    </w:lvl>
  </w:abstractNum>
  <w:abstractNum w:abstractNumId="8" w15:restartNumberingAfterBreak="0">
    <w:nsid w:val="26C63959"/>
    <w:multiLevelType w:val="hybridMultilevel"/>
    <w:tmpl w:val="9E440758"/>
    <w:lvl w:ilvl="0" w:tplc="0AFCE074">
      <w:start w:val="1"/>
      <w:numFmt w:val="bullet"/>
      <w:lvlText w:val=""/>
      <w:lvlJc w:val="left"/>
      <w:pPr>
        <w:tabs>
          <w:tab w:val="num" w:pos="720"/>
        </w:tabs>
        <w:ind w:left="720" w:hanging="360"/>
      </w:pPr>
      <w:rPr>
        <w:rFonts w:ascii="Wingdings" w:hAnsi="Wingdings" w:hint="default"/>
      </w:rPr>
    </w:lvl>
    <w:lvl w:ilvl="1" w:tplc="5D0298F2" w:tentative="1">
      <w:start w:val="1"/>
      <w:numFmt w:val="bullet"/>
      <w:lvlText w:val=""/>
      <w:lvlJc w:val="left"/>
      <w:pPr>
        <w:tabs>
          <w:tab w:val="num" w:pos="1440"/>
        </w:tabs>
        <w:ind w:left="1440" w:hanging="360"/>
      </w:pPr>
      <w:rPr>
        <w:rFonts w:ascii="Wingdings" w:hAnsi="Wingdings" w:hint="default"/>
      </w:rPr>
    </w:lvl>
    <w:lvl w:ilvl="2" w:tplc="07A225A6" w:tentative="1">
      <w:start w:val="1"/>
      <w:numFmt w:val="bullet"/>
      <w:lvlText w:val=""/>
      <w:lvlJc w:val="left"/>
      <w:pPr>
        <w:tabs>
          <w:tab w:val="num" w:pos="2160"/>
        </w:tabs>
        <w:ind w:left="2160" w:hanging="360"/>
      </w:pPr>
      <w:rPr>
        <w:rFonts w:ascii="Wingdings" w:hAnsi="Wingdings" w:hint="default"/>
      </w:rPr>
    </w:lvl>
    <w:lvl w:ilvl="3" w:tplc="A51A6794" w:tentative="1">
      <w:start w:val="1"/>
      <w:numFmt w:val="bullet"/>
      <w:lvlText w:val=""/>
      <w:lvlJc w:val="left"/>
      <w:pPr>
        <w:tabs>
          <w:tab w:val="num" w:pos="2880"/>
        </w:tabs>
        <w:ind w:left="2880" w:hanging="360"/>
      </w:pPr>
      <w:rPr>
        <w:rFonts w:ascii="Wingdings" w:hAnsi="Wingdings" w:hint="default"/>
      </w:rPr>
    </w:lvl>
    <w:lvl w:ilvl="4" w:tplc="EFFE6B7A" w:tentative="1">
      <w:start w:val="1"/>
      <w:numFmt w:val="bullet"/>
      <w:lvlText w:val=""/>
      <w:lvlJc w:val="left"/>
      <w:pPr>
        <w:tabs>
          <w:tab w:val="num" w:pos="3600"/>
        </w:tabs>
        <w:ind w:left="3600" w:hanging="360"/>
      </w:pPr>
      <w:rPr>
        <w:rFonts w:ascii="Wingdings" w:hAnsi="Wingdings" w:hint="default"/>
      </w:rPr>
    </w:lvl>
    <w:lvl w:ilvl="5" w:tplc="90E07522" w:tentative="1">
      <w:start w:val="1"/>
      <w:numFmt w:val="bullet"/>
      <w:lvlText w:val=""/>
      <w:lvlJc w:val="left"/>
      <w:pPr>
        <w:tabs>
          <w:tab w:val="num" w:pos="4320"/>
        </w:tabs>
        <w:ind w:left="4320" w:hanging="360"/>
      </w:pPr>
      <w:rPr>
        <w:rFonts w:ascii="Wingdings" w:hAnsi="Wingdings" w:hint="default"/>
      </w:rPr>
    </w:lvl>
    <w:lvl w:ilvl="6" w:tplc="10BAFBBA" w:tentative="1">
      <w:start w:val="1"/>
      <w:numFmt w:val="bullet"/>
      <w:lvlText w:val=""/>
      <w:lvlJc w:val="left"/>
      <w:pPr>
        <w:tabs>
          <w:tab w:val="num" w:pos="5040"/>
        </w:tabs>
        <w:ind w:left="5040" w:hanging="360"/>
      </w:pPr>
      <w:rPr>
        <w:rFonts w:ascii="Wingdings" w:hAnsi="Wingdings" w:hint="default"/>
      </w:rPr>
    </w:lvl>
    <w:lvl w:ilvl="7" w:tplc="D8688B34" w:tentative="1">
      <w:start w:val="1"/>
      <w:numFmt w:val="bullet"/>
      <w:lvlText w:val=""/>
      <w:lvlJc w:val="left"/>
      <w:pPr>
        <w:tabs>
          <w:tab w:val="num" w:pos="5760"/>
        </w:tabs>
        <w:ind w:left="5760" w:hanging="360"/>
      </w:pPr>
      <w:rPr>
        <w:rFonts w:ascii="Wingdings" w:hAnsi="Wingdings" w:hint="default"/>
      </w:rPr>
    </w:lvl>
    <w:lvl w:ilvl="8" w:tplc="B4B6585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3B2110"/>
    <w:multiLevelType w:val="hybridMultilevel"/>
    <w:tmpl w:val="445CFA6A"/>
    <w:lvl w:ilvl="0" w:tplc="04090019">
      <w:start w:val="1"/>
      <w:numFmt w:val="lowerLetter"/>
      <w:lvlText w:val="%1)"/>
      <w:lvlJc w:val="left"/>
      <w:pPr>
        <w:ind w:left="407" w:hanging="420"/>
      </w:pPr>
      <w:rPr>
        <w:rFonts w:hint="default"/>
      </w:rPr>
    </w:lvl>
    <w:lvl w:ilvl="1" w:tplc="04090019" w:tentative="1">
      <w:start w:val="1"/>
      <w:numFmt w:val="lowerLetter"/>
      <w:lvlText w:val="%2)"/>
      <w:lvlJc w:val="left"/>
      <w:pPr>
        <w:ind w:left="827" w:hanging="420"/>
      </w:pPr>
    </w:lvl>
    <w:lvl w:ilvl="2" w:tplc="0409001B" w:tentative="1">
      <w:start w:val="1"/>
      <w:numFmt w:val="lowerRoman"/>
      <w:lvlText w:val="%3."/>
      <w:lvlJc w:val="right"/>
      <w:pPr>
        <w:ind w:left="1247" w:hanging="420"/>
      </w:pPr>
    </w:lvl>
    <w:lvl w:ilvl="3" w:tplc="0409000F" w:tentative="1">
      <w:start w:val="1"/>
      <w:numFmt w:val="decimal"/>
      <w:lvlText w:val="%4."/>
      <w:lvlJc w:val="left"/>
      <w:pPr>
        <w:ind w:left="1667" w:hanging="420"/>
      </w:pPr>
    </w:lvl>
    <w:lvl w:ilvl="4" w:tplc="04090019" w:tentative="1">
      <w:start w:val="1"/>
      <w:numFmt w:val="lowerLetter"/>
      <w:lvlText w:val="%5)"/>
      <w:lvlJc w:val="left"/>
      <w:pPr>
        <w:ind w:left="2087" w:hanging="420"/>
      </w:pPr>
    </w:lvl>
    <w:lvl w:ilvl="5" w:tplc="0409001B" w:tentative="1">
      <w:start w:val="1"/>
      <w:numFmt w:val="lowerRoman"/>
      <w:lvlText w:val="%6."/>
      <w:lvlJc w:val="right"/>
      <w:pPr>
        <w:ind w:left="2507" w:hanging="420"/>
      </w:pPr>
    </w:lvl>
    <w:lvl w:ilvl="6" w:tplc="0409000F" w:tentative="1">
      <w:start w:val="1"/>
      <w:numFmt w:val="decimal"/>
      <w:lvlText w:val="%7."/>
      <w:lvlJc w:val="left"/>
      <w:pPr>
        <w:ind w:left="2927" w:hanging="420"/>
      </w:pPr>
    </w:lvl>
    <w:lvl w:ilvl="7" w:tplc="04090019" w:tentative="1">
      <w:start w:val="1"/>
      <w:numFmt w:val="lowerLetter"/>
      <w:lvlText w:val="%8)"/>
      <w:lvlJc w:val="left"/>
      <w:pPr>
        <w:ind w:left="3347" w:hanging="420"/>
      </w:pPr>
    </w:lvl>
    <w:lvl w:ilvl="8" w:tplc="0409001B" w:tentative="1">
      <w:start w:val="1"/>
      <w:numFmt w:val="lowerRoman"/>
      <w:lvlText w:val="%9."/>
      <w:lvlJc w:val="right"/>
      <w:pPr>
        <w:ind w:left="3767" w:hanging="420"/>
      </w:pPr>
    </w:lvl>
  </w:abstractNum>
  <w:abstractNum w:abstractNumId="10" w15:restartNumberingAfterBreak="0">
    <w:nsid w:val="2CF15B29"/>
    <w:multiLevelType w:val="hybridMultilevel"/>
    <w:tmpl w:val="6F3A5EF2"/>
    <w:lvl w:ilvl="0" w:tplc="29E0D7B2">
      <w:start w:val="1"/>
      <w:numFmt w:val="decimal"/>
      <w:lvlText w:val="%1."/>
      <w:lvlJc w:val="left"/>
      <w:pPr>
        <w:ind w:left="347" w:hanging="360"/>
      </w:pPr>
      <w:rPr>
        <w:rFonts w:hint="default"/>
      </w:rPr>
    </w:lvl>
    <w:lvl w:ilvl="1" w:tplc="04090019" w:tentative="1">
      <w:start w:val="1"/>
      <w:numFmt w:val="lowerLetter"/>
      <w:lvlText w:val="%2)"/>
      <w:lvlJc w:val="left"/>
      <w:pPr>
        <w:ind w:left="827" w:hanging="420"/>
      </w:pPr>
    </w:lvl>
    <w:lvl w:ilvl="2" w:tplc="0409001B" w:tentative="1">
      <w:start w:val="1"/>
      <w:numFmt w:val="lowerRoman"/>
      <w:lvlText w:val="%3."/>
      <w:lvlJc w:val="right"/>
      <w:pPr>
        <w:ind w:left="1247" w:hanging="420"/>
      </w:pPr>
    </w:lvl>
    <w:lvl w:ilvl="3" w:tplc="0409000F" w:tentative="1">
      <w:start w:val="1"/>
      <w:numFmt w:val="decimal"/>
      <w:lvlText w:val="%4."/>
      <w:lvlJc w:val="left"/>
      <w:pPr>
        <w:ind w:left="1667" w:hanging="420"/>
      </w:pPr>
    </w:lvl>
    <w:lvl w:ilvl="4" w:tplc="04090019" w:tentative="1">
      <w:start w:val="1"/>
      <w:numFmt w:val="lowerLetter"/>
      <w:lvlText w:val="%5)"/>
      <w:lvlJc w:val="left"/>
      <w:pPr>
        <w:ind w:left="2087" w:hanging="420"/>
      </w:pPr>
    </w:lvl>
    <w:lvl w:ilvl="5" w:tplc="0409001B" w:tentative="1">
      <w:start w:val="1"/>
      <w:numFmt w:val="lowerRoman"/>
      <w:lvlText w:val="%6."/>
      <w:lvlJc w:val="right"/>
      <w:pPr>
        <w:ind w:left="2507" w:hanging="420"/>
      </w:pPr>
    </w:lvl>
    <w:lvl w:ilvl="6" w:tplc="0409000F" w:tentative="1">
      <w:start w:val="1"/>
      <w:numFmt w:val="decimal"/>
      <w:lvlText w:val="%7."/>
      <w:lvlJc w:val="left"/>
      <w:pPr>
        <w:ind w:left="2927" w:hanging="420"/>
      </w:pPr>
    </w:lvl>
    <w:lvl w:ilvl="7" w:tplc="04090019" w:tentative="1">
      <w:start w:val="1"/>
      <w:numFmt w:val="lowerLetter"/>
      <w:lvlText w:val="%8)"/>
      <w:lvlJc w:val="left"/>
      <w:pPr>
        <w:ind w:left="3347" w:hanging="420"/>
      </w:pPr>
    </w:lvl>
    <w:lvl w:ilvl="8" w:tplc="0409001B" w:tentative="1">
      <w:start w:val="1"/>
      <w:numFmt w:val="lowerRoman"/>
      <w:lvlText w:val="%9."/>
      <w:lvlJc w:val="right"/>
      <w:pPr>
        <w:ind w:left="3767" w:hanging="420"/>
      </w:pPr>
    </w:lvl>
  </w:abstractNum>
  <w:abstractNum w:abstractNumId="11" w15:restartNumberingAfterBreak="0">
    <w:nsid w:val="2FEDAE0D"/>
    <w:multiLevelType w:val="singleLevel"/>
    <w:tmpl w:val="2FEDAE0D"/>
    <w:lvl w:ilvl="0">
      <w:start w:val="2"/>
      <w:numFmt w:val="chineseCounting"/>
      <w:suff w:val="nothing"/>
      <w:lvlText w:val="%1、"/>
      <w:lvlJc w:val="left"/>
      <w:rPr>
        <w:rFonts w:hint="eastAsia"/>
      </w:rPr>
    </w:lvl>
  </w:abstractNum>
  <w:abstractNum w:abstractNumId="12" w15:restartNumberingAfterBreak="0">
    <w:nsid w:val="31276E37"/>
    <w:multiLevelType w:val="hybridMultilevel"/>
    <w:tmpl w:val="A8E6E9C8"/>
    <w:lvl w:ilvl="0" w:tplc="A4DE6838">
      <w:start w:val="2"/>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3" w15:restartNumberingAfterBreak="0">
    <w:nsid w:val="38387666"/>
    <w:multiLevelType w:val="hybridMultilevel"/>
    <w:tmpl w:val="149E7554"/>
    <w:lvl w:ilvl="0" w:tplc="78F49A02">
      <w:start w:val="1"/>
      <w:numFmt w:val="bullet"/>
      <w:lvlText w:val=""/>
      <w:lvlJc w:val="left"/>
      <w:pPr>
        <w:tabs>
          <w:tab w:val="num" w:pos="720"/>
        </w:tabs>
        <w:ind w:left="720" w:hanging="360"/>
      </w:pPr>
      <w:rPr>
        <w:rFonts w:ascii="Wingdings" w:hAnsi="Wingdings" w:hint="default"/>
      </w:rPr>
    </w:lvl>
    <w:lvl w:ilvl="1" w:tplc="D9367F18" w:tentative="1">
      <w:start w:val="1"/>
      <w:numFmt w:val="bullet"/>
      <w:lvlText w:val=""/>
      <w:lvlJc w:val="left"/>
      <w:pPr>
        <w:tabs>
          <w:tab w:val="num" w:pos="1440"/>
        </w:tabs>
        <w:ind w:left="1440" w:hanging="360"/>
      </w:pPr>
      <w:rPr>
        <w:rFonts w:ascii="Wingdings" w:hAnsi="Wingdings" w:hint="default"/>
      </w:rPr>
    </w:lvl>
    <w:lvl w:ilvl="2" w:tplc="45E6E916" w:tentative="1">
      <w:start w:val="1"/>
      <w:numFmt w:val="bullet"/>
      <w:lvlText w:val=""/>
      <w:lvlJc w:val="left"/>
      <w:pPr>
        <w:tabs>
          <w:tab w:val="num" w:pos="2160"/>
        </w:tabs>
        <w:ind w:left="2160" w:hanging="360"/>
      </w:pPr>
      <w:rPr>
        <w:rFonts w:ascii="Wingdings" w:hAnsi="Wingdings" w:hint="default"/>
      </w:rPr>
    </w:lvl>
    <w:lvl w:ilvl="3" w:tplc="738E9BEC" w:tentative="1">
      <w:start w:val="1"/>
      <w:numFmt w:val="bullet"/>
      <w:lvlText w:val=""/>
      <w:lvlJc w:val="left"/>
      <w:pPr>
        <w:tabs>
          <w:tab w:val="num" w:pos="2880"/>
        </w:tabs>
        <w:ind w:left="2880" w:hanging="360"/>
      </w:pPr>
      <w:rPr>
        <w:rFonts w:ascii="Wingdings" w:hAnsi="Wingdings" w:hint="default"/>
      </w:rPr>
    </w:lvl>
    <w:lvl w:ilvl="4" w:tplc="5C64F7C6" w:tentative="1">
      <w:start w:val="1"/>
      <w:numFmt w:val="bullet"/>
      <w:lvlText w:val=""/>
      <w:lvlJc w:val="left"/>
      <w:pPr>
        <w:tabs>
          <w:tab w:val="num" w:pos="3600"/>
        </w:tabs>
        <w:ind w:left="3600" w:hanging="360"/>
      </w:pPr>
      <w:rPr>
        <w:rFonts w:ascii="Wingdings" w:hAnsi="Wingdings" w:hint="default"/>
      </w:rPr>
    </w:lvl>
    <w:lvl w:ilvl="5" w:tplc="FA60E064" w:tentative="1">
      <w:start w:val="1"/>
      <w:numFmt w:val="bullet"/>
      <w:lvlText w:val=""/>
      <w:lvlJc w:val="left"/>
      <w:pPr>
        <w:tabs>
          <w:tab w:val="num" w:pos="4320"/>
        </w:tabs>
        <w:ind w:left="4320" w:hanging="360"/>
      </w:pPr>
      <w:rPr>
        <w:rFonts w:ascii="Wingdings" w:hAnsi="Wingdings" w:hint="default"/>
      </w:rPr>
    </w:lvl>
    <w:lvl w:ilvl="6" w:tplc="D7DC9AEC" w:tentative="1">
      <w:start w:val="1"/>
      <w:numFmt w:val="bullet"/>
      <w:lvlText w:val=""/>
      <w:lvlJc w:val="left"/>
      <w:pPr>
        <w:tabs>
          <w:tab w:val="num" w:pos="5040"/>
        </w:tabs>
        <w:ind w:left="5040" w:hanging="360"/>
      </w:pPr>
      <w:rPr>
        <w:rFonts w:ascii="Wingdings" w:hAnsi="Wingdings" w:hint="default"/>
      </w:rPr>
    </w:lvl>
    <w:lvl w:ilvl="7" w:tplc="ED6CFEC0" w:tentative="1">
      <w:start w:val="1"/>
      <w:numFmt w:val="bullet"/>
      <w:lvlText w:val=""/>
      <w:lvlJc w:val="left"/>
      <w:pPr>
        <w:tabs>
          <w:tab w:val="num" w:pos="5760"/>
        </w:tabs>
        <w:ind w:left="5760" w:hanging="360"/>
      </w:pPr>
      <w:rPr>
        <w:rFonts w:ascii="Wingdings" w:hAnsi="Wingdings" w:hint="default"/>
      </w:rPr>
    </w:lvl>
    <w:lvl w:ilvl="8" w:tplc="A1E8E23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B710C0"/>
    <w:multiLevelType w:val="hybridMultilevel"/>
    <w:tmpl w:val="8B3050E4"/>
    <w:lvl w:ilvl="0" w:tplc="04090019">
      <w:start w:val="1"/>
      <w:numFmt w:val="lowerLetter"/>
      <w:lvlText w:val="%1)"/>
      <w:lvlJc w:val="left"/>
      <w:pPr>
        <w:ind w:left="1148" w:hanging="440"/>
      </w:pPr>
    </w:lvl>
    <w:lvl w:ilvl="1" w:tplc="04090019" w:tentative="1">
      <w:start w:val="1"/>
      <w:numFmt w:val="lowerLetter"/>
      <w:lvlText w:val="%2)"/>
      <w:lvlJc w:val="left"/>
      <w:pPr>
        <w:ind w:left="1588" w:hanging="440"/>
      </w:pPr>
    </w:lvl>
    <w:lvl w:ilvl="2" w:tplc="0409001B" w:tentative="1">
      <w:start w:val="1"/>
      <w:numFmt w:val="lowerRoman"/>
      <w:lvlText w:val="%3."/>
      <w:lvlJc w:val="right"/>
      <w:pPr>
        <w:ind w:left="2028" w:hanging="440"/>
      </w:pPr>
    </w:lvl>
    <w:lvl w:ilvl="3" w:tplc="0409000F" w:tentative="1">
      <w:start w:val="1"/>
      <w:numFmt w:val="decimal"/>
      <w:lvlText w:val="%4."/>
      <w:lvlJc w:val="left"/>
      <w:pPr>
        <w:ind w:left="2468" w:hanging="440"/>
      </w:pPr>
    </w:lvl>
    <w:lvl w:ilvl="4" w:tplc="04090019" w:tentative="1">
      <w:start w:val="1"/>
      <w:numFmt w:val="lowerLetter"/>
      <w:lvlText w:val="%5)"/>
      <w:lvlJc w:val="left"/>
      <w:pPr>
        <w:ind w:left="2908" w:hanging="440"/>
      </w:pPr>
    </w:lvl>
    <w:lvl w:ilvl="5" w:tplc="0409001B" w:tentative="1">
      <w:start w:val="1"/>
      <w:numFmt w:val="lowerRoman"/>
      <w:lvlText w:val="%6."/>
      <w:lvlJc w:val="right"/>
      <w:pPr>
        <w:ind w:left="3348" w:hanging="440"/>
      </w:pPr>
    </w:lvl>
    <w:lvl w:ilvl="6" w:tplc="0409000F" w:tentative="1">
      <w:start w:val="1"/>
      <w:numFmt w:val="decimal"/>
      <w:lvlText w:val="%7."/>
      <w:lvlJc w:val="left"/>
      <w:pPr>
        <w:ind w:left="3788" w:hanging="440"/>
      </w:pPr>
    </w:lvl>
    <w:lvl w:ilvl="7" w:tplc="04090019" w:tentative="1">
      <w:start w:val="1"/>
      <w:numFmt w:val="lowerLetter"/>
      <w:lvlText w:val="%8)"/>
      <w:lvlJc w:val="left"/>
      <w:pPr>
        <w:ind w:left="4228" w:hanging="440"/>
      </w:pPr>
    </w:lvl>
    <w:lvl w:ilvl="8" w:tplc="0409001B" w:tentative="1">
      <w:start w:val="1"/>
      <w:numFmt w:val="lowerRoman"/>
      <w:lvlText w:val="%9."/>
      <w:lvlJc w:val="right"/>
      <w:pPr>
        <w:ind w:left="4668" w:hanging="440"/>
      </w:pPr>
    </w:lvl>
  </w:abstractNum>
  <w:abstractNum w:abstractNumId="15" w15:restartNumberingAfterBreak="0">
    <w:nsid w:val="40036554"/>
    <w:multiLevelType w:val="hybridMultilevel"/>
    <w:tmpl w:val="C3D66732"/>
    <w:lvl w:ilvl="0" w:tplc="0409000F">
      <w:start w:val="1"/>
      <w:numFmt w:val="decimal"/>
      <w:lvlText w:val="%1."/>
      <w:lvlJc w:val="left"/>
      <w:pPr>
        <w:ind w:left="890" w:hanging="440"/>
      </w:pPr>
    </w:lvl>
    <w:lvl w:ilvl="1" w:tplc="FFFFFFFF" w:tentative="1">
      <w:start w:val="1"/>
      <w:numFmt w:val="lowerLetter"/>
      <w:lvlText w:val="%2)"/>
      <w:lvlJc w:val="left"/>
      <w:pPr>
        <w:ind w:left="1330" w:hanging="440"/>
      </w:pPr>
    </w:lvl>
    <w:lvl w:ilvl="2" w:tplc="FFFFFFFF" w:tentative="1">
      <w:start w:val="1"/>
      <w:numFmt w:val="lowerRoman"/>
      <w:lvlText w:val="%3."/>
      <w:lvlJc w:val="right"/>
      <w:pPr>
        <w:ind w:left="1770" w:hanging="440"/>
      </w:pPr>
    </w:lvl>
    <w:lvl w:ilvl="3" w:tplc="FFFFFFFF" w:tentative="1">
      <w:start w:val="1"/>
      <w:numFmt w:val="decimal"/>
      <w:lvlText w:val="%4."/>
      <w:lvlJc w:val="left"/>
      <w:pPr>
        <w:ind w:left="2210" w:hanging="440"/>
      </w:pPr>
    </w:lvl>
    <w:lvl w:ilvl="4" w:tplc="FFFFFFFF" w:tentative="1">
      <w:start w:val="1"/>
      <w:numFmt w:val="lowerLetter"/>
      <w:lvlText w:val="%5)"/>
      <w:lvlJc w:val="left"/>
      <w:pPr>
        <w:ind w:left="2650" w:hanging="440"/>
      </w:pPr>
    </w:lvl>
    <w:lvl w:ilvl="5" w:tplc="FFFFFFFF" w:tentative="1">
      <w:start w:val="1"/>
      <w:numFmt w:val="lowerRoman"/>
      <w:lvlText w:val="%6."/>
      <w:lvlJc w:val="right"/>
      <w:pPr>
        <w:ind w:left="3090" w:hanging="440"/>
      </w:pPr>
    </w:lvl>
    <w:lvl w:ilvl="6" w:tplc="FFFFFFFF" w:tentative="1">
      <w:start w:val="1"/>
      <w:numFmt w:val="decimal"/>
      <w:lvlText w:val="%7."/>
      <w:lvlJc w:val="left"/>
      <w:pPr>
        <w:ind w:left="3530" w:hanging="440"/>
      </w:pPr>
    </w:lvl>
    <w:lvl w:ilvl="7" w:tplc="FFFFFFFF" w:tentative="1">
      <w:start w:val="1"/>
      <w:numFmt w:val="lowerLetter"/>
      <w:lvlText w:val="%8)"/>
      <w:lvlJc w:val="left"/>
      <w:pPr>
        <w:ind w:left="3970" w:hanging="440"/>
      </w:pPr>
    </w:lvl>
    <w:lvl w:ilvl="8" w:tplc="FFFFFFFF" w:tentative="1">
      <w:start w:val="1"/>
      <w:numFmt w:val="lowerRoman"/>
      <w:lvlText w:val="%9."/>
      <w:lvlJc w:val="right"/>
      <w:pPr>
        <w:ind w:left="4410" w:hanging="440"/>
      </w:pPr>
    </w:lvl>
  </w:abstractNum>
  <w:abstractNum w:abstractNumId="16" w15:restartNumberingAfterBreak="0">
    <w:nsid w:val="477E7E1F"/>
    <w:multiLevelType w:val="hybridMultilevel"/>
    <w:tmpl w:val="CAA6CBA6"/>
    <w:lvl w:ilvl="0" w:tplc="1ADCCBD2">
      <w:start w:val="2"/>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7" w15:restartNumberingAfterBreak="0">
    <w:nsid w:val="4D016B48"/>
    <w:multiLevelType w:val="hybridMultilevel"/>
    <w:tmpl w:val="F1F033D0"/>
    <w:lvl w:ilvl="0" w:tplc="ED9280EA">
      <w:start w:val="1"/>
      <w:numFmt w:val="decimal"/>
      <w:lvlText w:val="（%1）"/>
      <w:lvlJc w:val="left"/>
      <w:pPr>
        <w:ind w:left="407" w:hanging="420"/>
      </w:pPr>
      <w:rPr>
        <w:rFonts w:hint="default"/>
      </w:rPr>
    </w:lvl>
    <w:lvl w:ilvl="1" w:tplc="04090019" w:tentative="1">
      <w:start w:val="1"/>
      <w:numFmt w:val="lowerLetter"/>
      <w:lvlText w:val="%2)"/>
      <w:lvlJc w:val="left"/>
      <w:pPr>
        <w:ind w:left="827" w:hanging="420"/>
      </w:pPr>
    </w:lvl>
    <w:lvl w:ilvl="2" w:tplc="0409001B" w:tentative="1">
      <w:start w:val="1"/>
      <w:numFmt w:val="lowerRoman"/>
      <w:lvlText w:val="%3."/>
      <w:lvlJc w:val="right"/>
      <w:pPr>
        <w:ind w:left="1247" w:hanging="420"/>
      </w:pPr>
    </w:lvl>
    <w:lvl w:ilvl="3" w:tplc="0409000F" w:tentative="1">
      <w:start w:val="1"/>
      <w:numFmt w:val="decimal"/>
      <w:lvlText w:val="%4."/>
      <w:lvlJc w:val="left"/>
      <w:pPr>
        <w:ind w:left="1667" w:hanging="420"/>
      </w:pPr>
    </w:lvl>
    <w:lvl w:ilvl="4" w:tplc="04090019" w:tentative="1">
      <w:start w:val="1"/>
      <w:numFmt w:val="lowerLetter"/>
      <w:lvlText w:val="%5)"/>
      <w:lvlJc w:val="left"/>
      <w:pPr>
        <w:ind w:left="2087" w:hanging="420"/>
      </w:pPr>
    </w:lvl>
    <w:lvl w:ilvl="5" w:tplc="0409001B" w:tentative="1">
      <w:start w:val="1"/>
      <w:numFmt w:val="lowerRoman"/>
      <w:lvlText w:val="%6."/>
      <w:lvlJc w:val="right"/>
      <w:pPr>
        <w:ind w:left="2507" w:hanging="420"/>
      </w:pPr>
    </w:lvl>
    <w:lvl w:ilvl="6" w:tplc="0409000F" w:tentative="1">
      <w:start w:val="1"/>
      <w:numFmt w:val="decimal"/>
      <w:lvlText w:val="%7."/>
      <w:lvlJc w:val="left"/>
      <w:pPr>
        <w:ind w:left="2927" w:hanging="420"/>
      </w:pPr>
    </w:lvl>
    <w:lvl w:ilvl="7" w:tplc="04090019" w:tentative="1">
      <w:start w:val="1"/>
      <w:numFmt w:val="lowerLetter"/>
      <w:lvlText w:val="%8)"/>
      <w:lvlJc w:val="left"/>
      <w:pPr>
        <w:ind w:left="3347" w:hanging="420"/>
      </w:pPr>
    </w:lvl>
    <w:lvl w:ilvl="8" w:tplc="0409001B" w:tentative="1">
      <w:start w:val="1"/>
      <w:numFmt w:val="lowerRoman"/>
      <w:lvlText w:val="%9."/>
      <w:lvlJc w:val="right"/>
      <w:pPr>
        <w:ind w:left="3767" w:hanging="420"/>
      </w:pPr>
    </w:lvl>
  </w:abstractNum>
  <w:abstractNum w:abstractNumId="18" w15:restartNumberingAfterBreak="0">
    <w:nsid w:val="511F45F0"/>
    <w:multiLevelType w:val="multilevel"/>
    <w:tmpl w:val="511F45F0"/>
    <w:lvl w:ilvl="0">
      <w:start w:val="1"/>
      <w:numFmt w:val="decimal"/>
      <w:lvlText w:val="%1."/>
      <w:lvlJc w:val="left"/>
      <w:pPr>
        <w:ind w:left="425" w:hanging="425"/>
      </w:pPr>
      <w:rPr>
        <w:b w:val="0"/>
        <w:sz w:val="24"/>
      </w:rPr>
    </w:lvl>
    <w:lvl w:ilvl="1">
      <w:start w:val="1"/>
      <w:numFmt w:val="decimal"/>
      <w:lvlText w:val="%1.%2."/>
      <w:lvlJc w:val="left"/>
      <w:pPr>
        <w:ind w:left="567" w:hanging="567"/>
      </w:pPr>
      <w:rPr>
        <w:rFonts w:hint="default"/>
        <w:u w:val="none"/>
      </w:rPr>
    </w:lvl>
    <w:lvl w:ilvl="2">
      <w:start w:val="1"/>
      <w:numFmt w:val="decimal"/>
      <w:lvlText w:val="%1.%2.%3."/>
      <w:lvlJc w:val="left"/>
      <w:pPr>
        <w:ind w:left="709" w:hanging="709"/>
      </w:pPr>
      <w:rPr>
        <w:rFonts w:hint="default"/>
        <w:u w:val="none"/>
      </w:rPr>
    </w:lvl>
    <w:lvl w:ilvl="3">
      <w:start w:val="1"/>
      <w:numFmt w:val="decimal"/>
      <w:lvlText w:val="%1.%2.%3.%4."/>
      <w:lvlJc w:val="left"/>
      <w:pPr>
        <w:ind w:left="851" w:hanging="851"/>
      </w:pPr>
      <w:rPr>
        <w:rFonts w:hint="default"/>
        <w:u w:val="none"/>
      </w:rPr>
    </w:lvl>
    <w:lvl w:ilvl="4">
      <w:start w:val="1"/>
      <w:numFmt w:val="decimal"/>
      <w:lvlText w:val="%1.%2.%3.%4.%5."/>
      <w:lvlJc w:val="left"/>
      <w:pPr>
        <w:ind w:left="992" w:hanging="992"/>
      </w:pPr>
      <w:rPr>
        <w:rFonts w:hint="default"/>
        <w:u w:val="none"/>
      </w:rPr>
    </w:lvl>
    <w:lvl w:ilvl="5">
      <w:start w:val="1"/>
      <w:numFmt w:val="decimal"/>
      <w:lvlText w:val="%1.%2.%3.%4.%5.%6."/>
      <w:lvlJc w:val="left"/>
      <w:pPr>
        <w:ind w:left="1134" w:hanging="1134"/>
      </w:pPr>
      <w:rPr>
        <w:rFonts w:hint="default"/>
        <w:u w:val="none"/>
      </w:rPr>
    </w:lvl>
    <w:lvl w:ilvl="6">
      <w:start w:val="1"/>
      <w:numFmt w:val="decimal"/>
      <w:lvlText w:val="%1.%2.%3.%4.%5.%6.%7."/>
      <w:lvlJc w:val="left"/>
      <w:pPr>
        <w:ind w:left="1276" w:hanging="1276"/>
      </w:pPr>
      <w:rPr>
        <w:rFonts w:hint="default"/>
        <w:u w:val="none"/>
      </w:rPr>
    </w:lvl>
    <w:lvl w:ilvl="7">
      <w:start w:val="1"/>
      <w:numFmt w:val="decimal"/>
      <w:lvlText w:val="%1.%2.%3.%4.%5.%6.%7.%8."/>
      <w:lvlJc w:val="left"/>
      <w:pPr>
        <w:ind w:left="1418" w:hanging="1418"/>
      </w:pPr>
      <w:rPr>
        <w:rFonts w:hint="default"/>
        <w:u w:val="none"/>
      </w:rPr>
    </w:lvl>
    <w:lvl w:ilvl="8">
      <w:start w:val="1"/>
      <w:numFmt w:val="decimal"/>
      <w:lvlText w:val="%1.%2.%3.%4.%5.%6.%7.%8.%9."/>
      <w:lvlJc w:val="left"/>
      <w:pPr>
        <w:ind w:left="1559" w:hanging="1559"/>
      </w:pPr>
      <w:rPr>
        <w:rFonts w:hint="default"/>
        <w:u w:val="none"/>
      </w:rPr>
    </w:lvl>
  </w:abstractNum>
  <w:abstractNum w:abstractNumId="19" w15:restartNumberingAfterBreak="0">
    <w:nsid w:val="54254D99"/>
    <w:multiLevelType w:val="hybridMultilevel"/>
    <w:tmpl w:val="59800878"/>
    <w:lvl w:ilvl="0" w:tplc="30E40DCA">
      <w:start w:val="1"/>
      <w:numFmt w:val="bullet"/>
      <w:lvlText w:val=""/>
      <w:lvlJc w:val="left"/>
      <w:pPr>
        <w:tabs>
          <w:tab w:val="num" w:pos="720"/>
        </w:tabs>
        <w:ind w:left="720" w:hanging="360"/>
      </w:pPr>
      <w:rPr>
        <w:rFonts w:ascii="Wingdings" w:hAnsi="Wingdings" w:hint="default"/>
      </w:rPr>
    </w:lvl>
    <w:lvl w:ilvl="1" w:tplc="5BE49DCA" w:tentative="1">
      <w:start w:val="1"/>
      <w:numFmt w:val="bullet"/>
      <w:lvlText w:val=""/>
      <w:lvlJc w:val="left"/>
      <w:pPr>
        <w:tabs>
          <w:tab w:val="num" w:pos="1440"/>
        </w:tabs>
        <w:ind w:left="1440" w:hanging="360"/>
      </w:pPr>
      <w:rPr>
        <w:rFonts w:ascii="Wingdings" w:hAnsi="Wingdings" w:hint="default"/>
      </w:rPr>
    </w:lvl>
    <w:lvl w:ilvl="2" w:tplc="DD883820" w:tentative="1">
      <w:start w:val="1"/>
      <w:numFmt w:val="bullet"/>
      <w:lvlText w:val=""/>
      <w:lvlJc w:val="left"/>
      <w:pPr>
        <w:tabs>
          <w:tab w:val="num" w:pos="2160"/>
        </w:tabs>
        <w:ind w:left="2160" w:hanging="360"/>
      </w:pPr>
      <w:rPr>
        <w:rFonts w:ascii="Wingdings" w:hAnsi="Wingdings" w:hint="default"/>
      </w:rPr>
    </w:lvl>
    <w:lvl w:ilvl="3" w:tplc="A63A6D20" w:tentative="1">
      <w:start w:val="1"/>
      <w:numFmt w:val="bullet"/>
      <w:lvlText w:val=""/>
      <w:lvlJc w:val="left"/>
      <w:pPr>
        <w:tabs>
          <w:tab w:val="num" w:pos="2880"/>
        </w:tabs>
        <w:ind w:left="2880" w:hanging="360"/>
      </w:pPr>
      <w:rPr>
        <w:rFonts w:ascii="Wingdings" w:hAnsi="Wingdings" w:hint="default"/>
      </w:rPr>
    </w:lvl>
    <w:lvl w:ilvl="4" w:tplc="06BEEEBA" w:tentative="1">
      <w:start w:val="1"/>
      <w:numFmt w:val="bullet"/>
      <w:lvlText w:val=""/>
      <w:lvlJc w:val="left"/>
      <w:pPr>
        <w:tabs>
          <w:tab w:val="num" w:pos="3600"/>
        </w:tabs>
        <w:ind w:left="3600" w:hanging="360"/>
      </w:pPr>
      <w:rPr>
        <w:rFonts w:ascii="Wingdings" w:hAnsi="Wingdings" w:hint="default"/>
      </w:rPr>
    </w:lvl>
    <w:lvl w:ilvl="5" w:tplc="F3AA421E" w:tentative="1">
      <w:start w:val="1"/>
      <w:numFmt w:val="bullet"/>
      <w:lvlText w:val=""/>
      <w:lvlJc w:val="left"/>
      <w:pPr>
        <w:tabs>
          <w:tab w:val="num" w:pos="4320"/>
        </w:tabs>
        <w:ind w:left="4320" w:hanging="360"/>
      </w:pPr>
      <w:rPr>
        <w:rFonts w:ascii="Wingdings" w:hAnsi="Wingdings" w:hint="default"/>
      </w:rPr>
    </w:lvl>
    <w:lvl w:ilvl="6" w:tplc="E46ECAF8" w:tentative="1">
      <w:start w:val="1"/>
      <w:numFmt w:val="bullet"/>
      <w:lvlText w:val=""/>
      <w:lvlJc w:val="left"/>
      <w:pPr>
        <w:tabs>
          <w:tab w:val="num" w:pos="5040"/>
        </w:tabs>
        <w:ind w:left="5040" w:hanging="360"/>
      </w:pPr>
      <w:rPr>
        <w:rFonts w:ascii="Wingdings" w:hAnsi="Wingdings" w:hint="default"/>
      </w:rPr>
    </w:lvl>
    <w:lvl w:ilvl="7" w:tplc="33CA47DC" w:tentative="1">
      <w:start w:val="1"/>
      <w:numFmt w:val="bullet"/>
      <w:lvlText w:val=""/>
      <w:lvlJc w:val="left"/>
      <w:pPr>
        <w:tabs>
          <w:tab w:val="num" w:pos="5760"/>
        </w:tabs>
        <w:ind w:left="5760" w:hanging="360"/>
      </w:pPr>
      <w:rPr>
        <w:rFonts w:ascii="Wingdings" w:hAnsi="Wingdings" w:hint="default"/>
      </w:rPr>
    </w:lvl>
    <w:lvl w:ilvl="8" w:tplc="4BE615B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AA4299"/>
    <w:multiLevelType w:val="hybridMultilevel"/>
    <w:tmpl w:val="C3D66732"/>
    <w:lvl w:ilvl="0" w:tplc="FFFFFFFF">
      <w:start w:val="1"/>
      <w:numFmt w:val="decimal"/>
      <w:lvlText w:val="%1."/>
      <w:lvlJc w:val="left"/>
      <w:pPr>
        <w:ind w:left="890" w:hanging="440"/>
      </w:pPr>
    </w:lvl>
    <w:lvl w:ilvl="1" w:tplc="FFFFFFFF" w:tentative="1">
      <w:start w:val="1"/>
      <w:numFmt w:val="lowerLetter"/>
      <w:lvlText w:val="%2)"/>
      <w:lvlJc w:val="left"/>
      <w:pPr>
        <w:ind w:left="1330" w:hanging="440"/>
      </w:pPr>
    </w:lvl>
    <w:lvl w:ilvl="2" w:tplc="FFFFFFFF" w:tentative="1">
      <w:start w:val="1"/>
      <w:numFmt w:val="lowerRoman"/>
      <w:lvlText w:val="%3."/>
      <w:lvlJc w:val="right"/>
      <w:pPr>
        <w:ind w:left="1770" w:hanging="440"/>
      </w:pPr>
    </w:lvl>
    <w:lvl w:ilvl="3" w:tplc="FFFFFFFF" w:tentative="1">
      <w:start w:val="1"/>
      <w:numFmt w:val="decimal"/>
      <w:lvlText w:val="%4."/>
      <w:lvlJc w:val="left"/>
      <w:pPr>
        <w:ind w:left="2210" w:hanging="440"/>
      </w:pPr>
    </w:lvl>
    <w:lvl w:ilvl="4" w:tplc="FFFFFFFF" w:tentative="1">
      <w:start w:val="1"/>
      <w:numFmt w:val="lowerLetter"/>
      <w:lvlText w:val="%5)"/>
      <w:lvlJc w:val="left"/>
      <w:pPr>
        <w:ind w:left="2650" w:hanging="440"/>
      </w:pPr>
    </w:lvl>
    <w:lvl w:ilvl="5" w:tplc="FFFFFFFF" w:tentative="1">
      <w:start w:val="1"/>
      <w:numFmt w:val="lowerRoman"/>
      <w:lvlText w:val="%6."/>
      <w:lvlJc w:val="right"/>
      <w:pPr>
        <w:ind w:left="3090" w:hanging="440"/>
      </w:pPr>
    </w:lvl>
    <w:lvl w:ilvl="6" w:tplc="FFFFFFFF" w:tentative="1">
      <w:start w:val="1"/>
      <w:numFmt w:val="decimal"/>
      <w:lvlText w:val="%7."/>
      <w:lvlJc w:val="left"/>
      <w:pPr>
        <w:ind w:left="3530" w:hanging="440"/>
      </w:pPr>
    </w:lvl>
    <w:lvl w:ilvl="7" w:tplc="FFFFFFFF" w:tentative="1">
      <w:start w:val="1"/>
      <w:numFmt w:val="lowerLetter"/>
      <w:lvlText w:val="%8)"/>
      <w:lvlJc w:val="left"/>
      <w:pPr>
        <w:ind w:left="3970" w:hanging="440"/>
      </w:pPr>
    </w:lvl>
    <w:lvl w:ilvl="8" w:tplc="FFFFFFFF" w:tentative="1">
      <w:start w:val="1"/>
      <w:numFmt w:val="lowerRoman"/>
      <w:lvlText w:val="%9."/>
      <w:lvlJc w:val="right"/>
      <w:pPr>
        <w:ind w:left="4410" w:hanging="440"/>
      </w:pPr>
    </w:lvl>
  </w:abstractNum>
  <w:abstractNum w:abstractNumId="21" w15:restartNumberingAfterBreak="0">
    <w:nsid w:val="5933406C"/>
    <w:multiLevelType w:val="hybridMultilevel"/>
    <w:tmpl w:val="F222CC26"/>
    <w:lvl w:ilvl="0" w:tplc="6D3C06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B545FDB"/>
    <w:multiLevelType w:val="hybridMultilevel"/>
    <w:tmpl w:val="6542F170"/>
    <w:lvl w:ilvl="0" w:tplc="E00A5F0A">
      <w:start w:val="1"/>
      <w:numFmt w:val="bullet"/>
      <w:lvlText w:val=""/>
      <w:lvlJc w:val="left"/>
      <w:pPr>
        <w:tabs>
          <w:tab w:val="num" w:pos="720"/>
        </w:tabs>
        <w:ind w:left="720" w:hanging="360"/>
      </w:pPr>
      <w:rPr>
        <w:rFonts w:ascii="Wingdings" w:hAnsi="Wingdings" w:hint="default"/>
      </w:rPr>
    </w:lvl>
    <w:lvl w:ilvl="1" w:tplc="7874634E" w:tentative="1">
      <w:start w:val="1"/>
      <w:numFmt w:val="bullet"/>
      <w:lvlText w:val=""/>
      <w:lvlJc w:val="left"/>
      <w:pPr>
        <w:tabs>
          <w:tab w:val="num" w:pos="1440"/>
        </w:tabs>
        <w:ind w:left="1440" w:hanging="360"/>
      </w:pPr>
      <w:rPr>
        <w:rFonts w:ascii="Wingdings" w:hAnsi="Wingdings" w:hint="default"/>
      </w:rPr>
    </w:lvl>
    <w:lvl w:ilvl="2" w:tplc="3D0C76C4" w:tentative="1">
      <w:start w:val="1"/>
      <w:numFmt w:val="bullet"/>
      <w:lvlText w:val=""/>
      <w:lvlJc w:val="left"/>
      <w:pPr>
        <w:tabs>
          <w:tab w:val="num" w:pos="2160"/>
        </w:tabs>
        <w:ind w:left="2160" w:hanging="360"/>
      </w:pPr>
      <w:rPr>
        <w:rFonts w:ascii="Wingdings" w:hAnsi="Wingdings" w:hint="default"/>
      </w:rPr>
    </w:lvl>
    <w:lvl w:ilvl="3" w:tplc="BB44C8E2" w:tentative="1">
      <w:start w:val="1"/>
      <w:numFmt w:val="bullet"/>
      <w:lvlText w:val=""/>
      <w:lvlJc w:val="left"/>
      <w:pPr>
        <w:tabs>
          <w:tab w:val="num" w:pos="2880"/>
        </w:tabs>
        <w:ind w:left="2880" w:hanging="360"/>
      </w:pPr>
      <w:rPr>
        <w:rFonts w:ascii="Wingdings" w:hAnsi="Wingdings" w:hint="default"/>
      </w:rPr>
    </w:lvl>
    <w:lvl w:ilvl="4" w:tplc="262A715A" w:tentative="1">
      <w:start w:val="1"/>
      <w:numFmt w:val="bullet"/>
      <w:lvlText w:val=""/>
      <w:lvlJc w:val="left"/>
      <w:pPr>
        <w:tabs>
          <w:tab w:val="num" w:pos="3600"/>
        </w:tabs>
        <w:ind w:left="3600" w:hanging="360"/>
      </w:pPr>
      <w:rPr>
        <w:rFonts w:ascii="Wingdings" w:hAnsi="Wingdings" w:hint="default"/>
      </w:rPr>
    </w:lvl>
    <w:lvl w:ilvl="5" w:tplc="2D0439D6" w:tentative="1">
      <w:start w:val="1"/>
      <w:numFmt w:val="bullet"/>
      <w:lvlText w:val=""/>
      <w:lvlJc w:val="left"/>
      <w:pPr>
        <w:tabs>
          <w:tab w:val="num" w:pos="4320"/>
        </w:tabs>
        <w:ind w:left="4320" w:hanging="360"/>
      </w:pPr>
      <w:rPr>
        <w:rFonts w:ascii="Wingdings" w:hAnsi="Wingdings" w:hint="default"/>
      </w:rPr>
    </w:lvl>
    <w:lvl w:ilvl="6" w:tplc="3AF2D40E" w:tentative="1">
      <w:start w:val="1"/>
      <w:numFmt w:val="bullet"/>
      <w:lvlText w:val=""/>
      <w:lvlJc w:val="left"/>
      <w:pPr>
        <w:tabs>
          <w:tab w:val="num" w:pos="5040"/>
        </w:tabs>
        <w:ind w:left="5040" w:hanging="360"/>
      </w:pPr>
      <w:rPr>
        <w:rFonts w:ascii="Wingdings" w:hAnsi="Wingdings" w:hint="default"/>
      </w:rPr>
    </w:lvl>
    <w:lvl w:ilvl="7" w:tplc="DDB04FC2" w:tentative="1">
      <w:start w:val="1"/>
      <w:numFmt w:val="bullet"/>
      <w:lvlText w:val=""/>
      <w:lvlJc w:val="left"/>
      <w:pPr>
        <w:tabs>
          <w:tab w:val="num" w:pos="5760"/>
        </w:tabs>
        <w:ind w:left="5760" w:hanging="360"/>
      </w:pPr>
      <w:rPr>
        <w:rFonts w:ascii="Wingdings" w:hAnsi="Wingdings" w:hint="default"/>
      </w:rPr>
    </w:lvl>
    <w:lvl w:ilvl="8" w:tplc="526ED24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643F23F2"/>
    <w:multiLevelType w:val="hybridMultilevel"/>
    <w:tmpl w:val="48B4A522"/>
    <w:lvl w:ilvl="0" w:tplc="04090019">
      <w:start w:val="1"/>
      <w:numFmt w:val="lowerLetter"/>
      <w:lvlText w:val="%1)"/>
      <w:lvlJc w:val="left"/>
      <w:pPr>
        <w:ind w:left="1148" w:hanging="440"/>
      </w:pPr>
    </w:lvl>
    <w:lvl w:ilvl="1" w:tplc="04090019" w:tentative="1">
      <w:start w:val="1"/>
      <w:numFmt w:val="lowerLetter"/>
      <w:lvlText w:val="%2)"/>
      <w:lvlJc w:val="left"/>
      <w:pPr>
        <w:ind w:left="1588" w:hanging="440"/>
      </w:pPr>
    </w:lvl>
    <w:lvl w:ilvl="2" w:tplc="0409001B" w:tentative="1">
      <w:start w:val="1"/>
      <w:numFmt w:val="lowerRoman"/>
      <w:lvlText w:val="%3."/>
      <w:lvlJc w:val="right"/>
      <w:pPr>
        <w:ind w:left="2028" w:hanging="440"/>
      </w:pPr>
    </w:lvl>
    <w:lvl w:ilvl="3" w:tplc="0409000F" w:tentative="1">
      <w:start w:val="1"/>
      <w:numFmt w:val="decimal"/>
      <w:lvlText w:val="%4."/>
      <w:lvlJc w:val="left"/>
      <w:pPr>
        <w:ind w:left="2468" w:hanging="440"/>
      </w:pPr>
    </w:lvl>
    <w:lvl w:ilvl="4" w:tplc="04090019" w:tentative="1">
      <w:start w:val="1"/>
      <w:numFmt w:val="lowerLetter"/>
      <w:lvlText w:val="%5)"/>
      <w:lvlJc w:val="left"/>
      <w:pPr>
        <w:ind w:left="2908" w:hanging="440"/>
      </w:pPr>
    </w:lvl>
    <w:lvl w:ilvl="5" w:tplc="0409001B" w:tentative="1">
      <w:start w:val="1"/>
      <w:numFmt w:val="lowerRoman"/>
      <w:lvlText w:val="%6."/>
      <w:lvlJc w:val="right"/>
      <w:pPr>
        <w:ind w:left="3348" w:hanging="440"/>
      </w:pPr>
    </w:lvl>
    <w:lvl w:ilvl="6" w:tplc="0409000F" w:tentative="1">
      <w:start w:val="1"/>
      <w:numFmt w:val="decimal"/>
      <w:lvlText w:val="%7."/>
      <w:lvlJc w:val="left"/>
      <w:pPr>
        <w:ind w:left="3788" w:hanging="440"/>
      </w:pPr>
    </w:lvl>
    <w:lvl w:ilvl="7" w:tplc="04090019" w:tentative="1">
      <w:start w:val="1"/>
      <w:numFmt w:val="lowerLetter"/>
      <w:lvlText w:val="%8)"/>
      <w:lvlJc w:val="left"/>
      <w:pPr>
        <w:ind w:left="4228" w:hanging="440"/>
      </w:pPr>
    </w:lvl>
    <w:lvl w:ilvl="8" w:tplc="0409001B" w:tentative="1">
      <w:start w:val="1"/>
      <w:numFmt w:val="lowerRoman"/>
      <w:lvlText w:val="%9."/>
      <w:lvlJc w:val="right"/>
      <w:pPr>
        <w:ind w:left="4668" w:hanging="440"/>
      </w:pPr>
    </w:lvl>
  </w:abstractNum>
  <w:abstractNum w:abstractNumId="25" w15:restartNumberingAfterBreak="0">
    <w:nsid w:val="670C0CDE"/>
    <w:multiLevelType w:val="singleLevel"/>
    <w:tmpl w:val="C7BDE005"/>
    <w:lvl w:ilvl="0">
      <w:start w:val="2"/>
      <w:numFmt w:val="decimal"/>
      <w:suff w:val="nothing"/>
      <w:lvlText w:val="（%1）"/>
      <w:lvlJc w:val="left"/>
    </w:lvl>
  </w:abstractNum>
  <w:abstractNum w:abstractNumId="26" w15:restartNumberingAfterBreak="0">
    <w:nsid w:val="684D18A8"/>
    <w:multiLevelType w:val="hybridMultilevel"/>
    <w:tmpl w:val="4A9A44A4"/>
    <w:lvl w:ilvl="0" w:tplc="6D3C06F2">
      <w:start w:val="1"/>
      <w:numFmt w:val="decimal"/>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7" w15:restartNumberingAfterBreak="0">
    <w:nsid w:val="689F704D"/>
    <w:multiLevelType w:val="hybridMultilevel"/>
    <w:tmpl w:val="173CD3D0"/>
    <w:lvl w:ilvl="0" w:tplc="04090019">
      <w:start w:val="1"/>
      <w:numFmt w:val="lowerLetter"/>
      <w:lvlText w:val="%1)"/>
      <w:lvlJc w:val="left"/>
      <w:pPr>
        <w:ind w:left="1148" w:hanging="440"/>
      </w:pPr>
    </w:lvl>
    <w:lvl w:ilvl="1" w:tplc="04090019" w:tentative="1">
      <w:start w:val="1"/>
      <w:numFmt w:val="lowerLetter"/>
      <w:lvlText w:val="%2)"/>
      <w:lvlJc w:val="left"/>
      <w:pPr>
        <w:ind w:left="1588" w:hanging="440"/>
      </w:pPr>
    </w:lvl>
    <w:lvl w:ilvl="2" w:tplc="0409001B" w:tentative="1">
      <w:start w:val="1"/>
      <w:numFmt w:val="lowerRoman"/>
      <w:lvlText w:val="%3."/>
      <w:lvlJc w:val="right"/>
      <w:pPr>
        <w:ind w:left="2028" w:hanging="440"/>
      </w:pPr>
    </w:lvl>
    <w:lvl w:ilvl="3" w:tplc="0409000F" w:tentative="1">
      <w:start w:val="1"/>
      <w:numFmt w:val="decimal"/>
      <w:lvlText w:val="%4."/>
      <w:lvlJc w:val="left"/>
      <w:pPr>
        <w:ind w:left="2468" w:hanging="440"/>
      </w:pPr>
    </w:lvl>
    <w:lvl w:ilvl="4" w:tplc="04090019" w:tentative="1">
      <w:start w:val="1"/>
      <w:numFmt w:val="lowerLetter"/>
      <w:lvlText w:val="%5)"/>
      <w:lvlJc w:val="left"/>
      <w:pPr>
        <w:ind w:left="2908" w:hanging="440"/>
      </w:pPr>
    </w:lvl>
    <w:lvl w:ilvl="5" w:tplc="0409001B" w:tentative="1">
      <w:start w:val="1"/>
      <w:numFmt w:val="lowerRoman"/>
      <w:lvlText w:val="%6."/>
      <w:lvlJc w:val="right"/>
      <w:pPr>
        <w:ind w:left="3348" w:hanging="440"/>
      </w:pPr>
    </w:lvl>
    <w:lvl w:ilvl="6" w:tplc="0409000F" w:tentative="1">
      <w:start w:val="1"/>
      <w:numFmt w:val="decimal"/>
      <w:lvlText w:val="%7."/>
      <w:lvlJc w:val="left"/>
      <w:pPr>
        <w:ind w:left="3788" w:hanging="440"/>
      </w:pPr>
    </w:lvl>
    <w:lvl w:ilvl="7" w:tplc="04090019" w:tentative="1">
      <w:start w:val="1"/>
      <w:numFmt w:val="lowerLetter"/>
      <w:lvlText w:val="%8)"/>
      <w:lvlJc w:val="left"/>
      <w:pPr>
        <w:ind w:left="4228" w:hanging="440"/>
      </w:pPr>
    </w:lvl>
    <w:lvl w:ilvl="8" w:tplc="0409001B" w:tentative="1">
      <w:start w:val="1"/>
      <w:numFmt w:val="lowerRoman"/>
      <w:lvlText w:val="%9."/>
      <w:lvlJc w:val="right"/>
      <w:pPr>
        <w:ind w:left="4668" w:hanging="440"/>
      </w:pPr>
    </w:lvl>
  </w:abstractNum>
  <w:abstractNum w:abstractNumId="28" w15:restartNumberingAfterBreak="0">
    <w:nsid w:val="6B7A75D3"/>
    <w:multiLevelType w:val="multilevel"/>
    <w:tmpl w:val="6B7A75D3"/>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7C818CC"/>
    <w:multiLevelType w:val="hybridMultilevel"/>
    <w:tmpl w:val="2DB49DBA"/>
    <w:lvl w:ilvl="0" w:tplc="04090019">
      <w:start w:val="1"/>
      <w:numFmt w:val="lowerLetter"/>
      <w:lvlText w:val="%1)"/>
      <w:lvlJc w:val="left"/>
      <w:pPr>
        <w:ind w:left="1040" w:hanging="440"/>
      </w:pPr>
      <w:rPr>
        <w:rFonts w:hint="default"/>
      </w:rPr>
    </w:lvl>
    <w:lvl w:ilvl="1" w:tplc="FFFFFFFF" w:tentative="1">
      <w:start w:val="1"/>
      <w:numFmt w:val="bullet"/>
      <w:lvlText w:val=""/>
      <w:lvlJc w:val="left"/>
      <w:pPr>
        <w:ind w:left="1480" w:hanging="440"/>
      </w:pPr>
      <w:rPr>
        <w:rFonts w:ascii="Wingdings" w:hAnsi="Wingdings" w:hint="default"/>
      </w:rPr>
    </w:lvl>
    <w:lvl w:ilvl="2" w:tplc="FFFFFFFF" w:tentative="1">
      <w:start w:val="1"/>
      <w:numFmt w:val="bullet"/>
      <w:lvlText w:val=""/>
      <w:lvlJc w:val="left"/>
      <w:pPr>
        <w:ind w:left="1920" w:hanging="440"/>
      </w:pPr>
      <w:rPr>
        <w:rFonts w:ascii="Wingdings" w:hAnsi="Wingdings" w:hint="default"/>
      </w:rPr>
    </w:lvl>
    <w:lvl w:ilvl="3" w:tplc="FFFFFFFF" w:tentative="1">
      <w:start w:val="1"/>
      <w:numFmt w:val="bullet"/>
      <w:lvlText w:val=""/>
      <w:lvlJc w:val="left"/>
      <w:pPr>
        <w:ind w:left="2360" w:hanging="440"/>
      </w:pPr>
      <w:rPr>
        <w:rFonts w:ascii="Wingdings" w:hAnsi="Wingdings" w:hint="default"/>
      </w:rPr>
    </w:lvl>
    <w:lvl w:ilvl="4" w:tplc="FFFFFFFF" w:tentative="1">
      <w:start w:val="1"/>
      <w:numFmt w:val="bullet"/>
      <w:lvlText w:val=""/>
      <w:lvlJc w:val="left"/>
      <w:pPr>
        <w:ind w:left="2800" w:hanging="440"/>
      </w:pPr>
      <w:rPr>
        <w:rFonts w:ascii="Wingdings" w:hAnsi="Wingdings" w:hint="default"/>
      </w:rPr>
    </w:lvl>
    <w:lvl w:ilvl="5" w:tplc="FFFFFFFF" w:tentative="1">
      <w:start w:val="1"/>
      <w:numFmt w:val="bullet"/>
      <w:lvlText w:val=""/>
      <w:lvlJc w:val="left"/>
      <w:pPr>
        <w:ind w:left="3240" w:hanging="440"/>
      </w:pPr>
      <w:rPr>
        <w:rFonts w:ascii="Wingdings" w:hAnsi="Wingdings" w:hint="default"/>
      </w:rPr>
    </w:lvl>
    <w:lvl w:ilvl="6" w:tplc="FFFFFFFF" w:tentative="1">
      <w:start w:val="1"/>
      <w:numFmt w:val="bullet"/>
      <w:lvlText w:val=""/>
      <w:lvlJc w:val="left"/>
      <w:pPr>
        <w:ind w:left="3680" w:hanging="440"/>
      </w:pPr>
      <w:rPr>
        <w:rFonts w:ascii="Wingdings" w:hAnsi="Wingdings" w:hint="default"/>
      </w:rPr>
    </w:lvl>
    <w:lvl w:ilvl="7" w:tplc="FFFFFFFF" w:tentative="1">
      <w:start w:val="1"/>
      <w:numFmt w:val="bullet"/>
      <w:lvlText w:val=""/>
      <w:lvlJc w:val="left"/>
      <w:pPr>
        <w:ind w:left="4120" w:hanging="440"/>
      </w:pPr>
      <w:rPr>
        <w:rFonts w:ascii="Wingdings" w:hAnsi="Wingdings" w:hint="default"/>
      </w:rPr>
    </w:lvl>
    <w:lvl w:ilvl="8" w:tplc="FFFFFFFF" w:tentative="1">
      <w:start w:val="1"/>
      <w:numFmt w:val="bullet"/>
      <w:lvlText w:val=""/>
      <w:lvlJc w:val="left"/>
      <w:pPr>
        <w:ind w:left="4560" w:hanging="440"/>
      </w:pPr>
      <w:rPr>
        <w:rFonts w:ascii="Wingdings" w:hAnsi="Wingdings" w:hint="default"/>
      </w:rPr>
    </w:lvl>
  </w:abstractNum>
  <w:abstractNum w:abstractNumId="30" w15:restartNumberingAfterBreak="0">
    <w:nsid w:val="7B05509E"/>
    <w:multiLevelType w:val="hybridMultilevel"/>
    <w:tmpl w:val="9F22524C"/>
    <w:lvl w:ilvl="0" w:tplc="04090011">
      <w:start w:val="1"/>
      <w:numFmt w:val="decimal"/>
      <w:lvlText w:val="%1)"/>
      <w:lvlJc w:val="left"/>
      <w:pPr>
        <w:tabs>
          <w:tab w:val="num" w:pos="915"/>
        </w:tabs>
        <w:ind w:left="915" w:hanging="420"/>
      </w:pPr>
    </w:lvl>
    <w:lvl w:ilvl="1" w:tplc="FFFFFFFF">
      <w:start w:val="1"/>
      <w:numFmt w:val="lowerLetter"/>
      <w:lvlText w:val="%2)"/>
      <w:lvlJc w:val="left"/>
      <w:pPr>
        <w:tabs>
          <w:tab w:val="num" w:pos="1335"/>
        </w:tabs>
        <w:ind w:left="1335" w:hanging="420"/>
      </w:pPr>
    </w:lvl>
    <w:lvl w:ilvl="2" w:tplc="FFFFFFFF">
      <w:start w:val="1"/>
      <w:numFmt w:val="lowerRoman"/>
      <w:lvlText w:val="%3."/>
      <w:lvlJc w:val="right"/>
      <w:pPr>
        <w:tabs>
          <w:tab w:val="num" w:pos="1755"/>
        </w:tabs>
        <w:ind w:left="1755" w:hanging="420"/>
      </w:pPr>
    </w:lvl>
    <w:lvl w:ilvl="3" w:tplc="FFFFFFFF">
      <w:start w:val="1"/>
      <w:numFmt w:val="decimal"/>
      <w:lvlText w:val="%4."/>
      <w:lvlJc w:val="left"/>
      <w:pPr>
        <w:tabs>
          <w:tab w:val="num" w:pos="2175"/>
        </w:tabs>
        <w:ind w:left="2175" w:hanging="420"/>
      </w:pPr>
    </w:lvl>
    <w:lvl w:ilvl="4" w:tplc="FFFFFFFF">
      <w:start w:val="1"/>
      <w:numFmt w:val="lowerLetter"/>
      <w:lvlText w:val="%5)"/>
      <w:lvlJc w:val="left"/>
      <w:pPr>
        <w:tabs>
          <w:tab w:val="num" w:pos="2595"/>
        </w:tabs>
        <w:ind w:left="2595" w:hanging="420"/>
      </w:pPr>
    </w:lvl>
    <w:lvl w:ilvl="5" w:tplc="FFFFFFFF">
      <w:start w:val="1"/>
      <w:numFmt w:val="lowerRoman"/>
      <w:lvlText w:val="%6."/>
      <w:lvlJc w:val="right"/>
      <w:pPr>
        <w:tabs>
          <w:tab w:val="num" w:pos="3015"/>
        </w:tabs>
        <w:ind w:left="3015" w:hanging="420"/>
      </w:pPr>
    </w:lvl>
    <w:lvl w:ilvl="6" w:tplc="FFFFFFFF">
      <w:start w:val="1"/>
      <w:numFmt w:val="decimal"/>
      <w:lvlText w:val="%7."/>
      <w:lvlJc w:val="left"/>
      <w:pPr>
        <w:tabs>
          <w:tab w:val="num" w:pos="3435"/>
        </w:tabs>
        <w:ind w:left="3435" w:hanging="420"/>
      </w:pPr>
    </w:lvl>
    <w:lvl w:ilvl="7" w:tplc="FFFFFFFF">
      <w:start w:val="1"/>
      <w:numFmt w:val="lowerLetter"/>
      <w:lvlText w:val="%8)"/>
      <w:lvlJc w:val="left"/>
      <w:pPr>
        <w:tabs>
          <w:tab w:val="num" w:pos="3855"/>
        </w:tabs>
        <w:ind w:left="3855" w:hanging="420"/>
      </w:pPr>
    </w:lvl>
    <w:lvl w:ilvl="8" w:tplc="FFFFFFFF">
      <w:start w:val="1"/>
      <w:numFmt w:val="lowerRoman"/>
      <w:lvlText w:val="%9."/>
      <w:lvlJc w:val="right"/>
      <w:pPr>
        <w:tabs>
          <w:tab w:val="num" w:pos="4275"/>
        </w:tabs>
        <w:ind w:left="4275" w:hanging="420"/>
      </w:pPr>
    </w:lvl>
  </w:abstractNum>
  <w:num w:numId="1" w16cid:durableId="768695021">
    <w:abstractNumId w:val="23"/>
  </w:num>
  <w:num w:numId="2" w16cid:durableId="534655540">
    <w:abstractNumId w:val="21"/>
  </w:num>
  <w:num w:numId="3" w16cid:durableId="1757241914">
    <w:abstractNumId w:val="18"/>
  </w:num>
  <w:num w:numId="4" w16cid:durableId="1880433232">
    <w:abstractNumId w:val="13"/>
  </w:num>
  <w:num w:numId="5" w16cid:durableId="567693620">
    <w:abstractNumId w:val="22"/>
  </w:num>
  <w:num w:numId="6" w16cid:durableId="1199587439">
    <w:abstractNumId w:val="8"/>
  </w:num>
  <w:num w:numId="7" w16cid:durableId="1411195878">
    <w:abstractNumId w:val="19"/>
  </w:num>
  <w:num w:numId="8" w16cid:durableId="2120757969">
    <w:abstractNumId w:val="16"/>
  </w:num>
  <w:num w:numId="9" w16cid:durableId="1203901366">
    <w:abstractNumId w:val="17"/>
  </w:num>
  <w:num w:numId="10" w16cid:durableId="696390356">
    <w:abstractNumId w:val="10"/>
  </w:num>
  <w:num w:numId="11" w16cid:durableId="816338648">
    <w:abstractNumId w:val="9"/>
  </w:num>
  <w:num w:numId="12" w16cid:durableId="1988170033">
    <w:abstractNumId w:val="2"/>
  </w:num>
  <w:num w:numId="13" w16cid:durableId="98188326">
    <w:abstractNumId w:val="15"/>
  </w:num>
  <w:num w:numId="14" w16cid:durableId="467402794">
    <w:abstractNumId w:val="30"/>
  </w:num>
  <w:num w:numId="15" w16cid:durableId="1999844736">
    <w:abstractNumId w:val="29"/>
  </w:num>
  <w:num w:numId="16" w16cid:durableId="233899605">
    <w:abstractNumId w:val="4"/>
  </w:num>
  <w:num w:numId="17" w16cid:durableId="135610052">
    <w:abstractNumId w:val="7"/>
  </w:num>
  <w:num w:numId="18" w16cid:durableId="1849246695">
    <w:abstractNumId w:val="20"/>
  </w:num>
  <w:num w:numId="19" w16cid:durableId="788938098">
    <w:abstractNumId w:val="6"/>
  </w:num>
  <w:num w:numId="20" w16cid:durableId="2041273783">
    <w:abstractNumId w:val="28"/>
  </w:num>
  <w:num w:numId="21" w16cid:durableId="2048287687">
    <w:abstractNumId w:val="1"/>
  </w:num>
  <w:num w:numId="22" w16cid:durableId="1147819527">
    <w:abstractNumId w:val="25"/>
  </w:num>
  <w:num w:numId="23" w16cid:durableId="1683121230">
    <w:abstractNumId w:val="12"/>
  </w:num>
  <w:num w:numId="24" w16cid:durableId="855848798">
    <w:abstractNumId w:val="0"/>
  </w:num>
  <w:num w:numId="25" w16cid:durableId="1026908299">
    <w:abstractNumId w:val="5"/>
  </w:num>
  <w:num w:numId="26" w16cid:durableId="1146820914">
    <w:abstractNumId w:val="11"/>
  </w:num>
  <w:num w:numId="27" w16cid:durableId="1142424315">
    <w:abstractNumId w:val="3"/>
  </w:num>
  <w:num w:numId="28" w16cid:durableId="1395933994">
    <w:abstractNumId w:val="26"/>
  </w:num>
  <w:num w:numId="29" w16cid:durableId="1699619396">
    <w:abstractNumId w:val="14"/>
  </w:num>
  <w:num w:numId="30" w16cid:durableId="1838685434">
    <w:abstractNumId w:val="24"/>
  </w:num>
  <w:num w:numId="31" w16cid:durableId="127054728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3B7"/>
    <w:rsid w:val="00006F8C"/>
    <w:rsid w:val="00013E48"/>
    <w:rsid w:val="00023A06"/>
    <w:rsid w:val="000435C7"/>
    <w:rsid w:val="000602F9"/>
    <w:rsid w:val="00061036"/>
    <w:rsid w:val="00076A61"/>
    <w:rsid w:val="0008330E"/>
    <w:rsid w:val="00083CA0"/>
    <w:rsid w:val="00085ED9"/>
    <w:rsid w:val="00086319"/>
    <w:rsid w:val="000865C9"/>
    <w:rsid w:val="00096BC8"/>
    <w:rsid w:val="000A187D"/>
    <w:rsid w:val="000A47F5"/>
    <w:rsid w:val="000D17BA"/>
    <w:rsid w:val="000D3A75"/>
    <w:rsid w:val="000D6A11"/>
    <w:rsid w:val="000E432B"/>
    <w:rsid w:val="000E7B11"/>
    <w:rsid w:val="00100C9F"/>
    <w:rsid w:val="00101FFC"/>
    <w:rsid w:val="00102015"/>
    <w:rsid w:val="001049CF"/>
    <w:rsid w:val="00126B9C"/>
    <w:rsid w:val="0013085D"/>
    <w:rsid w:val="0013507A"/>
    <w:rsid w:val="00137028"/>
    <w:rsid w:val="00142AD5"/>
    <w:rsid w:val="00142F36"/>
    <w:rsid w:val="001457E6"/>
    <w:rsid w:val="001541D5"/>
    <w:rsid w:val="001553A5"/>
    <w:rsid w:val="00156B38"/>
    <w:rsid w:val="00161BA6"/>
    <w:rsid w:val="00164634"/>
    <w:rsid w:val="00167D1D"/>
    <w:rsid w:val="00190814"/>
    <w:rsid w:val="00197556"/>
    <w:rsid w:val="001A6F43"/>
    <w:rsid w:val="001B3017"/>
    <w:rsid w:val="001C5DBB"/>
    <w:rsid w:val="001C6EF4"/>
    <w:rsid w:val="001D4D16"/>
    <w:rsid w:val="001E13B4"/>
    <w:rsid w:val="001E3D00"/>
    <w:rsid w:val="00203E58"/>
    <w:rsid w:val="00231265"/>
    <w:rsid w:val="002520F7"/>
    <w:rsid w:val="00286334"/>
    <w:rsid w:val="00286F13"/>
    <w:rsid w:val="002931BF"/>
    <w:rsid w:val="00296EE0"/>
    <w:rsid w:val="002B244D"/>
    <w:rsid w:val="002D75EE"/>
    <w:rsid w:val="0030488F"/>
    <w:rsid w:val="0031422B"/>
    <w:rsid w:val="00332502"/>
    <w:rsid w:val="00332999"/>
    <w:rsid w:val="00337621"/>
    <w:rsid w:val="00337E87"/>
    <w:rsid w:val="00347403"/>
    <w:rsid w:val="00347B37"/>
    <w:rsid w:val="00352473"/>
    <w:rsid w:val="00352584"/>
    <w:rsid w:val="00353F7F"/>
    <w:rsid w:val="00355271"/>
    <w:rsid w:val="00365078"/>
    <w:rsid w:val="003761F7"/>
    <w:rsid w:val="003800D7"/>
    <w:rsid w:val="0038583A"/>
    <w:rsid w:val="003878F6"/>
    <w:rsid w:val="00396A45"/>
    <w:rsid w:val="003972A0"/>
    <w:rsid w:val="003B4F63"/>
    <w:rsid w:val="003B7E2F"/>
    <w:rsid w:val="003D132F"/>
    <w:rsid w:val="003E04F6"/>
    <w:rsid w:val="003E319B"/>
    <w:rsid w:val="003F6D96"/>
    <w:rsid w:val="00403232"/>
    <w:rsid w:val="0041264B"/>
    <w:rsid w:val="0041608F"/>
    <w:rsid w:val="0042718B"/>
    <w:rsid w:val="004354CF"/>
    <w:rsid w:val="00443DDD"/>
    <w:rsid w:val="00451FCD"/>
    <w:rsid w:val="00452EF7"/>
    <w:rsid w:val="00457E43"/>
    <w:rsid w:val="00460A99"/>
    <w:rsid w:val="00467BA9"/>
    <w:rsid w:val="004A5DE7"/>
    <w:rsid w:val="004B62A1"/>
    <w:rsid w:val="004E24ED"/>
    <w:rsid w:val="004E2959"/>
    <w:rsid w:val="00501483"/>
    <w:rsid w:val="005079EB"/>
    <w:rsid w:val="00511928"/>
    <w:rsid w:val="00514DA3"/>
    <w:rsid w:val="005230C0"/>
    <w:rsid w:val="00523933"/>
    <w:rsid w:val="00524258"/>
    <w:rsid w:val="00536AF5"/>
    <w:rsid w:val="00543EB6"/>
    <w:rsid w:val="0055093F"/>
    <w:rsid w:val="005522F5"/>
    <w:rsid w:val="00574743"/>
    <w:rsid w:val="00576301"/>
    <w:rsid w:val="00583E89"/>
    <w:rsid w:val="00596FEF"/>
    <w:rsid w:val="005972E3"/>
    <w:rsid w:val="005A1878"/>
    <w:rsid w:val="005A2D03"/>
    <w:rsid w:val="005A6CAC"/>
    <w:rsid w:val="005B22E3"/>
    <w:rsid w:val="005C42E9"/>
    <w:rsid w:val="005C5719"/>
    <w:rsid w:val="005C5CF2"/>
    <w:rsid w:val="005E1561"/>
    <w:rsid w:val="005E3093"/>
    <w:rsid w:val="005F7430"/>
    <w:rsid w:val="00603D71"/>
    <w:rsid w:val="00606DA1"/>
    <w:rsid w:val="006158E7"/>
    <w:rsid w:val="00620C58"/>
    <w:rsid w:val="00624C19"/>
    <w:rsid w:val="00633075"/>
    <w:rsid w:val="00651DD7"/>
    <w:rsid w:val="00653971"/>
    <w:rsid w:val="00656CBE"/>
    <w:rsid w:val="00660572"/>
    <w:rsid w:val="0067026C"/>
    <w:rsid w:val="00670DAA"/>
    <w:rsid w:val="006761EB"/>
    <w:rsid w:val="00686BA2"/>
    <w:rsid w:val="00691AC3"/>
    <w:rsid w:val="006922F2"/>
    <w:rsid w:val="006A3098"/>
    <w:rsid w:val="006A5F6C"/>
    <w:rsid w:val="006C1852"/>
    <w:rsid w:val="006D1927"/>
    <w:rsid w:val="006D2E0E"/>
    <w:rsid w:val="006E5384"/>
    <w:rsid w:val="006F0334"/>
    <w:rsid w:val="006F6E06"/>
    <w:rsid w:val="007049A2"/>
    <w:rsid w:val="00707203"/>
    <w:rsid w:val="00711DA3"/>
    <w:rsid w:val="007205FC"/>
    <w:rsid w:val="00721F14"/>
    <w:rsid w:val="007365D5"/>
    <w:rsid w:val="00742C56"/>
    <w:rsid w:val="0074593A"/>
    <w:rsid w:val="00757497"/>
    <w:rsid w:val="0076058F"/>
    <w:rsid w:val="0076287E"/>
    <w:rsid w:val="00763BF2"/>
    <w:rsid w:val="00770A56"/>
    <w:rsid w:val="007813D5"/>
    <w:rsid w:val="007900B6"/>
    <w:rsid w:val="00792C2C"/>
    <w:rsid w:val="007C14F6"/>
    <w:rsid w:val="007C18DE"/>
    <w:rsid w:val="007C508A"/>
    <w:rsid w:val="007D7FFC"/>
    <w:rsid w:val="007E2181"/>
    <w:rsid w:val="007F3ABF"/>
    <w:rsid w:val="007F7DC9"/>
    <w:rsid w:val="008019B9"/>
    <w:rsid w:val="0080286E"/>
    <w:rsid w:val="0080786A"/>
    <w:rsid w:val="00817FA8"/>
    <w:rsid w:val="008436C8"/>
    <w:rsid w:val="00845F31"/>
    <w:rsid w:val="00850B0F"/>
    <w:rsid w:val="008614DD"/>
    <w:rsid w:val="008711A9"/>
    <w:rsid w:val="0088384A"/>
    <w:rsid w:val="00883F7D"/>
    <w:rsid w:val="008A078E"/>
    <w:rsid w:val="008A206C"/>
    <w:rsid w:val="008A796C"/>
    <w:rsid w:val="008B1C9E"/>
    <w:rsid w:val="008C2F11"/>
    <w:rsid w:val="008C7E6E"/>
    <w:rsid w:val="008D5747"/>
    <w:rsid w:val="008F0589"/>
    <w:rsid w:val="008F34C4"/>
    <w:rsid w:val="009102CF"/>
    <w:rsid w:val="00912CFD"/>
    <w:rsid w:val="00931408"/>
    <w:rsid w:val="00943730"/>
    <w:rsid w:val="009511A3"/>
    <w:rsid w:val="009662D0"/>
    <w:rsid w:val="00970D7A"/>
    <w:rsid w:val="00970E09"/>
    <w:rsid w:val="009925F3"/>
    <w:rsid w:val="009A3178"/>
    <w:rsid w:val="009A68E2"/>
    <w:rsid w:val="009B2026"/>
    <w:rsid w:val="009E3445"/>
    <w:rsid w:val="009F6643"/>
    <w:rsid w:val="009F68EF"/>
    <w:rsid w:val="00A01676"/>
    <w:rsid w:val="00A0202A"/>
    <w:rsid w:val="00A26A78"/>
    <w:rsid w:val="00A36155"/>
    <w:rsid w:val="00A431C3"/>
    <w:rsid w:val="00A5672C"/>
    <w:rsid w:val="00A608E8"/>
    <w:rsid w:val="00A60D45"/>
    <w:rsid w:val="00A63222"/>
    <w:rsid w:val="00A67B81"/>
    <w:rsid w:val="00A74203"/>
    <w:rsid w:val="00A97E6B"/>
    <w:rsid w:val="00AA3A0C"/>
    <w:rsid w:val="00AD0942"/>
    <w:rsid w:val="00AD0E08"/>
    <w:rsid w:val="00AD1A53"/>
    <w:rsid w:val="00AE37FF"/>
    <w:rsid w:val="00AE58E9"/>
    <w:rsid w:val="00AE5D94"/>
    <w:rsid w:val="00AE73B7"/>
    <w:rsid w:val="00B12C54"/>
    <w:rsid w:val="00B17F0C"/>
    <w:rsid w:val="00B2348D"/>
    <w:rsid w:val="00B2537B"/>
    <w:rsid w:val="00B2634B"/>
    <w:rsid w:val="00B308DC"/>
    <w:rsid w:val="00B37751"/>
    <w:rsid w:val="00B46C4F"/>
    <w:rsid w:val="00B50722"/>
    <w:rsid w:val="00B50F12"/>
    <w:rsid w:val="00B57BAD"/>
    <w:rsid w:val="00B57D14"/>
    <w:rsid w:val="00B630CF"/>
    <w:rsid w:val="00B6497C"/>
    <w:rsid w:val="00BB3B7E"/>
    <w:rsid w:val="00BB7B37"/>
    <w:rsid w:val="00BC102E"/>
    <w:rsid w:val="00BE7544"/>
    <w:rsid w:val="00C00CA6"/>
    <w:rsid w:val="00C02FEA"/>
    <w:rsid w:val="00C04C9E"/>
    <w:rsid w:val="00C073B6"/>
    <w:rsid w:val="00C35962"/>
    <w:rsid w:val="00C37523"/>
    <w:rsid w:val="00C41314"/>
    <w:rsid w:val="00C4505F"/>
    <w:rsid w:val="00C6703B"/>
    <w:rsid w:val="00C85D73"/>
    <w:rsid w:val="00C866EF"/>
    <w:rsid w:val="00C90A49"/>
    <w:rsid w:val="00C92019"/>
    <w:rsid w:val="00C93609"/>
    <w:rsid w:val="00C97C7B"/>
    <w:rsid w:val="00CA15C5"/>
    <w:rsid w:val="00CC1F90"/>
    <w:rsid w:val="00CC3B5C"/>
    <w:rsid w:val="00CC4BF9"/>
    <w:rsid w:val="00CD2708"/>
    <w:rsid w:val="00CD2D3F"/>
    <w:rsid w:val="00CE5FF6"/>
    <w:rsid w:val="00D0117D"/>
    <w:rsid w:val="00D21058"/>
    <w:rsid w:val="00D22E03"/>
    <w:rsid w:val="00D300E9"/>
    <w:rsid w:val="00D34122"/>
    <w:rsid w:val="00D54F97"/>
    <w:rsid w:val="00D60AD8"/>
    <w:rsid w:val="00D65F5E"/>
    <w:rsid w:val="00D72C03"/>
    <w:rsid w:val="00D7536A"/>
    <w:rsid w:val="00D80F9A"/>
    <w:rsid w:val="00D83FD9"/>
    <w:rsid w:val="00D95D83"/>
    <w:rsid w:val="00DA2958"/>
    <w:rsid w:val="00DA487C"/>
    <w:rsid w:val="00DB56A5"/>
    <w:rsid w:val="00DB7302"/>
    <w:rsid w:val="00DB7537"/>
    <w:rsid w:val="00DC3518"/>
    <w:rsid w:val="00DC3D2B"/>
    <w:rsid w:val="00DD691B"/>
    <w:rsid w:val="00DE3202"/>
    <w:rsid w:val="00E07CD5"/>
    <w:rsid w:val="00E10DDF"/>
    <w:rsid w:val="00E111DE"/>
    <w:rsid w:val="00E111F9"/>
    <w:rsid w:val="00E22BC9"/>
    <w:rsid w:val="00E233F5"/>
    <w:rsid w:val="00E44C56"/>
    <w:rsid w:val="00E45223"/>
    <w:rsid w:val="00E54517"/>
    <w:rsid w:val="00E565CA"/>
    <w:rsid w:val="00E606EB"/>
    <w:rsid w:val="00E61940"/>
    <w:rsid w:val="00E64F5E"/>
    <w:rsid w:val="00E72230"/>
    <w:rsid w:val="00E726E9"/>
    <w:rsid w:val="00E766B3"/>
    <w:rsid w:val="00E809D9"/>
    <w:rsid w:val="00E8232D"/>
    <w:rsid w:val="00E939D2"/>
    <w:rsid w:val="00E97033"/>
    <w:rsid w:val="00EB265D"/>
    <w:rsid w:val="00ED2B75"/>
    <w:rsid w:val="00ED4778"/>
    <w:rsid w:val="00ED718B"/>
    <w:rsid w:val="00ED79DB"/>
    <w:rsid w:val="00EE1073"/>
    <w:rsid w:val="00EE1D8B"/>
    <w:rsid w:val="00EE284E"/>
    <w:rsid w:val="00F0686B"/>
    <w:rsid w:val="00F0695D"/>
    <w:rsid w:val="00F10EAA"/>
    <w:rsid w:val="00F21949"/>
    <w:rsid w:val="00F24C40"/>
    <w:rsid w:val="00F30A0A"/>
    <w:rsid w:val="00F324E5"/>
    <w:rsid w:val="00F34977"/>
    <w:rsid w:val="00F36293"/>
    <w:rsid w:val="00F562B0"/>
    <w:rsid w:val="00F61284"/>
    <w:rsid w:val="00F72168"/>
    <w:rsid w:val="00F83814"/>
    <w:rsid w:val="00F90C12"/>
    <w:rsid w:val="00F92D41"/>
    <w:rsid w:val="00FB1D9D"/>
    <w:rsid w:val="00FB6A30"/>
    <w:rsid w:val="00FC15A6"/>
    <w:rsid w:val="00FF75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8D0A"/>
  <w15:docId w15:val="{6E668399-77D7-4DBD-B58E-8107758E7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B2537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qFormat/>
    <w:rsid w:val="002520F7"/>
    <w:rPr>
      <w:sz w:val="18"/>
      <w:szCs w:val="18"/>
    </w:rPr>
  </w:style>
  <w:style w:type="paragraph" w:styleId="a6">
    <w:name w:val="footer"/>
    <w:basedOn w:val="a"/>
    <w:link w:val="a7"/>
    <w:uiPriority w:val="99"/>
    <w:unhideWhenUsed/>
    <w:qFormat/>
    <w:rsid w:val="002520F7"/>
    <w:pPr>
      <w:tabs>
        <w:tab w:val="center" w:pos="4153"/>
        <w:tab w:val="right" w:pos="8306"/>
      </w:tabs>
      <w:snapToGrid w:val="0"/>
      <w:jc w:val="left"/>
    </w:pPr>
    <w:rPr>
      <w:sz w:val="18"/>
      <w:szCs w:val="18"/>
    </w:rPr>
  </w:style>
  <w:style w:type="character" w:customStyle="1" w:styleId="a7">
    <w:name w:val="页脚 字符"/>
    <w:basedOn w:val="a0"/>
    <w:link w:val="a6"/>
    <w:uiPriority w:val="99"/>
    <w:qFormat/>
    <w:rsid w:val="002520F7"/>
    <w:rPr>
      <w:sz w:val="18"/>
      <w:szCs w:val="18"/>
    </w:rPr>
  </w:style>
  <w:style w:type="paragraph" w:styleId="a8">
    <w:name w:val="annotation text"/>
    <w:basedOn w:val="a"/>
    <w:link w:val="a9"/>
    <w:uiPriority w:val="99"/>
    <w:semiHidden/>
    <w:unhideWhenUsed/>
    <w:qFormat/>
    <w:rsid w:val="000D6A11"/>
    <w:pPr>
      <w:ind w:firstLineChars="200" w:firstLine="200"/>
      <w:jc w:val="left"/>
    </w:pPr>
    <w:rPr>
      <w:rFonts w:ascii="Calibri" w:eastAsia="宋体" w:hAnsi="Calibri" w:cs="Times New Roman"/>
    </w:rPr>
  </w:style>
  <w:style w:type="character" w:customStyle="1" w:styleId="a9">
    <w:name w:val="批注文字 字符"/>
    <w:basedOn w:val="a0"/>
    <w:link w:val="a8"/>
    <w:uiPriority w:val="99"/>
    <w:semiHidden/>
    <w:qFormat/>
    <w:rsid w:val="000D6A11"/>
    <w:rPr>
      <w:rFonts w:ascii="Calibri" w:eastAsia="宋体" w:hAnsi="Calibri" w:cs="Times New Roman"/>
    </w:rPr>
  </w:style>
  <w:style w:type="character" w:customStyle="1" w:styleId="aa">
    <w:name w:val="批注框文本 字符"/>
    <w:basedOn w:val="a0"/>
    <w:link w:val="ab"/>
    <w:uiPriority w:val="99"/>
    <w:semiHidden/>
    <w:qFormat/>
    <w:rsid w:val="000D6A11"/>
    <w:rPr>
      <w:rFonts w:ascii="Calibri" w:eastAsia="宋体" w:hAnsi="Calibri" w:cs="Times New Roman"/>
      <w:sz w:val="18"/>
      <w:szCs w:val="18"/>
    </w:rPr>
  </w:style>
  <w:style w:type="paragraph" w:styleId="ab">
    <w:name w:val="Balloon Text"/>
    <w:basedOn w:val="a"/>
    <w:link w:val="aa"/>
    <w:uiPriority w:val="99"/>
    <w:semiHidden/>
    <w:unhideWhenUsed/>
    <w:qFormat/>
    <w:rsid w:val="000D6A11"/>
    <w:pPr>
      <w:ind w:firstLineChars="200" w:firstLine="200"/>
    </w:pPr>
    <w:rPr>
      <w:rFonts w:ascii="Calibri" w:eastAsia="宋体" w:hAnsi="Calibri" w:cs="Times New Roman"/>
      <w:sz w:val="18"/>
      <w:szCs w:val="18"/>
    </w:rPr>
  </w:style>
  <w:style w:type="character" w:customStyle="1" w:styleId="ac">
    <w:name w:val="批注主题 字符"/>
    <w:basedOn w:val="a9"/>
    <w:link w:val="ad"/>
    <w:uiPriority w:val="99"/>
    <w:semiHidden/>
    <w:rsid w:val="000D6A11"/>
    <w:rPr>
      <w:rFonts w:ascii="Calibri" w:eastAsia="宋体" w:hAnsi="Calibri" w:cs="Times New Roman"/>
      <w:b/>
      <w:bCs/>
    </w:rPr>
  </w:style>
  <w:style w:type="paragraph" w:styleId="ad">
    <w:name w:val="annotation subject"/>
    <w:basedOn w:val="a8"/>
    <w:next w:val="a8"/>
    <w:link w:val="ac"/>
    <w:uiPriority w:val="99"/>
    <w:semiHidden/>
    <w:unhideWhenUsed/>
    <w:rsid w:val="000D6A11"/>
    <w:rPr>
      <w:b/>
      <w:bCs/>
    </w:rPr>
  </w:style>
  <w:style w:type="character" w:styleId="ae">
    <w:name w:val="Strong"/>
    <w:basedOn w:val="a0"/>
    <w:uiPriority w:val="22"/>
    <w:qFormat/>
    <w:rsid w:val="000D6A11"/>
    <w:rPr>
      <w:b/>
      <w:bCs/>
    </w:rPr>
  </w:style>
  <w:style w:type="paragraph" w:styleId="af">
    <w:name w:val="List Paragraph"/>
    <w:basedOn w:val="a"/>
    <w:uiPriority w:val="34"/>
    <w:qFormat/>
    <w:rsid w:val="000D6A11"/>
    <w:pPr>
      <w:ind w:firstLineChars="200" w:firstLine="420"/>
    </w:pPr>
    <w:rPr>
      <w:rFonts w:ascii="Calibri" w:eastAsia="宋体" w:hAnsi="Calibri" w:cs="Times New Roman"/>
    </w:rPr>
  </w:style>
  <w:style w:type="paragraph" w:styleId="af0">
    <w:name w:val="No Spacing"/>
    <w:uiPriority w:val="1"/>
    <w:qFormat/>
    <w:rsid w:val="000D6A11"/>
    <w:pPr>
      <w:widowControl w:val="0"/>
      <w:ind w:firstLineChars="200" w:firstLine="200"/>
      <w:jc w:val="both"/>
    </w:pPr>
    <w:rPr>
      <w:rFonts w:ascii="Calibri" w:eastAsia="宋体" w:hAnsi="Calibri" w:cs="Times New Roman"/>
    </w:rPr>
  </w:style>
  <w:style w:type="paragraph" w:styleId="af1">
    <w:name w:val="Normal (Web)"/>
    <w:basedOn w:val="a"/>
    <w:uiPriority w:val="99"/>
    <w:unhideWhenUsed/>
    <w:qFormat/>
    <w:rsid w:val="00352473"/>
    <w:pPr>
      <w:widowControl/>
      <w:spacing w:before="100" w:beforeAutospacing="1" w:after="100" w:afterAutospacing="1"/>
      <w:jc w:val="left"/>
    </w:pPr>
    <w:rPr>
      <w:rFonts w:ascii="宋体" w:eastAsia="宋体" w:hAnsi="宋体" w:cs="宋体"/>
      <w:kern w:val="0"/>
      <w:sz w:val="24"/>
      <w:szCs w:val="24"/>
    </w:rPr>
  </w:style>
  <w:style w:type="character" w:customStyle="1" w:styleId="10">
    <w:name w:val="标题 1 字符"/>
    <w:basedOn w:val="a0"/>
    <w:link w:val="1"/>
    <w:uiPriority w:val="9"/>
    <w:rsid w:val="00B2537B"/>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48320">
      <w:bodyDiv w:val="1"/>
      <w:marLeft w:val="0"/>
      <w:marRight w:val="0"/>
      <w:marTop w:val="0"/>
      <w:marBottom w:val="0"/>
      <w:divBdr>
        <w:top w:val="none" w:sz="0" w:space="0" w:color="auto"/>
        <w:left w:val="none" w:sz="0" w:space="0" w:color="auto"/>
        <w:bottom w:val="none" w:sz="0" w:space="0" w:color="auto"/>
        <w:right w:val="none" w:sz="0" w:space="0" w:color="auto"/>
      </w:divBdr>
    </w:div>
    <w:div w:id="393503171">
      <w:bodyDiv w:val="1"/>
      <w:marLeft w:val="0"/>
      <w:marRight w:val="0"/>
      <w:marTop w:val="0"/>
      <w:marBottom w:val="0"/>
      <w:divBdr>
        <w:top w:val="none" w:sz="0" w:space="0" w:color="auto"/>
        <w:left w:val="none" w:sz="0" w:space="0" w:color="auto"/>
        <w:bottom w:val="none" w:sz="0" w:space="0" w:color="auto"/>
        <w:right w:val="none" w:sz="0" w:space="0" w:color="auto"/>
      </w:divBdr>
    </w:div>
    <w:div w:id="423963899">
      <w:bodyDiv w:val="1"/>
      <w:marLeft w:val="0"/>
      <w:marRight w:val="0"/>
      <w:marTop w:val="0"/>
      <w:marBottom w:val="0"/>
      <w:divBdr>
        <w:top w:val="none" w:sz="0" w:space="0" w:color="auto"/>
        <w:left w:val="none" w:sz="0" w:space="0" w:color="auto"/>
        <w:bottom w:val="none" w:sz="0" w:space="0" w:color="auto"/>
        <w:right w:val="none" w:sz="0" w:space="0" w:color="auto"/>
      </w:divBdr>
    </w:div>
    <w:div w:id="435753400">
      <w:bodyDiv w:val="1"/>
      <w:marLeft w:val="0"/>
      <w:marRight w:val="0"/>
      <w:marTop w:val="0"/>
      <w:marBottom w:val="0"/>
      <w:divBdr>
        <w:top w:val="none" w:sz="0" w:space="0" w:color="auto"/>
        <w:left w:val="none" w:sz="0" w:space="0" w:color="auto"/>
        <w:bottom w:val="none" w:sz="0" w:space="0" w:color="auto"/>
        <w:right w:val="none" w:sz="0" w:space="0" w:color="auto"/>
      </w:divBdr>
    </w:div>
    <w:div w:id="53623621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575436642">
      <w:bodyDiv w:val="1"/>
      <w:marLeft w:val="0"/>
      <w:marRight w:val="0"/>
      <w:marTop w:val="0"/>
      <w:marBottom w:val="0"/>
      <w:divBdr>
        <w:top w:val="none" w:sz="0" w:space="0" w:color="auto"/>
        <w:left w:val="none" w:sz="0" w:space="0" w:color="auto"/>
        <w:bottom w:val="none" w:sz="0" w:space="0" w:color="auto"/>
        <w:right w:val="none" w:sz="0" w:space="0" w:color="auto"/>
      </w:divBdr>
    </w:div>
    <w:div w:id="682977689">
      <w:bodyDiv w:val="1"/>
      <w:marLeft w:val="0"/>
      <w:marRight w:val="0"/>
      <w:marTop w:val="0"/>
      <w:marBottom w:val="0"/>
      <w:divBdr>
        <w:top w:val="none" w:sz="0" w:space="0" w:color="auto"/>
        <w:left w:val="none" w:sz="0" w:space="0" w:color="auto"/>
        <w:bottom w:val="none" w:sz="0" w:space="0" w:color="auto"/>
        <w:right w:val="none" w:sz="0" w:space="0" w:color="auto"/>
      </w:divBdr>
    </w:div>
    <w:div w:id="729232906">
      <w:bodyDiv w:val="1"/>
      <w:marLeft w:val="0"/>
      <w:marRight w:val="0"/>
      <w:marTop w:val="0"/>
      <w:marBottom w:val="0"/>
      <w:divBdr>
        <w:top w:val="none" w:sz="0" w:space="0" w:color="auto"/>
        <w:left w:val="none" w:sz="0" w:space="0" w:color="auto"/>
        <w:bottom w:val="none" w:sz="0" w:space="0" w:color="auto"/>
        <w:right w:val="none" w:sz="0" w:space="0" w:color="auto"/>
      </w:divBdr>
    </w:div>
    <w:div w:id="773980578">
      <w:bodyDiv w:val="1"/>
      <w:marLeft w:val="0"/>
      <w:marRight w:val="0"/>
      <w:marTop w:val="0"/>
      <w:marBottom w:val="0"/>
      <w:divBdr>
        <w:top w:val="none" w:sz="0" w:space="0" w:color="auto"/>
        <w:left w:val="none" w:sz="0" w:space="0" w:color="auto"/>
        <w:bottom w:val="none" w:sz="0" w:space="0" w:color="auto"/>
        <w:right w:val="none" w:sz="0" w:space="0" w:color="auto"/>
      </w:divBdr>
    </w:div>
    <w:div w:id="849951553">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912740036">
      <w:bodyDiv w:val="1"/>
      <w:marLeft w:val="0"/>
      <w:marRight w:val="0"/>
      <w:marTop w:val="0"/>
      <w:marBottom w:val="0"/>
      <w:divBdr>
        <w:top w:val="none" w:sz="0" w:space="0" w:color="auto"/>
        <w:left w:val="none" w:sz="0" w:space="0" w:color="auto"/>
        <w:bottom w:val="none" w:sz="0" w:space="0" w:color="auto"/>
        <w:right w:val="none" w:sz="0" w:space="0" w:color="auto"/>
      </w:divBdr>
    </w:div>
    <w:div w:id="1050960236">
      <w:bodyDiv w:val="1"/>
      <w:marLeft w:val="0"/>
      <w:marRight w:val="0"/>
      <w:marTop w:val="0"/>
      <w:marBottom w:val="0"/>
      <w:divBdr>
        <w:top w:val="none" w:sz="0" w:space="0" w:color="auto"/>
        <w:left w:val="none" w:sz="0" w:space="0" w:color="auto"/>
        <w:bottom w:val="none" w:sz="0" w:space="0" w:color="auto"/>
        <w:right w:val="none" w:sz="0" w:space="0" w:color="auto"/>
      </w:divBdr>
    </w:div>
    <w:div w:id="1065303803">
      <w:bodyDiv w:val="1"/>
      <w:marLeft w:val="0"/>
      <w:marRight w:val="0"/>
      <w:marTop w:val="0"/>
      <w:marBottom w:val="0"/>
      <w:divBdr>
        <w:top w:val="none" w:sz="0" w:space="0" w:color="auto"/>
        <w:left w:val="none" w:sz="0" w:space="0" w:color="auto"/>
        <w:bottom w:val="none" w:sz="0" w:space="0" w:color="auto"/>
        <w:right w:val="none" w:sz="0" w:space="0" w:color="auto"/>
      </w:divBdr>
      <w:divsChild>
        <w:div w:id="1152477701">
          <w:marLeft w:val="446"/>
          <w:marRight w:val="0"/>
          <w:marTop w:val="200"/>
          <w:marBottom w:val="0"/>
          <w:divBdr>
            <w:top w:val="none" w:sz="0" w:space="0" w:color="auto"/>
            <w:left w:val="none" w:sz="0" w:space="0" w:color="auto"/>
            <w:bottom w:val="none" w:sz="0" w:space="0" w:color="auto"/>
            <w:right w:val="none" w:sz="0" w:space="0" w:color="auto"/>
          </w:divBdr>
        </w:div>
        <w:div w:id="1301381000">
          <w:marLeft w:val="446"/>
          <w:marRight w:val="0"/>
          <w:marTop w:val="200"/>
          <w:marBottom w:val="0"/>
          <w:divBdr>
            <w:top w:val="none" w:sz="0" w:space="0" w:color="auto"/>
            <w:left w:val="none" w:sz="0" w:space="0" w:color="auto"/>
            <w:bottom w:val="none" w:sz="0" w:space="0" w:color="auto"/>
            <w:right w:val="none" w:sz="0" w:space="0" w:color="auto"/>
          </w:divBdr>
        </w:div>
        <w:div w:id="1090199099">
          <w:marLeft w:val="446"/>
          <w:marRight w:val="0"/>
          <w:marTop w:val="200"/>
          <w:marBottom w:val="0"/>
          <w:divBdr>
            <w:top w:val="none" w:sz="0" w:space="0" w:color="auto"/>
            <w:left w:val="none" w:sz="0" w:space="0" w:color="auto"/>
            <w:bottom w:val="none" w:sz="0" w:space="0" w:color="auto"/>
            <w:right w:val="none" w:sz="0" w:space="0" w:color="auto"/>
          </w:divBdr>
        </w:div>
      </w:divsChild>
    </w:div>
    <w:div w:id="1106655273">
      <w:bodyDiv w:val="1"/>
      <w:marLeft w:val="0"/>
      <w:marRight w:val="0"/>
      <w:marTop w:val="0"/>
      <w:marBottom w:val="0"/>
      <w:divBdr>
        <w:top w:val="none" w:sz="0" w:space="0" w:color="auto"/>
        <w:left w:val="none" w:sz="0" w:space="0" w:color="auto"/>
        <w:bottom w:val="none" w:sz="0" w:space="0" w:color="auto"/>
        <w:right w:val="none" w:sz="0" w:space="0" w:color="auto"/>
      </w:divBdr>
    </w:div>
    <w:div w:id="1147939498">
      <w:bodyDiv w:val="1"/>
      <w:marLeft w:val="0"/>
      <w:marRight w:val="0"/>
      <w:marTop w:val="0"/>
      <w:marBottom w:val="0"/>
      <w:divBdr>
        <w:top w:val="none" w:sz="0" w:space="0" w:color="auto"/>
        <w:left w:val="none" w:sz="0" w:space="0" w:color="auto"/>
        <w:bottom w:val="none" w:sz="0" w:space="0" w:color="auto"/>
        <w:right w:val="none" w:sz="0" w:space="0" w:color="auto"/>
      </w:divBdr>
    </w:div>
    <w:div w:id="1172645619">
      <w:bodyDiv w:val="1"/>
      <w:marLeft w:val="0"/>
      <w:marRight w:val="0"/>
      <w:marTop w:val="0"/>
      <w:marBottom w:val="0"/>
      <w:divBdr>
        <w:top w:val="none" w:sz="0" w:space="0" w:color="auto"/>
        <w:left w:val="none" w:sz="0" w:space="0" w:color="auto"/>
        <w:bottom w:val="none" w:sz="0" w:space="0" w:color="auto"/>
        <w:right w:val="none" w:sz="0" w:space="0" w:color="auto"/>
      </w:divBdr>
      <w:divsChild>
        <w:div w:id="284821571">
          <w:marLeft w:val="446"/>
          <w:marRight w:val="0"/>
          <w:marTop w:val="200"/>
          <w:marBottom w:val="0"/>
          <w:divBdr>
            <w:top w:val="none" w:sz="0" w:space="0" w:color="auto"/>
            <w:left w:val="none" w:sz="0" w:space="0" w:color="auto"/>
            <w:bottom w:val="none" w:sz="0" w:space="0" w:color="auto"/>
            <w:right w:val="none" w:sz="0" w:space="0" w:color="auto"/>
          </w:divBdr>
        </w:div>
        <w:div w:id="231276742">
          <w:marLeft w:val="446"/>
          <w:marRight w:val="0"/>
          <w:marTop w:val="200"/>
          <w:marBottom w:val="0"/>
          <w:divBdr>
            <w:top w:val="none" w:sz="0" w:space="0" w:color="auto"/>
            <w:left w:val="none" w:sz="0" w:space="0" w:color="auto"/>
            <w:bottom w:val="none" w:sz="0" w:space="0" w:color="auto"/>
            <w:right w:val="none" w:sz="0" w:space="0" w:color="auto"/>
          </w:divBdr>
        </w:div>
        <w:div w:id="1570849572">
          <w:marLeft w:val="446"/>
          <w:marRight w:val="0"/>
          <w:marTop w:val="200"/>
          <w:marBottom w:val="0"/>
          <w:divBdr>
            <w:top w:val="none" w:sz="0" w:space="0" w:color="auto"/>
            <w:left w:val="none" w:sz="0" w:space="0" w:color="auto"/>
            <w:bottom w:val="none" w:sz="0" w:space="0" w:color="auto"/>
            <w:right w:val="none" w:sz="0" w:space="0" w:color="auto"/>
          </w:divBdr>
        </w:div>
      </w:divsChild>
    </w:div>
    <w:div w:id="1186477754">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522088967">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677345707">
      <w:bodyDiv w:val="1"/>
      <w:marLeft w:val="0"/>
      <w:marRight w:val="0"/>
      <w:marTop w:val="0"/>
      <w:marBottom w:val="0"/>
      <w:divBdr>
        <w:top w:val="none" w:sz="0" w:space="0" w:color="auto"/>
        <w:left w:val="none" w:sz="0" w:space="0" w:color="auto"/>
        <w:bottom w:val="none" w:sz="0" w:space="0" w:color="auto"/>
        <w:right w:val="none" w:sz="0" w:space="0" w:color="auto"/>
      </w:divBdr>
    </w:div>
    <w:div w:id="1782146972">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881435876">
      <w:bodyDiv w:val="1"/>
      <w:marLeft w:val="0"/>
      <w:marRight w:val="0"/>
      <w:marTop w:val="0"/>
      <w:marBottom w:val="0"/>
      <w:divBdr>
        <w:top w:val="none" w:sz="0" w:space="0" w:color="auto"/>
        <w:left w:val="none" w:sz="0" w:space="0" w:color="auto"/>
        <w:bottom w:val="none" w:sz="0" w:space="0" w:color="auto"/>
        <w:right w:val="none" w:sz="0" w:space="0" w:color="auto"/>
      </w:divBdr>
    </w:div>
    <w:div w:id="1948155419">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c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cgp.gov.cn/cr"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8A52A-BC2E-43D7-B3DC-D725D8673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5</Pages>
  <Words>687</Words>
  <Characters>3918</Characters>
  <Application>Microsoft Office Word</Application>
  <DocSecurity>0</DocSecurity>
  <Lines>32</Lines>
  <Paragraphs>9</Paragraphs>
  <ScaleCrop>false</ScaleCrop>
  <Company>Microsoft</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苗壮</cp:lastModifiedBy>
  <cp:revision>31</cp:revision>
  <cp:lastPrinted>2022-03-31T05:42:00Z</cp:lastPrinted>
  <dcterms:created xsi:type="dcterms:W3CDTF">2024-10-22T09:52:00Z</dcterms:created>
  <dcterms:modified xsi:type="dcterms:W3CDTF">2025-08-13T10:00:00Z</dcterms:modified>
</cp:coreProperties>
</file>