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5B250C66" w:rsidR="00770A56" w:rsidRPr="00FC6268" w:rsidRDefault="009E3445"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C6268">
        <w:rPr>
          <w:rFonts w:asciiTheme="minorEastAsia" w:hAnsiTheme="minorEastAsia" w:hint="eastAsia"/>
          <w:sz w:val="28"/>
          <w:szCs w:val="28"/>
        </w:rPr>
        <w:t>北京大学人民医院</w:t>
      </w:r>
      <w:r w:rsidR="009B59FF" w:rsidRPr="009B59FF">
        <w:rPr>
          <w:rFonts w:asciiTheme="minorEastAsia" w:hAnsiTheme="minorEastAsia" w:hint="eastAsia"/>
          <w:sz w:val="28"/>
          <w:szCs w:val="28"/>
        </w:rPr>
        <w:t>通州院区软膜灯改造项目</w:t>
      </w:r>
      <w:r w:rsidR="00B81BD2">
        <w:rPr>
          <w:rFonts w:asciiTheme="minorEastAsia" w:hAnsiTheme="minorEastAsia" w:hint="eastAsia"/>
          <w:sz w:val="28"/>
          <w:szCs w:val="28"/>
        </w:rPr>
        <w:t xml:space="preserve"> </w:t>
      </w:r>
      <w:r w:rsidR="00352473" w:rsidRPr="00FC6268">
        <w:rPr>
          <w:rFonts w:asciiTheme="minorEastAsia" w:hAnsiTheme="minorEastAsia" w:hint="eastAsia"/>
          <w:sz w:val="28"/>
          <w:szCs w:val="28"/>
        </w:rPr>
        <w:t>院内</w:t>
      </w:r>
      <w:r w:rsidR="00F65692" w:rsidRPr="00FC6268">
        <w:rPr>
          <w:rFonts w:asciiTheme="minorEastAsia" w:hAnsiTheme="minorEastAsia" w:hint="eastAsia"/>
          <w:sz w:val="28"/>
          <w:szCs w:val="28"/>
        </w:rPr>
        <w:t>采购</w:t>
      </w:r>
      <w:r w:rsidR="00AE73B7" w:rsidRPr="00FC6268">
        <w:rPr>
          <w:rFonts w:asciiTheme="minorEastAsia" w:hAnsiTheme="minorEastAsia" w:hint="eastAsia"/>
          <w:sz w:val="28"/>
          <w:szCs w:val="28"/>
        </w:rPr>
        <w:t>文件</w:t>
      </w:r>
    </w:p>
    <w:p w14:paraId="2A3B4B7B" w14:textId="77777777" w:rsidR="00AB53A4" w:rsidRPr="00FC6268" w:rsidRDefault="00AB53A4"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AEBDB0D" w:rsidR="00AE73B7" w:rsidRPr="00FC6268" w:rsidRDefault="00AE73B7" w:rsidP="00AE73B7">
      <w:pPr>
        <w:spacing w:line="400" w:lineRule="exact"/>
        <w:rPr>
          <w:rFonts w:asciiTheme="minorEastAsia" w:hAnsiTheme="minorEastAsia" w:hint="eastAsia"/>
          <w:b/>
          <w:szCs w:val="21"/>
        </w:rPr>
      </w:pPr>
      <w:r w:rsidRPr="00FC6268">
        <w:rPr>
          <w:rFonts w:asciiTheme="minorEastAsia" w:hAnsiTheme="minorEastAsia" w:hint="eastAsia"/>
          <w:b/>
          <w:szCs w:val="21"/>
        </w:rPr>
        <w:t>一、</w:t>
      </w:r>
      <w:r w:rsidR="00352473" w:rsidRPr="00FC6268">
        <w:rPr>
          <w:rFonts w:asciiTheme="minorEastAsia" w:hAnsiTheme="minorEastAsia" w:hint="eastAsia"/>
          <w:b/>
          <w:szCs w:val="21"/>
        </w:rPr>
        <w:t>采购</w:t>
      </w:r>
      <w:r w:rsidR="00E84523" w:rsidRPr="00FC6268">
        <w:rPr>
          <w:rFonts w:asciiTheme="minorEastAsia" w:hAnsiTheme="minorEastAsia" w:hint="eastAsia"/>
          <w:b/>
          <w:szCs w:val="21"/>
        </w:rPr>
        <w:t>公告</w:t>
      </w:r>
    </w:p>
    <w:p w14:paraId="131C246D" w14:textId="47C5CE01" w:rsidR="000E2273"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w:t>
      </w:r>
      <w:r w:rsidR="00EB5937" w:rsidRPr="00FC6268">
        <w:rPr>
          <w:rFonts w:asciiTheme="minorEastAsia" w:hAnsiTheme="minorEastAsia" w:hint="eastAsia"/>
          <w:szCs w:val="21"/>
        </w:rPr>
        <w:t>北京大学人民医院</w:t>
      </w:r>
      <w:r w:rsidR="009B59FF" w:rsidRPr="009B59FF">
        <w:rPr>
          <w:rFonts w:asciiTheme="minorEastAsia" w:hAnsiTheme="minorEastAsia" w:hint="eastAsia"/>
          <w:szCs w:val="21"/>
        </w:rPr>
        <w:t>通州院区软膜灯改造项目</w:t>
      </w:r>
    </w:p>
    <w:p w14:paraId="26927460" w14:textId="378CB62E"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项目地点：北京大学人民医院</w:t>
      </w:r>
      <w:r w:rsidR="000E2273" w:rsidRPr="00FC6268">
        <w:rPr>
          <w:rFonts w:asciiTheme="minorEastAsia" w:hAnsiTheme="minorEastAsia" w:hint="eastAsia"/>
          <w:szCs w:val="21"/>
        </w:rPr>
        <w:t>西直门院区</w:t>
      </w:r>
    </w:p>
    <w:p w14:paraId="5B874870" w14:textId="44E62448" w:rsidR="00B2537B" w:rsidRPr="009B59FF" w:rsidRDefault="00B2537B" w:rsidP="009B59FF">
      <w:pPr>
        <w:pStyle w:val="af3"/>
        <w:spacing w:line="360" w:lineRule="auto"/>
        <w:ind w:firstLineChars="135" w:firstLine="283"/>
        <w:rPr>
          <w:rFonts w:hint="eastAsia"/>
          <w:szCs w:val="21"/>
        </w:rPr>
      </w:pPr>
      <w:r w:rsidRPr="00FC6268">
        <w:rPr>
          <w:rFonts w:asciiTheme="minorEastAsia" w:hAnsiTheme="minorEastAsia" w:hint="eastAsia"/>
          <w:szCs w:val="21"/>
        </w:rPr>
        <w:t>项目概况：</w:t>
      </w:r>
      <w:r w:rsidR="009B59FF">
        <w:rPr>
          <w:rFonts w:hint="eastAsia"/>
          <w:szCs w:val="21"/>
        </w:rPr>
        <w:t>鉴于院区部分灯具存在老化、短路等故障隐患，且现有软膜材质不符合阻燃要求，存在一定的安全风险。为确保安全运行，决定对院区所有软膜、灯具及其固定盖板进行统一更换，以最大限度保障院区环境安全。</w:t>
      </w:r>
    </w:p>
    <w:p w14:paraId="6FF2C80D" w14:textId="75AAB0AC"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工期要求：不超过</w:t>
      </w:r>
      <w:r w:rsidR="00B81BD2">
        <w:rPr>
          <w:rFonts w:asciiTheme="minorEastAsia" w:hAnsiTheme="minorEastAsia" w:hint="eastAsia"/>
          <w:szCs w:val="21"/>
        </w:rPr>
        <w:t>30</w:t>
      </w:r>
      <w:r w:rsidRPr="00FC6268">
        <w:rPr>
          <w:rFonts w:asciiTheme="minorEastAsia" w:hAnsiTheme="minorEastAsia" w:hint="eastAsia"/>
          <w:szCs w:val="21"/>
        </w:rPr>
        <w:t>个日历日</w:t>
      </w:r>
      <w:r w:rsidR="009B59FF" w:rsidRPr="00FC6268">
        <w:rPr>
          <w:rFonts w:asciiTheme="minorEastAsia" w:hAnsiTheme="minorEastAsia" w:hint="eastAsia"/>
          <w:szCs w:val="21"/>
        </w:rPr>
        <w:t xml:space="preserve"> </w:t>
      </w:r>
    </w:p>
    <w:p w14:paraId="4FF192FB" w14:textId="15285642"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采购控制价：</w:t>
      </w:r>
      <w:r w:rsidR="009B59FF">
        <w:rPr>
          <w:rFonts w:ascii="宋体" w:eastAsia="宋体" w:hAnsi="Courier New" w:cs="Times New Roman" w:hint="eastAsia"/>
          <w:szCs w:val="21"/>
        </w:rPr>
        <w:t>398,890.76</w:t>
      </w:r>
      <w:r w:rsidRPr="00FC6268">
        <w:rPr>
          <w:rFonts w:asciiTheme="minorEastAsia" w:hAnsiTheme="minorEastAsia" w:hint="eastAsia"/>
          <w:szCs w:val="21"/>
        </w:rPr>
        <w:t>元；资金来源：财政性资金。</w:t>
      </w:r>
    </w:p>
    <w:p w14:paraId="01A0958F" w14:textId="06A1416F" w:rsidR="00B2537B" w:rsidRPr="00FC6268" w:rsidRDefault="002B3D02"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w:t>
      </w:r>
      <w:r w:rsidR="00B2537B" w:rsidRPr="00FC6268">
        <w:rPr>
          <w:rFonts w:asciiTheme="minorEastAsia" w:hAnsiTheme="minorEastAsia" w:hint="eastAsia"/>
          <w:szCs w:val="21"/>
        </w:rPr>
        <w:t>须知：</w:t>
      </w:r>
    </w:p>
    <w:p w14:paraId="0896316C" w14:textId="7D7C3871" w:rsidR="00B2537B" w:rsidRPr="00FC6268" w:rsidRDefault="00B2537B" w:rsidP="00B81BD2">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002B3D02" w:rsidRPr="00B81BD2">
        <w:rPr>
          <w:rFonts w:hAnsi="宋体" w:hint="eastAsia"/>
          <w:szCs w:val="21"/>
        </w:rPr>
        <w:t>响应</w:t>
      </w:r>
      <w:r w:rsidR="00F65692" w:rsidRPr="00B81BD2">
        <w:rPr>
          <w:rFonts w:hAnsi="宋体"/>
          <w:szCs w:val="21"/>
        </w:rPr>
        <w:t>人必须是在中华人民共和国境内注册的具有独立承担民事责任能力的法人或其他组织，并取得合法企业工商营业执照、事业单位具备事业单位法人证书。</w:t>
      </w:r>
    </w:p>
    <w:p w14:paraId="04F29EA2" w14:textId="571897F2" w:rsidR="00B2537B" w:rsidRPr="003C0044" w:rsidRDefault="00B2537B" w:rsidP="000E2273">
      <w:pPr>
        <w:spacing w:line="360" w:lineRule="auto"/>
        <w:ind w:firstLineChars="135" w:firstLine="283"/>
        <w:contextualSpacing/>
        <w:rPr>
          <w:rFonts w:hAnsi="宋体" w:hint="eastAsia"/>
          <w:szCs w:val="21"/>
        </w:rPr>
      </w:pPr>
      <w:r w:rsidRPr="003C0044">
        <w:rPr>
          <w:rFonts w:hAnsi="宋体" w:hint="eastAsia"/>
          <w:szCs w:val="21"/>
        </w:rPr>
        <w:t>2</w:t>
      </w:r>
      <w:r w:rsidR="00D207F0" w:rsidRPr="003C0044">
        <w:rPr>
          <w:rFonts w:hAnsi="宋体" w:hint="eastAsia"/>
          <w:szCs w:val="21"/>
        </w:rPr>
        <w:t>响应人</w:t>
      </w:r>
      <w:r w:rsidR="00D207F0" w:rsidRPr="00FC6268">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D207F0" w:rsidRPr="003C0044">
        <w:rPr>
          <w:rFonts w:hAnsi="宋体" w:hint="eastAsia"/>
          <w:szCs w:val="21"/>
        </w:rPr>
        <w:t>。</w:t>
      </w:r>
    </w:p>
    <w:p w14:paraId="2D134B4F" w14:textId="4AA31920" w:rsidR="00F65692" w:rsidRPr="003C0044" w:rsidRDefault="000E2273" w:rsidP="000E2273">
      <w:pPr>
        <w:spacing w:line="360" w:lineRule="auto"/>
        <w:ind w:firstLineChars="135" w:firstLine="283"/>
        <w:contextualSpacing/>
        <w:rPr>
          <w:rFonts w:hAnsi="宋体" w:hint="eastAsia"/>
          <w:szCs w:val="21"/>
        </w:rPr>
      </w:pPr>
      <w:r w:rsidRPr="003C0044">
        <w:rPr>
          <w:rFonts w:hAnsi="宋体"/>
          <w:szCs w:val="21"/>
        </w:rPr>
        <w:t>3</w:t>
      </w:r>
      <w:r w:rsidR="00D207F0" w:rsidRPr="003C0044">
        <w:rPr>
          <w:rFonts w:hAnsi="宋体" w:hint="eastAsia"/>
          <w:szCs w:val="21"/>
        </w:rPr>
        <w:t>响应人</w:t>
      </w:r>
      <w:r w:rsidR="00D207F0" w:rsidRPr="00FC6268">
        <w:rPr>
          <w:rFonts w:hAnsi="宋体" w:hint="eastAsia"/>
          <w:szCs w:val="21"/>
        </w:rPr>
        <w:t>有依法缴纳税收和社会保障资金的良好记录（近三个月内任意一个月）</w:t>
      </w:r>
      <w:r w:rsidR="00D207F0" w:rsidRPr="003C0044">
        <w:rPr>
          <w:rFonts w:hAnsi="宋体" w:hint="eastAsia"/>
          <w:szCs w:val="21"/>
        </w:rPr>
        <w:t>。</w:t>
      </w:r>
    </w:p>
    <w:p w14:paraId="55E6CDD9" w14:textId="04268417" w:rsidR="00B2537B" w:rsidRPr="003C0044" w:rsidRDefault="00B2537B" w:rsidP="00B81BD2">
      <w:pPr>
        <w:spacing w:line="560" w:lineRule="exact"/>
        <w:ind w:left="2" w:firstLineChars="134" w:firstLine="281"/>
        <w:rPr>
          <w:rFonts w:hAnsi="宋体" w:hint="eastAsia"/>
          <w:szCs w:val="21"/>
        </w:rPr>
      </w:pPr>
      <w:r w:rsidRPr="003C0044">
        <w:rPr>
          <w:rFonts w:hAnsi="宋体" w:hint="eastAsia"/>
          <w:szCs w:val="21"/>
        </w:rPr>
        <w:t>4</w:t>
      </w:r>
      <w:r w:rsidR="00D207F0" w:rsidRPr="00FC6268">
        <w:rPr>
          <w:rFonts w:hAnsi="宋体" w:hint="eastAsia"/>
          <w:szCs w:val="21"/>
        </w:rPr>
        <w:t>提供报名近</w:t>
      </w:r>
      <w:r w:rsidR="00D207F0" w:rsidRPr="00FC6268">
        <w:rPr>
          <w:rFonts w:hAnsi="宋体"/>
          <w:szCs w:val="21"/>
        </w:rPr>
        <w:t>3</w:t>
      </w:r>
      <w:r w:rsidR="00D207F0" w:rsidRPr="00FC6268">
        <w:rPr>
          <w:rFonts w:hAnsi="宋体" w:hint="eastAsia"/>
          <w:szCs w:val="21"/>
        </w:rPr>
        <w:t>日内“信用中国”网站下载的信用报告及中国政府采购网</w:t>
      </w:r>
      <w:hyperlink r:id="rId7" w:tgtFrame="_blank" w:tooltip="政府采购严重违法失信行为记录管理系统" w:history="1">
        <w:r w:rsidR="00D207F0" w:rsidRPr="003C0044">
          <w:rPr>
            <w:rFonts w:hAnsi="宋体" w:hint="eastAsia"/>
            <w:szCs w:val="21"/>
          </w:rPr>
          <w:t>政府采购严重违法失信行为记录管理系统</w:t>
        </w:r>
      </w:hyperlink>
      <w:r w:rsidR="00D207F0" w:rsidRPr="00FC6268">
        <w:rPr>
          <w:rFonts w:hAnsi="宋体" w:hint="eastAsia"/>
          <w:szCs w:val="21"/>
        </w:rPr>
        <w:t>截图，且未处于被责令停业、响应资格被取消、财产被接管、冻结、破产状态；在经营活动中没有重大违法记录</w:t>
      </w:r>
      <w:r w:rsidR="00D207F0" w:rsidRPr="003C0044">
        <w:rPr>
          <w:rFonts w:hAnsi="宋体" w:hint="eastAsia"/>
          <w:szCs w:val="21"/>
        </w:rPr>
        <w:t>，提供相关承诺书</w:t>
      </w:r>
      <w:r w:rsidR="00D207F0" w:rsidRPr="00FC6268">
        <w:rPr>
          <w:rFonts w:hAnsi="宋体" w:hint="eastAsia"/>
          <w:szCs w:val="21"/>
        </w:rPr>
        <w:t>。</w:t>
      </w:r>
      <w:r w:rsidR="00D207F0" w:rsidRPr="003C0044">
        <w:rPr>
          <w:rFonts w:hAnsi="宋体" w:hint="eastAsia"/>
          <w:szCs w:val="21"/>
        </w:rPr>
        <w:t>响应人</w:t>
      </w:r>
      <w:r w:rsidR="00D207F0" w:rsidRPr="00FC6268">
        <w:rPr>
          <w:rFonts w:hAnsi="宋体" w:hint="eastAsia"/>
          <w:szCs w:val="21"/>
        </w:rPr>
        <w:t>不能被列入“中国政府采购网”“信用中国”等系统的失信被执行人、重大税收违法案件当事人名单、政府采购严重违法失信行为记录名单。</w:t>
      </w:r>
    </w:p>
    <w:p w14:paraId="1273EA2E" w14:textId="53C51574" w:rsidR="00B2537B" w:rsidRPr="003C0044" w:rsidRDefault="00B2537B" w:rsidP="00B2537B">
      <w:pPr>
        <w:spacing w:line="560" w:lineRule="exact"/>
        <w:ind w:leftChars="134" w:left="493" w:hangingChars="101" w:hanging="212"/>
        <w:rPr>
          <w:rFonts w:hAnsi="宋体" w:hint="eastAsia"/>
          <w:szCs w:val="21"/>
        </w:rPr>
      </w:pPr>
      <w:bookmarkStart w:id="0" w:name="OLE_LINK1"/>
      <w:r w:rsidRPr="003C0044">
        <w:rPr>
          <w:rFonts w:hAnsi="宋体" w:hint="eastAsia"/>
          <w:szCs w:val="21"/>
        </w:rPr>
        <w:t>5</w:t>
      </w:r>
      <w:r w:rsidR="002B3D02" w:rsidRPr="003C0044">
        <w:rPr>
          <w:rFonts w:hAnsi="宋体" w:hint="eastAsia"/>
          <w:szCs w:val="21"/>
        </w:rPr>
        <w:t>响应人</w:t>
      </w:r>
      <w:r w:rsidRPr="003C0044">
        <w:rPr>
          <w:rFonts w:hAnsi="宋体" w:hint="eastAsia"/>
          <w:szCs w:val="21"/>
        </w:rPr>
        <w:t>须提供在近三年内</w:t>
      </w:r>
      <w:r w:rsidRPr="003C0044">
        <w:rPr>
          <w:rFonts w:hAnsi="宋体" w:hint="eastAsia"/>
          <w:szCs w:val="21"/>
        </w:rPr>
        <w:t>(</w:t>
      </w:r>
      <w:r w:rsidR="00E84523" w:rsidRPr="003C0044">
        <w:rPr>
          <w:rFonts w:hAnsi="宋体" w:hint="eastAsia"/>
          <w:szCs w:val="21"/>
        </w:rPr>
        <w:t>2</w:t>
      </w:r>
      <w:r w:rsidR="00DB7686">
        <w:rPr>
          <w:rFonts w:hAnsi="宋体" w:hint="eastAsia"/>
          <w:szCs w:val="21"/>
        </w:rPr>
        <w:t>2</w:t>
      </w:r>
      <w:r w:rsidR="00E84523" w:rsidRPr="003C0044">
        <w:rPr>
          <w:rFonts w:hAnsi="宋体" w:hint="eastAsia"/>
          <w:szCs w:val="21"/>
        </w:rPr>
        <w:t>年</w:t>
      </w:r>
      <w:r w:rsidR="00DB7686">
        <w:rPr>
          <w:rFonts w:hAnsi="宋体" w:hint="eastAsia"/>
          <w:szCs w:val="21"/>
        </w:rPr>
        <w:t>6</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24E34B70" w14:textId="77777777" w:rsidR="000E278B" w:rsidRDefault="000E2273" w:rsidP="000E278B">
      <w:pPr>
        <w:widowControl/>
        <w:spacing w:line="360" w:lineRule="atLeast"/>
        <w:ind w:firstLineChars="135" w:firstLine="283"/>
        <w:rPr>
          <w:rFonts w:hAnsi="宋体"/>
          <w:szCs w:val="21"/>
        </w:rPr>
      </w:pPr>
      <w:r w:rsidRPr="003C0044">
        <w:rPr>
          <w:rFonts w:hAnsi="宋体" w:hint="eastAsia"/>
          <w:szCs w:val="21"/>
        </w:rPr>
        <w:t>6</w:t>
      </w:r>
      <w:r w:rsidR="002B3D02" w:rsidRPr="003C0044">
        <w:rPr>
          <w:rFonts w:hAnsi="宋体" w:hint="eastAsia"/>
          <w:szCs w:val="21"/>
        </w:rPr>
        <w:t>响应人</w:t>
      </w:r>
      <w:r w:rsidR="00B2537B" w:rsidRPr="003C0044">
        <w:rPr>
          <w:rFonts w:hAnsi="宋体" w:hint="eastAsia"/>
          <w:szCs w:val="21"/>
        </w:rPr>
        <w:t>须具备并提供</w:t>
      </w:r>
      <w:r w:rsidR="009B59FF" w:rsidRPr="009B59FF">
        <w:rPr>
          <w:rFonts w:hAnsi="宋体"/>
          <w:szCs w:val="21"/>
        </w:rPr>
        <w:t>建筑装修装饰工程专业承包</w:t>
      </w:r>
      <w:r w:rsidR="009B59FF">
        <w:rPr>
          <w:rFonts w:hAnsi="宋体" w:hint="eastAsia"/>
          <w:szCs w:val="21"/>
        </w:rPr>
        <w:t>二级及以上</w:t>
      </w:r>
      <w:r w:rsidR="009B59FF" w:rsidRPr="009B59FF">
        <w:rPr>
          <w:rFonts w:hAnsi="宋体"/>
          <w:szCs w:val="21"/>
        </w:rPr>
        <w:t>资质</w:t>
      </w:r>
      <w:r w:rsidR="002952F8">
        <w:rPr>
          <w:rFonts w:hAnsi="宋体" w:hint="eastAsia"/>
          <w:szCs w:val="21"/>
        </w:rPr>
        <w:t>，</w:t>
      </w:r>
      <w:r w:rsidR="002952F8" w:rsidRPr="003C0044">
        <w:rPr>
          <w:rFonts w:hAnsi="宋体" w:hint="eastAsia"/>
          <w:szCs w:val="21"/>
        </w:rPr>
        <w:t>并具有建设行政主管部门核发的有效的安全生产许可证</w:t>
      </w:r>
      <w:r w:rsidR="002952F8" w:rsidRPr="002952F8">
        <w:rPr>
          <w:rFonts w:hAnsi="宋体" w:hint="eastAsia"/>
          <w:szCs w:val="21"/>
        </w:rPr>
        <w:t>。</w:t>
      </w:r>
      <w:bookmarkEnd w:id="0"/>
    </w:p>
    <w:p w14:paraId="08D17271" w14:textId="77777777" w:rsidR="000E278B" w:rsidRDefault="000E278B" w:rsidP="000E278B">
      <w:pPr>
        <w:widowControl/>
        <w:spacing w:line="360" w:lineRule="atLeast"/>
        <w:ind w:firstLineChars="135" w:firstLine="283"/>
        <w:rPr>
          <w:rFonts w:hAnsi="宋体"/>
          <w:szCs w:val="21"/>
        </w:rPr>
      </w:pPr>
      <w:r>
        <w:rPr>
          <w:rFonts w:asciiTheme="minorEastAsia" w:hAnsiTheme="minorEastAsia" w:hint="eastAsia"/>
          <w:szCs w:val="21"/>
        </w:rPr>
        <w:t>7</w:t>
      </w:r>
      <w:r w:rsidR="007A0631"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5F9DBE38" w14:textId="13824D05" w:rsidR="007A0631" w:rsidRPr="000E278B" w:rsidRDefault="000E278B" w:rsidP="000E278B">
      <w:pPr>
        <w:widowControl/>
        <w:spacing w:line="360" w:lineRule="atLeast"/>
        <w:ind w:firstLineChars="135" w:firstLine="283"/>
        <w:rPr>
          <w:rFonts w:hAnsi="宋体" w:hint="eastAsia"/>
          <w:szCs w:val="21"/>
        </w:rPr>
      </w:pPr>
      <w:r>
        <w:rPr>
          <w:rFonts w:asciiTheme="minorEastAsia" w:hAnsiTheme="minorEastAsia" w:hint="eastAsia"/>
          <w:szCs w:val="21"/>
        </w:rPr>
        <w:t>8</w:t>
      </w:r>
      <w:r w:rsidR="007A0631"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4197430F" w14:textId="6C44E155"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003C0044" w:rsidRPr="002952F8">
        <w:rPr>
          <w:rFonts w:asciiTheme="minorEastAsia" w:hAnsiTheme="minorEastAsia" w:hint="eastAsia"/>
          <w:szCs w:val="21"/>
          <w:u w:val="single"/>
        </w:rPr>
        <w:t xml:space="preserve"> </w:t>
      </w:r>
      <w:r w:rsidR="000E278B" w:rsidRPr="000E278B">
        <w:rPr>
          <w:rFonts w:asciiTheme="minorEastAsia" w:hAnsiTheme="minorEastAsia" w:hint="eastAsia"/>
          <w:szCs w:val="21"/>
          <w:u w:val="single"/>
        </w:rPr>
        <w:t>通州院区软膜灯改造项目</w:t>
      </w:r>
      <w:r w:rsidR="003C0044" w:rsidRPr="002952F8">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62F472AF" w14:textId="77777777"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邮件内需注明经办人姓名、联系方式、邮箱。</w:t>
      </w:r>
    </w:p>
    <w:p w14:paraId="56E0946A" w14:textId="7E46F520" w:rsidR="007A0631" w:rsidRPr="009772CD" w:rsidRDefault="002952F8" w:rsidP="009772CD">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lastRenderedPageBreak/>
        <w:t>10</w:t>
      </w:r>
      <w:r w:rsidR="007A0631" w:rsidRPr="009772CD">
        <w:rPr>
          <w:rFonts w:asciiTheme="minorEastAsia" w:hAnsiTheme="minorEastAsia" w:hint="eastAsia"/>
          <w:szCs w:val="21"/>
        </w:rPr>
        <w:t>报名时间：202</w:t>
      </w:r>
      <w:r w:rsidR="00DB7686">
        <w:rPr>
          <w:rFonts w:asciiTheme="minorEastAsia" w:hAnsiTheme="minorEastAsia" w:hint="eastAsia"/>
          <w:szCs w:val="21"/>
        </w:rPr>
        <w:t>5</w:t>
      </w:r>
      <w:r w:rsidR="007A0631" w:rsidRPr="009772CD">
        <w:rPr>
          <w:rFonts w:asciiTheme="minorEastAsia" w:hAnsiTheme="minorEastAsia" w:hint="eastAsia"/>
          <w:szCs w:val="21"/>
        </w:rPr>
        <w:t>年</w:t>
      </w:r>
      <w:r w:rsidR="00DB7686">
        <w:rPr>
          <w:rFonts w:asciiTheme="minorEastAsia" w:hAnsiTheme="minorEastAsia" w:hint="eastAsia"/>
          <w:szCs w:val="21"/>
        </w:rPr>
        <w:t>7</w:t>
      </w:r>
      <w:r w:rsidR="007A0631" w:rsidRPr="009772CD">
        <w:rPr>
          <w:rFonts w:asciiTheme="minorEastAsia" w:hAnsiTheme="minorEastAsia" w:hint="eastAsia"/>
          <w:szCs w:val="21"/>
        </w:rPr>
        <w:t>月</w:t>
      </w:r>
      <w:r w:rsidR="000E278B">
        <w:rPr>
          <w:rFonts w:asciiTheme="minorEastAsia" w:hAnsiTheme="minorEastAsia" w:hint="eastAsia"/>
          <w:szCs w:val="21"/>
        </w:rPr>
        <w:t>4</w:t>
      </w:r>
      <w:r w:rsidR="007A0631" w:rsidRPr="009772CD">
        <w:rPr>
          <w:rFonts w:asciiTheme="minorEastAsia" w:hAnsiTheme="minorEastAsia" w:hint="eastAsia"/>
          <w:szCs w:val="21"/>
        </w:rPr>
        <w:t>日9:00——202</w:t>
      </w:r>
      <w:r w:rsidR="00DB7686">
        <w:rPr>
          <w:rFonts w:asciiTheme="minorEastAsia" w:hAnsiTheme="minorEastAsia" w:hint="eastAsia"/>
          <w:szCs w:val="21"/>
        </w:rPr>
        <w:t>5</w:t>
      </w:r>
      <w:r w:rsidR="007A0631" w:rsidRPr="009772CD">
        <w:rPr>
          <w:rFonts w:asciiTheme="minorEastAsia" w:hAnsiTheme="minorEastAsia" w:hint="eastAsia"/>
          <w:szCs w:val="21"/>
        </w:rPr>
        <w:t>年</w:t>
      </w:r>
      <w:r w:rsidR="00DB7686">
        <w:rPr>
          <w:rFonts w:asciiTheme="minorEastAsia" w:hAnsiTheme="minorEastAsia" w:hint="eastAsia"/>
          <w:szCs w:val="21"/>
        </w:rPr>
        <w:t>7</w:t>
      </w:r>
      <w:r w:rsidR="007A0631" w:rsidRPr="009772CD">
        <w:rPr>
          <w:rFonts w:asciiTheme="minorEastAsia" w:hAnsiTheme="minorEastAsia" w:hint="eastAsia"/>
          <w:szCs w:val="21"/>
        </w:rPr>
        <w:t>月</w:t>
      </w:r>
      <w:r w:rsidR="000E278B">
        <w:rPr>
          <w:rFonts w:asciiTheme="minorEastAsia" w:hAnsiTheme="minorEastAsia" w:hint="eastAsia"/>
          <w:szCs w:val="21"/>
        </w:rPr>
        <w:t>10</w:t>
      </w:r>
      <w:r w:rsidR="007A0631" w:rsidRPr="009772CD">
        <w:rPr>
          <w:rFonts w:asciiTheme="minorEastAsia" w:hAnsiTheme="minorEastAsia" w:hint="eastAsia"/>
          <w:szCs w:val="21"/>
        </w:rPr>
        <w:t>日16:30</w:t>
      </w:r>
    </w:p>
    <w:p w14:paraId="340A5AB9" w14:textId="77777777" w:rsidR="009556A6" w:rsidRDefault="007A0631" w:rsidP="009556A6">
      <w:pPr>
        <w:spacing w:line="560" w:lineRule="exact"/>
        <w:ind w:leftChars="134" w:left="493" w:hangingChars="101" w:hanging="212"/>
        <w:rPr>
          <w:rFonts w:asciiTheme="minorEastAsia" w:hAnsiTheme="minorEastAsia"/>
          <w:szCs w:val="21"/>
        </w:rPr>
      </w:pPr>
      <w:r w:rsidRPr="009772CD">
        <w:rPr>
          <w:rFonts w:asciiTheme="minorEastAsia" w:hAnsiTheme="minorEastAsia" w:hint="eastAsia"/>
          <w:szCs w:val="21"/>
        </w:rPr>
        <w:t>1</w:t>
      </w:r>
      <w:r w:rsidR="002952F8">
        <w:rPr>
          <w:rFonts w:asciiTheme="minorEastAsia" w:hAnsiTheme="minorEastAsia" w:hint="eastAsia"/>
          <w:szCs w:val="21"/>
        </w:rPr>
        <w:t>1</w:t>
      </w:r>
      <w:r w:rsidRPr="009772CD">
        <w:rPr>
          <w:rFonts w:asciiTheme="minorEastAsia" w:hAnsiTheme="minorEastAsia" w:hint="eastAsia"/>
          <w:szCs w:val="21"/>
        </w:rPr>
        <w:t>如有疑问请联系： 88325859苗老师</w:t>
      </w:r>
    </w:p>
    <w:p w14:paraId="325D8F04" w14:textId="77777777" w:rsidR="009556A6" w:rsidRDefault="009556A6" w:rsidP="009556A6">
      <w:pPr>
        <w:spacing w:line="560" w:lineRule="exact"/>
        <w:ind w:leftChars="134" w:left="493" w:hangingChars="101" w:hanging="212"/>
        <w:rPr>
          <w:rFonts w:asciiTheme="minorEastAsia" w:hAnsiTheme="minorEastAsia"/>
          <w:szCs w:val="21"/>
        </w:rPr>
      </w:pPr>
      <w:r w:rsidRPr="009556A6">
        <w:rPr>
          <w:rFonts w:asciiTheme="minorEastAsia" w:hAnsiTheme="minorEastAsia" w:hint="eastAsia"/>
          <w:szCs w:val="21"/>
        </w:rPr>
        <w:t>1</w:t>
      </w:r>
      <w:r>
        <w:rPr>
          <w:rFonts w:asciiTheme="minorEastAsia" w:hAnsiTheme="minorEastAsia" w:hint="eastAsia"/>
          <w:szCs w:val="21"/>
        </w:rPr>
        <w:t>2</w:t>
      </w:r>
      <w:r w:rsidRPr="009556A6">
        <w:rPr>
          <w:rFonts w:asciiTheme="minorEastAsia" w:hAnsiTheme="minorEastAsia" w:hint="eastAsia"/>
          <w:szCs w:val="21"/>
        </w:rPr>
        <w:t>采购文件详见本公告附件，请直接下载。</w:t>
      </w:r>
    </w:p>
    <w:p w14:paraId="4E220FE2" w14:textId="24CEF36E" w:rsidR="009556A6" w:rsidRPr="009556A6" w:rsidRDefault="009556A6" w:rsidP="009556A6">
      <w:pPr>
        <w:spacing w:line="560" w:lineRule="exact"/>
        <w:ind w:leftChars="134" w:left="493" w:hangingChars="101" w:hanging="212"/>
        <w:rPr>
          <w:rFonts w:asciiTheme="minorEastAsia" w:hAnsiTheme="minorEastAsia" w:hint="eastAsia"/>
          <w:szCs w:val="21"/>
        </w:rPr>
      </w:pPr>
      <w:r w:rsidRPr="009556A6">
        <w:rPr>
          <w:rFonts w:asciiTheme="minorEastAsia" w:hAnsiTheme="minorEastAsia" w:hint="eastAsia"/>
          <w:szCs w:val="21"/>
        </w:rPr>
        <w:t>1</w:t>
      </w:r>
      <w:r>
        <w:rPr>
          <w:rFonts w:asciiTheme="minorEastAsia" w:hAnsiTheme="minorEastAsia" w:hint="eastAsia"/>
          <w:szCs w:val="21"/>
        </w:rPr>
        <w:t>3</w:t>
      </w:r>
      <w:r w:rsidRPr="009556A6">
        <w:rPr>
          <w:rFonts w:asciiTheme="minorEastAsia" w:hAnsiTheme="minorEastAsia" w:hint="eastAsia"/>
          <w:szCs w:val="21"/>
        </w:rPr>
        <w:t>本公告于北京大学人民医院官方网站发布，请以官方网站信息及附件为准。</w:t>
      </w:r>
    </w:p>
    <w:p w14:paraId="60A06981" w14:textId="77777777" w:rsidR="00AE73B7" w:rsidRPr="00FC6268" w:rsidRDefault="00AE73B7" w:rsidP="00543EB6">
      <w:pPr>
        <w:rPr>
          <w:rFonts w:asciiTheme="minorEastAsia" w:hAnsiTheme="minorEastAsia" w:hint="eastAsia"/>
          <w:b/>
          <w:szCs w:val="21"/>
        </w:rPr>
      </w:pPr>
      <w:r w:rsidRPr="00FC6268">
        <w:rPr>
          <w:rFonts w:asciiTheme="minorEastAsia" w:hAnsiTheme="minorEastAsia" w:hint="eastAsia"/>
          <w:b/>
          <w:szCs w:val="21"/>
        </w:rPr>
        <w:t>二、</w:t>
      </w:r>
      <w:r w:rsidR="006C1852" w:rsidRPr="00FC6268">
        <w:rPr>
          <w:rFonts w:asciiTheme="minorEastAsia" w:hAnsiTheme="minorEastAsia" w:hint="eastAsia"/>
          <w:b/>
          <w:szCs w:val="21"/>
        </w:rPr>
        <w:t>项目要求</w:t>
      </w:r>
      <w:r w:rsidRPr="00FC6268">
        <w:rPr>
          <w:rFonts w:asciiTheme="minorEastAsia" w:hAnsiTheme="minorEastAsia" w:hint="eastAsia"/>
          <w:b/>
          <w:szCs w:val="21"/>
        </w:rPr>
        <w:t>：</w:t>
      </w:r>
    </w:p>
    <w:p w14:paraId="31EF0D94" w14:textId="0039CB10" w:rsidR="00B81BD2" w:rsidRPr="009772CD" w:rsidRDefault="00B81BD2" w:rsidP="009772CD">
      <w:pPr>
        <w:spacing w:line="360" w:lineRule="auto"/>
        <w:ind w:firstLineChars="135" w:firstLine="283"/>
        <w:rPr>
          <w:rFonts w:asciiTheme="minorEastAsia" w:hAnsiTheme="minorEastAsia" w:hint="eastAsia"/>
          <w:szCs w:val="21"/>
        </w:rPr>
      </w:pPr>
      <w:r>
        <w:rPr>
          <w:rFonts w:asciiTheme="minorEastAsia" w:hAnsiTheme="minorEastAsia" w:hint="eastAsia"/>
          <w:szCs w:val="21"/>
        </w:rPr>
        <w:t>1.</w:t>
      </w:r>
      <w:r w:rsidR="002B3D02" w:rsidRPr="00FC6268">
        <w:rPr>
          <w:rFonts w:asciiTheme="minorEastAsia" w:hAnsiTheme="minorEastAsia" w:hint="eastAsia"/>
          <w:szCs w:val="21"/>
        </w:rPr>
        <w:t>工程概况：</w:t>
      </w:r>
      <w:r w:rsidR="000E278B">
        <w:rPr>
          <w:rFonts w:hint="eastAsia"/>
          <w:szCs w:val="21"/>
        </w:rPr>
        <w:t>鉴于院区部分灯具存在老化、短路等故障隐患，且现有软膜材质不符合阻燃要求，存在一定的安全风险。为确保安全运行，决定对院区所有软膜、灯具及其固定盖板进行统一更换，以最大限度保障院区环境安全。</w:t>
      </w:r>
    </w:p>
    <w:p w14:paraId="43D6C4AE" w14:textId="56CCB62F" w:rsidR="009772CD" w:rsidRPr="009772CD" w:rsidRDefault="009772CD" w:rsidP="009772CD">
      <w:pPr>
        <w:spacing w:line="360" w:lineRule="auto"/>
        <w:ind w:leftChars="166" w:left="425" w:hangingChars="36" w:hanging="76"/>
        <w:rPr>
          <w:rFonts w:asciiTheme="minorEastAsia" w:hAnsiTheme="minorEastAsia" w:hint="eastAsia"/>
          <w:szCs w:val="21"/>
        </w:rPr>
      </w:pPr>
      <w:r w:rsidRPr="009772CD">
        <w:rPr>
          <w:rFonts w:asciiTheme="minorEastAsia" w:hAnsiTheme="minorEastAsia" w:hint="eastAsia"/>
          <w:szCs w:val="21"/>
        </w:rPr>
        <w:t>2</w:t>
      </w:r>
      <w:r>
        <w:rPr>
          <w:rFonts w:asciiTheme="minorEastAsia" w:hAnsiTheme="minorEastAsia" w:hint="eastAsia"/>
          <w:szCs w:val="21"/>
        </w:rPr>
        <w:t>.</w:t>
      </w:r>
      <w:r w:rsidR="002952F8">
        <w:rPr>
          <w:rFonts w:asciiTheme="minorEastAsia" w:hAnsiTheme="minorEastAsia" w:hint="eastAsia"/>
          <w:szCs w:val="21"/>
        </w:rPr>
        <w:t>技术</w:t>
      </w:r>
      <w:r w:rsidRPr="009772CD">
        <w:rPr>
          <w:rFonts w:asciiTheme="minorEastAsia" w:hAnsiTheme="minorEastAsia" w:hint="eastAsia"/>
          <w:szCs w:val="21"/>
        </w:rPr>
        <w:t>要求</w:t>
      </w:r>
    </w:p>
    <w:p w14:paraId="005DCA9F" w14:textId="09EB40DF" w:rsidR="000E278B" w:rsidRDefault="000E278B" w:rsidP="000E278B">
      <w:pPr>
        <w:pStyle w:val="af3"/>
        <w:numPr>
          <w:ilvl w:val="0"/>
          <w:numId w:val="9"/>
        </w:numPr>
        <w:spacing w:line="360" w:lineRule="auto"/>
        <w:ind w:firstLine="127"/>
        <w:rPr>
          <w:rFonts w:hint="eastAsia"/>
          <w:szCs w:val="21"/>
        </w:rPr>
      </w:pPr>
      <w:r>
        <w:rPr>
          <w:rFonts w:hint="eastAsia"/>
          <w:szCs w:val="21"/>
        </w:rPr>
        <w:t>灯具电压：24V；</w:t>
      </w:r>
    </w:p>
    <w:p w14:paraId="2932F7ED" w14:textId="0D353CF8" w:rsidR="000E278B" w:rsidRDefault="000E278B" w:rsidP="000E278B">
      <w:pPr>
        <w:pStyle w:val="af3"/>
        <w:numPr>
          <w:ilvl w:val="0"/>
          <w:numId w:val="9"/>
        </w:numPr>
        <w:spacing w:line="360" w:lineRule="auto"/>
        <w:ind w:firstLine="127"/>
        <w:rPr>
          <w:rFonts w:hint="eastAsia"/>
          <w:szCs w:val="21"/>
        </w:rPr>
      </w:pPr>
      <w:r>
        <w:rPr>
          <w:rFonts w:hint="eastAsia"/>
          <w:szCs w:val="21"/>
        </w:rPr>
        <w:t>软膜灯阻燃等级：B1级；</w:t>
      </w:r>
    </w:p>
    <w:p w14:paraId="235E017D" w14:textId="56B54EB7" w:rsidR="000E278B" w:rsidRDefault="000E278B" w:rsidP="000E278B">
      <w:pPr>
        <w:pStyle w:val="af3"/>
        <w:numPr>
          <w:ilvl w:val="0"/>
          <w:numId w:val="9"/>
        </w:numPr>
        <w:spacing w:line="360" w:lineRule="auto"/>
        <w:ind w:firstLine="127"/>
        <w:rPr>
          <w:rFonts w:hint="eastAsia"/>
          <w:szCs w:val="21"/>
        </w:rPr>
      </w:pPr>
      <w:r>
        <w:rPr>
          <w:rFonts w:hint="eastAsia"/>
          <w:szCs w:val="21"/>
        </w:rPr>
        <w:t>灯具上方固定盖板材质：散热性能好的铝制材质；</w:t>
      </w:r>
    </w:p>
    <w:p w14:paraId="384DA29C" w14:textId="7561DA34" w:rsidR="00491FB6" w:rsidRPr="00FC6268" w:rsidRDefault="00491FB6" w:rsidP="00DB7686">
      <w:pPr>
        <w:spacing w:line="360" w:lineRule="auto"/>
        <w:ind w:firstLineChars="202" w:firstLine="424"/>
        <w:rPr>
          <w:rFonts w:asciiTheme="minorEastAsia" w:hAnsiTheme="minorEastAsia" w:hint="eastAsia"/>
          <w:szCs w:val="21"/>
        </w:rPr>
      </w:pPr>
      <w:r w:rsidRPr="00FC6268">
        <w:rPr>
          <w:rFonts w:asciiTheme="minorEastAsia" w:hAnsiTheme="minorEastAsia" w:hint="eastAsia"/>
          <w:szCs w:val="21"/>
        </w:rPr>
        <w:t>具体</w:t>
      </w:r>
      <w:r w:rsidR="003C0044">
        <w:rPr>
          <w:rFonts w:asciiTheme="minorEastAsia" w:hAnsiTheme="minorEastAsia" w:hint="eastAsia"/>
          <w:szCs w:val="21"/>
        </w:rPr>
        <w:t>工程量</w:t>
      </w:r>
      <w:r w:rsidRPr="00FC6268">
        <w:rPr>
          <w:rFonts w:asciiTheme="minorEastAsia" w:hAnsiTheme="minorEastAsia" w:hint="eastAsia"/>
          <w:szCs w:val="21"/>
        </w:rPr>
        <w:t>详见附件工程量清单。</w:t>
      </w:r>
    </w:p>
    <w:p w14:paraId="65EF133C" w14:textId="6E3262FC" w:rsidR="00B2537B" w:rsidRPr="00FC6268" w:rsidRDefault="008277A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3.</w:t>
      </w:r>
      <w:r w:rsidR="00B2537B" w:rsidRPr="00FC6268">
        <w:rPr>
          <w:rFonts w:asciiTheme="minorEastAsia" w:hAnsiTheme="minorEastAsia" w:hint="eastAsia"/>
          <w:szCs w:val="21"/>
        </w:rPr>
        <w:t>工期要求：不超过</w:t>
      </w:r>
      <w:r w:rsidR="00B81BD2">
        <w:rPr>
          <w:rFonts w:asciiTheme="minorEastAsia" w:hAnsiTheme="minorEastAsia" w:hint="eastAsia"/>
          <w:szCs w:val="21"/>
        </w:rPr>
        <w:t>30</w:t>
      </w:r>
      <w:r w:rsidR="00B2537B" w:rsidRPr="00FC6268">
        <w:rPr>
          <w:rFonts w:asciiTheme="minorEastAsia" w:hAnsiTheme="minorEastAsia" w:hint="eastAsia"/>
          <w:szCs w:val="21"/>
        </w:rPr>
        <w:t>个日历日</w:t>
      </w:r>
    </w:p>
    <w:p w14:paraId="3BE7AC5A" w14:textId="13AFEBBB" w:rsidR="00B2537B" w:rsidRDefault="008277A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4.</w:t>
      </w:r>
      <w:r w:rsidR="00B2537B" w:rsidRPr="00FC6268">
        <w:rPr>
          <w:rFonts w:asciiTheme="minorEastAsia" w:hAnsiTheme="minorEastAsia" w:hint="eastAsia"/>
          <w:szCs w:val="21"/>
        </w:rPr>
        <w:t>质保期：不低于</w:t>
      </w:r>
      <w:r w:rsidR="000E278B">
        <w:rPr>
          <w:rFonts w:asciiTheme="minorEastAsia" w:hAnsiTheme="minorEastAsia" w:hint="eastAsia"/>
          <w:szCs w:val="21"/>
        </w:rPr>
        <w:t>5</w:t>
      </w:r>
      <w:r w:rsidR="00B2537B" w:rsidRPr="00FC6268">
        <w:rPr>
          <w:rFonts w:asciiTheme="minorEastAsia" w:hAnsiTheme="minorEastAsia" w:hint="eastAsia"/>
          <w:szCs w:val="21"/>
        </w:rPr>
        <w:t>年。</w:t>
      </w:r>
    </w:p>
    <w:p w14:paraId="5275BFAE" w14:textId="1B4F37C0" w:rsidR="008277A3" w:rsidRPr="00DB7686" w:rsidRDefault="008277A3" w:rsidP="008277A3">
      <w:pPr>
        <w:spacing w:line="360" w:lineRule="auto"/>
        <w:ind w:left="283"/>
        <w:rPr>
          <w:rFonts w:asciiTheme="minorEastAsia" w:hAnsiTheme="minorEastAsia" w:cs="Times New Roman" w:hint="eastAsia"/>
          <w:szCs w:val="21"/>
        </w:rPr>
      </w:pPr>
      <w:r>
        <w:rPr>
          <w:rFonts w:asciiTheme="minorEastAsia" w:hAnsiTheme="minorEastAsia" w:hint="eastAsia"/>
          <w:szCs w:val="21"/>
        </w:rPr>
        <w:t>5.</w:t>
      </w:r>
      <w:r w:rsidR="00EE27C1">
        <w:rPr>
          <w:rFonts w:asciiTheme="minorEastAsia" w:hAnsiTheme="minorEastAsia" w:hint="eastAsia"/>
          <w:szCs w:val="21"/>
        </w:rPr>
        <w:t>控制价及编制依据</w:t>
      </w:r>
      <w:r w:rsidRPr="008277A3">
        <w:rPr>
          <w:rFonts w:asciiTheme="minorEastAsia" w:hAnsiTheme="minorEastAsia" w:hint="eastAsia"/>
          <w:szCs w:val="21"/>
        </w:rPr>
        <w:t>：</w:t>
      </w:r>
    </w:p>
    <w:p w14:paraId="1FC2F5E5" w14:textId="602E2F43" w:rsidR="004E1D0F" w:rsidRPr="004E1D0F" w:rsidRDefault="00405F4D" w:rsidP="00EE27C1">
      <w:pPr>
        <w:pStyle w:val="af"/>
        <w:numPr>
          <w:ilvl w:val="0"/>
          <w:numId w:val="7"/>
        </w:numPr>
        <w:spacing w:line="360" w:lineRule="auto"/>
        <w:ind w:right="58" w:firstLineChars="0"/>
        <w:rPr>
          <w:rFonts w:asciiTheme="minorEastAsia" w:eastAsiaTheme="minorEastAsia" w:hAnsiTheme="minorEastAsia" w:hint="eastAsia"/>
          <w:szCs w:val="21"/>
        </w:rPr>
      </w:pPr>
      <w:r w:rsidRPr="00405F4D">
        <w:rPr>
          <w:rFonts w:asciiTheme="minorEastAsia" w:eastAsiaTheme="minorEastAsia" w:hAnsiTheme="minorEastAsia"/>
          <w:szCs w:val="21"/>
        </w:rPr>
        <w:t>本工程量清单依据的计量计价规范</w:t>
      </w:r>
      <w:r>
        <w:rPr>
          <w:rFonts w:asciiTheme="minorEastAsia" w:eastAsiaTheme="minorEastAsia" w:hAnsiTheme="minorEastAsia" w:hint="eastAsia"/>
          <w:szCs w:val="21"/>
        </w:rPr>
        <w:t>及编制依据</w:t>
      </w:r>
      <w:r w:rsidRPr="00405F4D">
        <w:rPr>
          <w:rFonts w:asciiTheme="minorEastAsia" w:eastAsiaTheme="minorEastAsia" w:hAnsiTheme="minorEastAsia"/>
          <w:szCs w:val="21"/>
        </w:rPr>
        <w:t>：</w:t>
      </w:r>
      <w:r w:rsidR="00C24A15" w:rsidRPr="00C24A15">
        <w:rPr>
          <w:rFonts w:asciiTheme="minorEastAsia" w:eastAsiaTheme="minorEastAsia" w:hAnsiTheme="minorEastAsia" w:hint="eastAsia"/>
          <w:szCs w:val="21"/>
        </w:rPr>
        <w:t>《建设工程工程量清单计价规范》(GB50500-2013)和配套的工程量计算规范(GB50854-2013~GB50862-2013)、《房屋修缮工程工程量计算规范》(2023-北京)及配套的计算规范</w:t>
      </w:r>
      <w:r w:rsidR="00C24A15">
        <w:rPr>
          <w:rFonts w:asciiTheme="minorEastAsia" w:eastAsiaTheme="minorEastAsia" w:hAnsiTheme="minorEastAsia" w:hint="eastAsia"/>
          <w:szCs w:val="21"/>
        </w:rPr>
        <w:t>；</w:t>
      </w:r>
      <w:r w:rsidR="00C24A15" w:rsidRPr="00C24A15">
        <w:rPr>
          <w:rFonts w:asciiTheme="minorEastAsia" w:eastAsiaTheme="minorEastAsia" w:hAnsiTheme="minorEastAsia" w:hint="eastAsia"/>
          <w:szCs w:val="21"/>
        </w:rPr>
        <w:t>2021年《北京市建设工程计价依据一预算消耗量标准》和北京市房屋修缮工程计价依据--预算消耗量标准》及相关的编制说明等</w:t>
      </w:r>
      <w:r w:rsidR="00C24A15">
        <w:rPr>
          <w:rFonts w:asciiTheme="minorEastAsia" w:eastAsiaTheme="minorEastAsia" w:hAnsiTheme="minorEastAsia" w:hint="eastAsia"/>
          <w:szCs w:val="21"/>
        </w:rPr>
        <w:t>；</w:t>
      </w:r>
      <w:r w:rsidR="00C24A15" w:rsidRPr="00C24A15">
        <w:rPr>
          <w:rFonts w:asciiTheme="minorEastAsia" w:eastAsiaTheme="minorEastAsia" w:hAnsiTheme="minorEastAsia" w:hint="eastAsia"/>
          <w:szCs w:val="21"/>
        </w:rPr>
        <w:t>2025年05月</w:t>
      </w:r>
      <w:r w:rsidR="00C24A15">
        <w:rPr>
          <w:rFonts w:asciiTheme="minorEastAsia" w:eastAsiaTheme="minorEastAsia" w:hAnsiTheme="minorEastAsia" w:hint="eastAsia"/>
          <w:szCs w:val="21"/>
        </w:rPr>
        <w:t>《</w:t>
      </w:r>
      <w:r w:rsidR="00C24A15" w:rsidRPr="00C24A15">
        <w:rPr>
          <w:rFonts w:asciiTheme="minorEastAsia" w:eastAsiaTheme="minorEastAsia" w:hAnsiTheme="minorEastAsia" w:hint="eastAsia"/>
          <w:szCs w:val="21"/>
        </w:rPr>
        <w:t>北京市工程造价信息》</w:t>
      </w:r>
    </w:p>
    <w:p w14:paraId="1A7D6CFC" w14:textId="65FEE428" w:rsidR="004E1D0F" w:rsidRPr="004E1D0F" w:rsidRDefault="003F5E6A" w:rsidP="00EE27C1">
      <w:pPr>
        <w:pStyle w:val="af"/>
        <w:numPr>
          <w:ilvl w:val="0"/>
          <w:numId w:val="7"/>
        </w:numPr>
        <w:spacing w:line="360" w:lineRule="auto"/>
        <w:ind w:right="58" w:firstLineChars="0"/>
        <w:rPr>
          <w:rFonts w:asciiTheme="minorEastAsia" w:eastAsiaTheme="minorEastAsia" w:hAnsiTheme="minorEastAsia" w:hint="eastAsia"/>
          <w:szCs w:val="21"/>
        </w:rPr>
      </w:pPr>
      <w:r w:rsidRPr="004E1D0F">
        <w:rPr>
          <w:rFonts w:asciiTheme="minorEastAsia" w:hAnsiTheme="minorEastAsia"/>
          <w:szCs w:val="21"/>
        </w:rPr>
        <w:t>本项目预算（控制价）</w:t>
      </w:r>
      <w:r w:rsidR="00C24A15" w:rsidRPr="00C24A15">
        <w:rPr>
          <w:rFonts w:asciiTheme="minorEastAsia" w:hAnsiTheme="minorEastAsia"/>
          <w:szCs w:val="21"/>
        </w:rPr>
        <w:t>389,516.29</w:t>
      </w:r>
      <w:r w:rsidRPr="004E1D0F">
        <w:rPr>
          <w:rFonts w:asciiTheme="minorEastAsia" w:hAnsiTheme="minorEastAsia"/>
          <w:szCs w:val="21"/>
        </w:rPr>
        <w:t>元;其中</w:t>
      </w:r>
      <w:r w:rsidR="009D79DC">
        <w:rPr>
          <w:rFonts w:asciiTheme="minorEastAsia" w:hAnsiTheme="minorEastAsia" w:hint="eastAsia"/>
          <w:szCs w:val="21"/>
        </w:rPr>
        <w:t>：</w:t>
      </w:r>
      <w:r w:rsidRPr="004E1D0F">
        <w:rPr>
          <w:rFonts w:asciiTheme="minorEastAsia" w:hAnsiTheme="minorEastAsia"/>
          <w:szCs w:val="21"/>
        </w:rPr>
        <w:t>分部分项工程合价为：</w:t>
      </w:r>
      <w:r w:rsidR="004D06D9" w:rsidRPr="004D06D9">
        <w:rPr>
          <w:rFonts w:asciiTheme="minorEastAsia" w:hAnsiTheme="minorEastAsia"/>
          <w:szCs w:val="21"/>
        </w:rPr>
        <w:t>327332.88</w:t>
      </w:r>
      <w:r w:rsidRPr="004E1D0F">
        <w:rPr>
          <w:rFonts w:asciiTheme="minorEastAsia" w:hAnsiTheme="minorEastAsia"/>
          <w:szCs w:val="21"/>
        </w:rPr>
        <w:t>元；措施项目合价为：</w:t>
      </w:r>
      <w:r w:rsidR="004D06D9">
        <w:rPr>
          <w:rFonts w:asciiTheme="minorEastAsia" w:hAnsiTheme="minorEastAsia" w:hint="eastAsia"/>
          <w:szCs w:val="21"/>
        </w:rPr>
        <w:t>17371.8</w:t>
      </w:r>
      <w:r w:rsidRPr="004E1D0F">
        <w:rPr>
          <w:rFonts w:asciiTheme="minorEastAsia" w:hAnsiTheme="minorEastAsia"/>
          <w:szCs w:val="21"/>
        </w:rPr>
        <w:t>元；其他项目合价为：</w:t>
      </w:r>
      <w:r w:rsidR="001C4F4E">
        <w:rPr>
          <w:rFonts w:asciiTheme="minorEastAsia" w:hAnsiTheme="minorEastAsia" w:hint="eastAsia"/>
          <w:szCs w:val="21"/>
        </w:rPr>
        <w:t>0</w:t>
      </w:r>
      <w:r w:rsidRPr="004E1D0F">
        <w:rPr>
          <w:rFonts w:asciiTheme="minorEastAsia" w:hAnsiTheme="minorEastAsia"/>
          <w:szCs w:val="21"/>
        </w:rPr>
        <w:t>元；税金的合价为：</w:t>
      </w:r>
      <w:r w:rsidR="004D06D9">
        <w:rPr>
          <w:rFonts w:asciiTheme="minorEastAsia" w:hAnsiTheme="minorEastAsia" w:hint="eastAsia"/>
          <w:szCs w:val="21"/>
        </w:rPr>
        <w:t>44811.61</w:t>
      </w:r>
      <w:r w:rsidRPr="004E1D0F">
        <w:rPr>
          <w:rFonts w:asciiTheme="minorEastAsia" w:hAnsiTheme="minorEastAsia"/>
          <w:szCs w:val="21"/>
        </w:rPr>
        <w:t>元。其他说明：专业工程暂估价(含税)合计金额：</w:t>
      </w:r>
      <w:r w:rsidR="001C4F4E">
        <w:rPr>
          <w:rFonts w:asciiTheme="minorEastAsia" w:hAnsiTheme="minorEastAsia" w:hint="eastAsia"/>
          <w:szCs w:val="21"/>
        </w:rPr>
        <w:t>0</w:t>
      </w:r>
      <w:r w:rsidRPr="004E1D0F">
        <w:rPr>
          <w:rFonts w:asciiTheme="minorEastAsia" w:hAnsiTheme="minorEastAsia"/>
          <w:szCs w:val="21"/>
        </w:rPr>
        <w:t xml:space="preserve">元；材料和工程设备暂估价(含税)合计金额：0元；暂列金额（不含计日工）（含税）合计金额： </w:t>
      </w:r>
      <w:r w:rsidR="001C4F4E">
        <w:rPr>
          <w:rFonts w:asciiTheme="minorEastAsia" w:hAnsiTheme="minorEastAsia" w:hint="eastAsia"/>
          <w:szCs w:val="21"/>
        </w:rPr>
        <w:t>0</w:t>
      </w:r>
      <w:r w:rsidRPr="004E1D0F">
        <w:rPr>
          <w:rFonts w:asciiTheme="minorEastAsia" w:hAnsiTheme="minorEastAsia"/>
          <w:szCs w:val="21"/>
        </w:rPr>
        <w:t>元；安全文明施工费（含税）合计金额：</w:t>
      </w:r>
      <w:r w:rsidR="004D06D9">
        <w:rPr>
          <w:rFonts w:asciiTheme="minorEastAsia" w:hAnsiTheme="minorEastAsia" w:hint="eastAsia"/>
          <w:szCs w:val="21"/>
        </w:rPr>
        <w:t>1941.96</w:t>
      </w:r>
      <w:r w:rsidRPr="004E1D0F">
        <w:rPr>
          <w:rFonts w:asciiTheme="minorEastAsia" w:hAnsiTheme="minorEastAsia"/>
          <w:szCs w:val="21"/>
        </w:rPr>
        <w:t>元； 赶工增加费（含税）合计金额（如有）：0元。</w:t>
      </w:r>
    </w:p>
    <w:p w14:paraId="680A3D61" w14:textId="61D9AD20" w:rsidR="003F5E6A" w:rsidRPr="004E1D0F" w:rsidRDefault="003F5E6A" w:rsidP="00EE27C1">
      <w:pPr>
        <w:pStyle w:val="af"/>
        <w:numPr>
          <w:ilvl w:val="0"/>
          <w:numId w:val="7"/>
        </w:numPr>
        <w:spacing w:line="360" w:lineRule="auto"/>
        <w:ind w:right="58" w:firstLineChars="0"/>
        <w:rPr>
          <w:rFonts w:asciiTheme="minorEastAsia" w:eastAsiaTheme="minorEastAsia" w:hAnsiTheme="minorEastAsia" w:hint="eastAsia"/>
          <w:szCs w:val="21"/>
        </w:rPr>
      </w:pPr>
      <w:r w:rsidRPr="004E1D0F">
        <w:rPr>
          <w:rFonts w:asciiTheme="minorEastAsia" w:hAnsiTheme="minorEastAsia"/>
          <w:szCs w:val="21"/>
        </w:rPr>
        <w:t>响应人应有明确报价，超过预算（控制价）、无报价以及报价中包含的 专业工程暂估价或材料和工程设备暂估单价或暂列金额与</w:t>
      </w:r>
      <w:r w:rsidR="00B248C1">
        <w:rPr>
          <w:rFonts w:asciiTheme="minorEastAsia" w:hAnsiTheme="minorEastAsia" w:hint="eastAsia"/>
          <w:szCs w:val="21"/>
        </w:rPr>
        <w:t>采购</w:t>
      </w:r>
      <w:r w:rsidRPr="004E1D0F">
        <w:rPr>
          <w:rFonts w:asciiTheme="minorEastAsia" w:hAnsiTheme="minorEastAsia"/>
          <w:szCs w:val="21"/>
        </w:rPr>
        <w:t>文件中给定的不一致的，响应无效。</w:t>
      </w:r>
    </w:p>
    <w:p w14:paraId="32F8B434" w14:textId="08E0A377" w:rsidR="00347B37" w:rsidRPr="00FC6268" w:rsidRDefault="00596FEF" w:rsidP="00B2537B">
      <w:pPr>
        <w:spacing w:line="560" w:lineRule="exact"/>
        <w:rPr>
          <w:rFonts w:asciiTheme="minorEastAsia" w:hAnsiTheme="minorEastAsia" w:hint="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4D06D9">
        <w:rPr>
          <w:rFonts w:ascii="宋体" w:eastAsia="宋体" w:hAnsi="Courier New" w:cs="Times New Roman" w:hint="eastAsia"/>
          <w:szCs w:val="21"/>
        </w:rPr>
        <w:t>398,890.76</w:t>
      </w:r>
      <w:r w:rsidR="007C7FE3" w:rsidRPr="004E1D0F">
        <w:rPr>
          <w:rFonts w:asciiTheme="minorEastAsia" w:hAnsiTheme="minor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hint="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hint="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施工前</w:t>
      </w:r>
      <w:r w:rsidR="00FC6268" w:rsidRPr="00FC6268">
        <w:rPr>
          <w:rFonts w:asciiTheme="minorEastAsia" w:hAnsiTheme="minorEastAsia" w:hint="eastAsia"/>
          <w:szCs w:val="21"/>
        </w:rPr>
        <w:t>响应人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hint="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hint="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w:t>
      </w:r>
      <w:r w:rsidRPr="00FC6268">
        <w:rPr>
          <w:rFonts w:asciiTheme="minorEastAsia" w:hAnsiTheme="minorEastAsia" w:cs="宋体" w:hint="eastAsia"/>
          <w:szCs w:val="21"/>
        </w:rPr>
        <w:lastRenderedPageBreak/>
        <w:t>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hint="eastAsia"/>
          <w:b/>
          <w:szCs w:val="21"/>
        </w:rPr>
      </w:pPr>
      <w:r w:rsidRPr="00FC6268">
        <w:rPr>
          <w:rFonts w:asciiTheme="minorEastAsia" w:hAnsiTheme="minorEastAsia" w:cs="Times New Roman" w:hint="eastAsia"/>
          <w:b/>
          <w:bCs/>
          <w:szCs w:val="21"/>
        </w:rPr>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hint="eastAsia"/>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减金额≤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人承担；审计费按照采购人与审计公司签订的审计费率收取。</w:t>
      </w:r>
    </w:p>
    <w:p w14:paraId="48381971" w14:textId="336EAB0E" w:rsidR="00352473" w:rsidRPr="00FC6268" w:rsidRDefault="003B4F63" w:rsidP="00C85D73">
      <w:pPr>
        <w:spacing w:line="360" w:lineRule="exact"/>
        <w:ind w:firstLineChars="250" w:firstLine="525"/>
        <w:rPr>
          <w:rFonts w:asciiTheme="minorEastAsia" w:hAnsiTheme="minorEastAsia" w:cs="Times New Roman" w:hint="eastAsia"/>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E508FF" w:rsidRPr="00E508FF">
        <w:rPr>
          <w:rFonts w:asciiTheme="minorEastAsia" w:hAnsiTheme="minorEastAsia" w:cs="Times New Roman" w:hint="eastAsia"/>
          <w:szCs w:val="21"/>
        </w:rPr>
        <w:t>固定单价</w:t>
      </w:r>
      <w:r w:rsidR="00352473" w:rsidRPr="00E508FF">
        <w:rPr>
          <w:rFonts w:asciiTheme="minorEastAsia" w:hAnsiTheme="minorEastAsia" w:cs="Times New Roman" w:hint="eastAsia"/>
          <w:szCs w:val="21"/>
        </w:rPr>
        <w:t>合同，工程量接受审计。</w:t>
      </w:r>
    </w:p>
    <w:p w14:paraId="2B34E9BB" w14:textId="4D7EB988" w:rsidR="00347B37" w:rsidRPr="00FC6268" w:rsidRDefault="00596FEF" w:rsidP="00C85D73">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书的组成：</w:t>
      </w:r>
    </w:p>
    <w:p w14:paraId="36258605" w14:textId="77777777"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58933572" w14:textId="39C830F3"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C70045" w:rsidRPr="00FC6268">
        <w:rPr>
          <w:rFonts w:asciiTheme="minorEastAsia" w:hAnsiTheme="minorEastAsia" w:cs="Times New Roman"/>
          <w:bCs/>
          <w:szCs w:val="21"/>
        </w:rPr>
        <w:t>法定代表人证明书</w:t>
      </w:r>
      <w:r w:rsidR="00C70045" w:rsidRPr="00FC6268">
        <w:rPr>
          <w:rFonts w:asciiTheme="minorEastAsia" w:hAnsiTheme="minorEastAsia" w:cs="Times New Roman" w:hint="eastAsia"/>
          <w:bCs/>
          <w:szCs w:val="21"/>
        </w:rPr>
        <w:t>（法人签字或盖法人章）和</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FC6268">
        <w:rPr>
          <w:rFonts w:asciiTheme="minorEastAsia" w:hAnsiTheme="minorEastAsia" w:cs="Times New Roman"/>
          <w:bCs/>
          <w:szCs w:val="21"/>
        </w:rPr>
        <w:t>授权委托书和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（加盖公章，法人代表和受委托人签字，开启时携带身份证原件）</w:t>
      </w:r>
      <w:r w:rsidR="00B740BF">
        <w:rPr>
          <w:rFonts w:asciiTheme="minorEastAsia" w:hAnsiTheme="minorEastAsia" w:cs="Times New Roman" w:hint="eastAsia"/>
          <w:bCs/>
          <w:szCs w:val="21"/>
        </w:rPr>
        <w:t>。</w:t>
      </w:r>
    </w:p>
    <w:p w14:paraId="6854BF17" w14:textId="1774650C" w:rsidR="00B740BF" w:rsidRPr="003C0044" w:rsidRDefault="005B190B" w:rsidP="00B740BF">
      <w:pPr>
        <w:spacing w:line="560" w:lineRule="exact"/>
        <w:rPr>
          <w:rFonts w:hAnsi="宋体" w:hint="eastAsia"/>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B740BF" w:rsidRPr="003C0044">
        <w:rPr>
          <w:rFonts w:hAnsi="宋体" w:hint="eastAsia"/>
          <w:szCs w:val="21"/>
        </w:rPr>
        <w:t>响应人须提供在近三年内</w:t>
      </w:r>
      <w:r w:rsidR="00B740BF" w:rsidRPr="003C0044">
        <w:rPr>
          <w:rFonts w:hAnsi="宋体" w:hint="eastAsia"/>
          <w:szCs w:val="21"/>
        </w:rPr>
        <w:t>(2</w:t>
      </w:r>
      <w:r w:rsidR="007C7FE3">
        <w:rPr>
          <w:rFonts w:hAnsi="宋体" w:hint="eastAsia"/>
          <w:szCs w:val="21"/>
        </w:rPr>
        <w:t>2</w:t>
      </w:r>
      <w:r w:rsidR="00B740BF" w:rsidRPr="003C0044">
        <w:rPr>
          <w:rFonts w:hAnsi="宋体" w:hint="eastAsia"/>
          <w:szCs w:val="21"/>
        </w:rPr>
        <w:t>年</w:t>
      </w:r>
      <w:r w:rsidR="007C7FE3">
        <w:rPr>
          <w:rFonts w:hAnsi="宋体" w:hint="eastAsia"/>
          <w:szCs w:val="21"/>
        </w:rPr>
        <w:t>6</w:t>
      </w:r>
      <w:r w:rsidR="00B740BF" w:rsidRPr="003C0044">
        <w:rPr>
          <w:rFonts w:hAnsi="宋体" w:hint="eastAsia"/>
          <w:szCs w:val="21"/>
        </w:rPr>
        <w:t>月至今</w:t>
      </w:r>
      <w:r w:rsidR="00B740BF" w:rsidRPr="003C0044">
        <w:rPr>
          <w:rFonts w:hAnsi="宋体" w:hint="eastAsia"/>
          <w:szCs w:val="21"/>
        </w:rPr>
        <w:t>)</w:t>
      </w:r>
      <w:r w:rsidR="00B740BF" w:rsidRPr="003C0044">
        <w:rPr>
          <w:rFonts w:hAnsi="宋体" w:hint="eastAsia"/>
          <w:szCs w:val="21"/>
        </w:rPr>
        <w:t>承担过类似项目的业绩。（提供合同复印件，至少包含首页及签字页）</w:t>
      </w:r>
      <w:r w:rsidR="00B740BF">
        <w:rPr>
          <w:rFonts w:hAnsi="宋体" w:hint="eastAsia"/>
          <w:szCs w:val="21"/>
        </w:rPr>
        <w:t>。</w:t>
      </w:r>
    </w:p>
    <w:p w14:paraId="6EBB135B" w14:textId="5A3E56AA" w:rsidR="005B190B" w:rsidRPr="00B740BF" w:rsidRDefault="00B740BF" w:rsidP="004D06D9">
      <w:pPr>
        <w:widowControl/>
        <w:spacing w:line="360" w:lineRule="atLeast"/>
        <w:rPr>
          <w:rFonts w:asciiTheme="minorEastAsia" w:hAnsiTheme="minorEastAsia" w:hint="eastAsia"/>
          <w:szCs w:val="21"/>
        </w:rPr>
      </w:pPr>
      <w:r>
        <w:rPr>
          <w:rFonts w:hAnsi="宋体" w:hint="eastAsia"/>
          <w:szCs w:val="21"/>
        </w:rPr>
        <w:t>（</w:t>
      </w:r>
      <w:r w:rsidRPr="00B740BF">
        <w:rPr>
          <w:rFonts w:asciiTheme="minorEastAsia" w:hAnsiTheme="minorEastAsia" w:hint="eastAsia"/>
          <w:szCs w:val="21"/>
        </w:rPr>
        <w:t>4）响</w:t>
      </w:r>
      <w:r w:rsidRPr="003C0044">
        <w:rPr>
          <w:rFonts w:hAnsi="宋体" w:hint="eastAsia"/>
          <w:szCs w:val="21"/>
        </w:rPr>
        <w:t>应人须具备并提供</w:t>
      </w:r>
      <w:r w:rsidR="004D06D9" w:rsidRPr="009B59FF">
        <w:rPr>
          <w:rFonts w:hAnsi="宋体"/>
          <w:szCs w:val="21"/>
        </w:rPr>
        <w:t>建筑装修装饰工程专业承包</w:t>
      </w:r>
      <w:r w:rsidR="004D06D9">
        <w:rPr>
          <w:rFonts w:hAnsi="宋体" w:hint="eastAsia"/>
          <w:szCs w:val="21"/>
        </w:rPr>
        <w:t>二级及以上</w:t>
      </w:r>
      <w:r w:rsidR="004D06D9" w:rsidRPr="009B59FF">
        <w:rPr>
          <w:rFonts w:hAnsi="宋体"/>
          <w:szCs w:val="21"/>
        </w:rPr>
        <w:t>资质</w:t>
      </w:r>
      <w:r w:rsidR="004D06D9">
        <w:rPr>
          <w:rFonts w:hAnsi="宋体" w:hint="eastAsia"/>
          <w:szCs w:val="21"/>
        </w:rPr>
        <w:t>证书。</w:t>
      </w:r>
    </w:p>
    <w:p w14:paraId="7B999684" w14:textId="37521865" w:rsidR="002A3847" w:rsidRPr="00FC6268" w:rsidRDefault="002A3847" w:rsidP="002A3847">
      <w:pPr>
        <w:widowControl/>
        <w:spacing w:line="360" w:lineRule="exact"/>
        <w:jc w:val="left"/>
        <w:rPr>
          <w:rFonts w:asciiTheme="minorEastAsia" w:hAnsiTheme="minorEastAsia" w:cs="Times New Roman" w:hint="eastAsia"/>
          <w:bCs/>
          <w:szCs w:val="21"/>
        </w:rPr>
      </w:pPr>
      <w:r>
        <w:rPr>
          <w:rFonts w:asciiTheme="minorEastAsia" w:hAnsiTheme="minorEastAsia"/>
          <w:szCs w:val="21"/>
        </w:rPr>
        <w:t>（</w:t>
      </w:r>
      <w:r w:rsidR="004D06D9">
        <w:rPr>
          <w:rFonts w:asciiTheme="minorEastAsia" w:hAnsiTheme="minorEastAsia" w:hint="eastAsia"/>
          <w:szCs w:val="21"/>
        </w:rPr>
        <w:t>5</w:t>
      </w:r>
      <w:r>
        <w:rPr>
          <w:rFonts w:asciiTheme="minorEastAsia" w:hAnsiTheme="minorEastAsia" w:hint="eastAsia"/>
          <w:szCs w:val="21"/>
        </w:rPr>
        <w:t>）</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拟派项目经理须具备注册建造师二级及以上建造师执业资格，提供社保证明，</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p>
    <w:p w14:paraId="22764922" w14:textId="0E5F3CE7" w:rsidR="007900B6" w:rsidRPr="00580B22" w:rsidRDefault="002A3847" w:rsidP="00580B22">
      <w:pPr>
        <w:spacing w:line="360" w:lineRule="auto"/>
        <w:rPr>
          <w:rFonts w:asciiTheme="minorEastAsia" w:hAnsiTheme="minorEastAsia" w:hint="eastAsia"/>
          <w:szCs w:val="21"/>
        </w:rPr>
      </w:pPr>
      <w:r>
        <w:rPr>
          <w:rFonts w:asciiTheme="minorEastAsia" w:hAnsiTheme="minorEastAsia" w:hint="eastAsia"/>
          <w:szCs w:val="21"/>
        </w:rPr>
        <w:t>（</w:t>
      </w:r>
      <w:r w:rsidR="004D06D9">
        <w:rPr>
          <w:rFonts w:asciiTheme="minorEastAsia" w:hAnsiTheme="minorEastAsia" w:hint="eastAsia"/>
          <w:szCs w:val="21"/>
        </w:rPr>
        <w:t>6</w:t>
      </w:r>
      <w:r>
        <w:rPr>
          <w:rFonts w:asciiTheme="minorEastAsia" w:hAnsiTheme="minorEastAsia" w:hint="eastAsia"/>
          <w:szCs w:val="21"/>
        </w:rPr>
        <w:t>）</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p>
    <w:p w14:paraId="2EE0545A" w14:textId="5C5EE921" w:rsidR="007900B6"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4D06D9">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08B613FF" w:rsidR="007900B6" w:rsidRPr="00FC6268" w:rsidRDefault="007900B6" w:rsidP="007900B6">
      <w:pPr>
        <w:spacing w:line="360" w:lineRule="exact"/>
        <w:rPr>
          <w:rFonts w:asciiTheme="minorEastAsia" w:hAnsiTheme="minorEastAsia" w:cs="Times New Roman" w:hint="eastAsia"/>
          <w:szCs w:val="21"/>
        </w:rPr>
      </w:pPr>
      <w:r w:rsidRPr="00FC6268">
        <w:rPr>
          <w:rFonts w:asciiTheme="minorEastAsia" w:hAnsiTheme="minorEastAsia" w:cs="Times New Roman" w:hint="eastAsia"/>
          <w:szCs w:val="21"/>
        </w:rPr>
        <w:t>（</w:t>
      </w:r>
      <w:r w:rsidR="004D06D9">
        <w:rPr>
          <w:rFonts w:asciiTheme="minorEastAsia" w:hAnsiTheme="minorEastAsia" w:cs="Times New Roman" w:hint="eastAsia"/>
          <w:szCs w:val="21"/>
        </w:rPr>
        <w:t>8</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7C7FE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7C7FE3">
        <w:rPr>
          <w:rFonts w:asciiTheme="minorEastAsia" w:hAnsiTheme="minorEastAsia" w:hint="eastAsia"/>
          <w:szCs w:val="21"/>
        </w:rPr>
        <w:t>6</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347B37">
      <w:pPr>
        <w:widowControl/>
        <w:ind w:left="908"/>
        <w:jc w:val="center"/>
        <w:rPr>
          <w:rFonts w:asciiTheme="minorEastAsia" w:hAnsiTheme="minorEastAsia" w:cs="Times New Roman" w:hint="eastAsia"/>
          <w:bCs/>
          <w:szCs w:val="21"/>
        </w:rPr>
      </w:pPr>
      <w:r w:rsidRPr="00FC6268">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bl>
    <w:p w14:paraId="7F5FE170" w14:textId="7A95DF3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4D06D9">
        <w:rPr>
          <w:rFonts w:asciiTheme="minorEastAsia" w:hAnsiTheme="minorEastAsia" w:cs="Times New Roman" w:hint="eastAsia"/>
          <w:bCs/>
          <w:szCs w:val="21"/>
        </w:rPr>
        <w:t>9</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响应人对本项目的服务承诺，响应采购文件中的各项具体要求。</w:t>
      </w:r>
    </w:p>
    <w:p w14:paraId="60BF8212" w14:textId="70C9695D" w:rsidR="002F63D4" w:rsidRDefault="007900B6"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4D06D9">
        <w:rPr>
          <w:rFonts w:asciiTheme="minorEastAsia" w:hAnsiTheme="minorEastAsia" w:hint="eastAsia"/>
          <w:szCs w:val="21"/>
        </w:rPr>
        <w:t>10</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0D3E1DDF"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4D06D9">
        <w:rPr>
          <w:rFonts w:asciiTheme="minorEastAsia" w:hAnsiTheme="minorEastAsia" w:cs="Times New Roman" w:hint="eastAsia"/>
          <w:bCs/>
          <w:szCs w:val="21"/>
        </w:rPr>
        <w:t>11</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060DDCD9"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4D06D9">
        <w:rPr>
          <w:rFonts w:asciiTheme="minorEastAsia" w:hAnsiTheme="minorEastAsia" w:hint="eastAsia"/>
          <w:szCs w:val="21"/>
        </w:rPr>
        <w:t>12</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0418C39D" w14:textId="490DAA00" w:rsidR="00511928" w:rsidRPr="002A3847" w:rsidRDefault="00511928" w:rsidP="00511928">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w:t>
      </w:r>
      <w:r w:rsidR="004D06D9">
        <w:rPr>
          <w:rFonts w:asciiTheme="minorEastAsia" w:hAnsiTheme="minorEastAsia" w:hint="eastAsia"/>
          <w:b/>
          <w:bCs/>
          <w:szCs w:val="21"/>
        </w:rPr>
        <w:t>13</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2F13271D" w:rsidR="007900B6" w:rsidRPr="00FC6268" w:rsidRDefault="007900B6" w:rsidP="0051192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w:t>
      </w:r>
      <w:r w:rsidR="004D06D9">
        <w:rPr>
          <w:rFonts w:asciiTheme="minorEastAsia" w:hAnsiTheme="minorEastAsia" w:cs="Times New Roman" w:hint="eastAsia"/>
          <w:bCs/>
          <w:szCs w:val="21"/>
        </w:rPr>
        <w:t>14</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②总报价表</w:t>
      </w:r>
    </w:p>
    <w:p w14:paraId="645B024E" w14:textId="748C2521"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B740BF">
        <w:rPr>
          <w:rFonts w:asciiTheme="minorEastAsia" w:hAnsiTheme="minorEastAsia" w:hint="eastAsia"/>
          <w:szCs w:val="21"/>
        </w:rPr>
        <w:t>工程量清单内</w:t>
      </w:r>
      <w:r w:rsidRPr="00FC6268">
        <w:rPr>
          <w:rFonts w:asciiTheme="minorEastAsia" w:hAnsiTheme="minorEastAsia" w:hint="eastAsia"/>
          <w:szCs w:val="21"/>
        </w:rPr>
        <w:t>容，使用广联达软件制作）</w:t>
      </w:r>
    </w:p>
    <w:p w14:paraId="12745543" w14:textId="310278E4" w:rsidR="007900B6" w:rsidRPr="00FC6268"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4D06D9">
        <w:rPr>
          <w:rFonts w:asciiTheme="minorEastAsia" w:hAnsiTheme="minorEastAsia" w:hint="eastAsia"/>
          <w:szCs w:val="21"/>
        </w:rPr>
        <w:t>5</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法人代表未在法定代表人证明书上签字（或盖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章）；法人代表、受委托人未在授权委托书上签字（或盖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w:t>
      </w:r>
    </w:p>
    <w:p w14:paraId="41A466C9" w14:textId="2907538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B4440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文件的相关要求无具体的承诺。</w:t>
      </w:r>
    </w:p>
    <w:p w14:paraId="5B07F387" w14:textId="42349CE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327EE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76594A25"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5A7E7523"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FC6268" w:rsidRDefault="00347B37" w:rsidP="005522F5">
      <w:pPr>
        <w:spacing w:afterLines="50" w:after="156"/>
        <w:jc w:val="center"/>
        <w:rPr>
          <w:rFonts w:asciiTheme="minorEastAsia" w:hAnsiTheme="minorEastAsia" w:cs="Times New Roman" w:hint="eastAsia"/>
          <w:b/>
          <w:szCs w:val="21"/>
        </w:rPr>
      </w:pPr>
      <w:r w:rsidRPr="00FC6268">
        <w:rPr>
          <w:rFonts w:asciiTheme="minorEastAsia" w:hAnsiTheme="minorEastAsia" w:cs="Times New Roman" w:hint="eastAsia"/>
          <w:b/>
          <w:szCs w:val="21"/>
        </w:rPr>
        <w:t>评分标准</w:t>
      </w:r>
    </w:p>
    <w:p w14:paraId="6A90CBE1" w14:textId="77777777" w:rsidR="00347B37" w:rsidRPr="00FC6268" w:rsidRDefault="00347B37" w:rsidP="00620C58">
      <w:pPr>
        <w:ind w:firstLineChars="200" w:firstLine="422"/>
        <w:rPr>
          <w:rFonts w:asciiTheme="minorEastAsia" w:hAnsiTheme="minorEastAsia" w:cs="Times New Roman" w:hint="eastAsia"/>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p w14:paraId="29F940FC" w14:textId="77777777" w:rsidR="00347B37" w:rsidRPr="00FC6268"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77ED45B9" w:rsidR="00347B37" w:rsidRPr="00FC6268" w:rsidRDefault="00347B37" w:rsidP="00511928">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4440E" w:rsidRPr="00FC6268">
              <w:rPr>
                <w:rFonts w:asciiTheme="minorEastAsia" w:hAnsiTheme="minorEastAsia" w:cs="微软雅黑" w:hint="eastAsia"/>
                <w:sz w:val="18"/>
                <w:szCs w:val="18"/>
              </w:rPr>
              <w:t>采购</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人的价格分统一按照下列公式计算：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hint="eastAsia"/>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65D0971E" w:rsidR="00B2537B" w:rsidRPr="00FC6268" w:rsidRDefault="007C7FE3"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商务部分</w:t>
            </w:r>
          </w:p>
        </w:tc>
        <w:tc>
          <w:tcPr>
            <w:tcW w:w="654" w:type="pct"/>
            <w:vAlign w:val="center"/>
          </w:tcPr>
          <w:p w14:paraId="35F716B8" w14:textId="201D64ED" w:rsidR="00B2537B" w:rsidRPr="00FC6268" w:rsidRDefault="00B2537B" w:rsidP="00524258">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632F6A62" w14:textId="77777777" w:rsidR="00B2537B" w:rsidRPr="00FC6268" w:rsidRDefault="00B2537B" w:rsidP="00B2348D">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FC6268" w:rsidRDefault="00B2537B"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2A33F284" w:rsidR="00B2537B" w:rsidRPr="00FC6268" w:rsidRDefault="00B2537B"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5A2D1B03" w14:textId="4A28A1F3" w:rsidR="00B2537B" w:rsidRPr="00FC6268" w:rsidRDefault="00B2537B" w:rsidP="00F42BF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7C7FE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7C7FE3">
              <w:rPr>
                <w:rFonts w:asciiTheme="minorEastAsia" w:hAnsiTheme="minorEastAsia" w:cs="微软雅黑" w:hint="eastAsia"/>
                <w:sz w:val="18"/>
                <w:szCs w:val="18"/>
              </w:rPr>
              <w:t>6</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7C7FE3">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sidR="007C7FE3">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F723781" w14:textId="767E0664" w:rsidR="00B2537B" w:rsidRPr="00FC6268" w:rsidRDefault="007C7FE3"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54BE4630"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分，不合理或无方案0分。）</w:t>
            </w:r>
          </w:p>
          <w:p w14:paraId="57AA93C4"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lastRenderedPageBreak/>
              <w:t>（科学合理得5分，方案较为合理得3分，方案基本合理得1分，不合理或无方案0分。）</w:t>
            </w:r>
          </w:p>
          <w:p w14:paraId="2FA5A848" w14:textId="77777777" w:rsidR="000A47F5" w:rsidRPr="00FC6268" w:rsidRDefault="000A47F5" w:rsidP="009102CF">
            <w:pPr>
              <w:spacing w:line="360" w:lineRule="exact"/>
              <w:jc w:val="left"/>
              <w:rPr>
                <w:rFonts w:asciiTheme="minorEastAsia" w:hAnsiTheme="minorEastAsia" w:hint="eastAsia"/>
                <w:sz w:val="18"/>
                <w:szCs w:val="18"/>
              </w:rPr>
            </w:pPr>
            <w:r w:rsidRPr="00FC6268">
              <w:rPr>
                <w:rFonts w:asciiTheme="minorEastAsia" w:hAnsiTheme="minorEastAsia" w:hint="eastAsia"/>
                <w:sz w:val="18"/>
                <w:szCs w:val="18"/>
              </w:rPr>
              <w:t>3)人员安排（5分）</w:t>
            </w:r>
          </w:p>
          <w:p w14:paraId="01358D81"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7E823BF1" w14:textId="5AA0BA3D"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lastRenderedPageBreak/>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2C055D13"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对项目重点、难点工程的理解及解决方案和措施：针对本项目重点难点阐述全面、客观合理，针对各风险点有切实可行的操作建议，并能够逐一提出详细解决方案和措施：15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针对本项目重点难点阐述较为全面完整，较为客观合理性，针对各风险点提出有较为可行的操作建议、解决方案和措施：12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针对本项目重点难点阐述较片面、客观合理性较弱，提出的解决方案和措施可行性较低：6 分；</w:t>
            </w:r>
          </w:p>
          <w:p w14:paraId="0812F3C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29090929"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76EE1B0" w14:textId="7A3A639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hint="eastAsia"/>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2A3F5A33" w:rsidR="00B65057" w:rsidRPr="00FC6268" w:rsidRDefault="00B65057" w:rsidP="00B65057">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1" w:name="OLE_LINK5"/>
      <w:r w:rsidR="00FC6268" w:rsidRPr="00FC6268">
        <w:rPr>
          <w:rFonts w:ascii="宋体" w:hAnsi="宋体" w:hint="eastAsia"/>
          <w:bCs/>
          <w:szCs w:val="21"/>
        </w:rPr>
        <w:t>202</w:t>
      </w:r>
      <w:r w:rsidR="00970CCA">
        <w:rPr>
          <w:rFonts w:ascii="宋体" w:hAnsi="宋体" w:hint="eastAsia"/>
          <w:bCs/>
          <w:szCs w:val="21"/>
        </w:rPr>
        <w:t>5</w:t>
      </w:r>
      <w:r w:rsidR="00FC6268" w:rsidRPr="00FC6268">
        <w:rPr>
          <w:rFonts w:ascii="宋体" w:hAnsi="宋体" w:hint="eastAsia"/>
          <w:bCs/>
          <w:szCs w:val="21"/>
        </w:rPr>
        <w:t>年</w:t>
      </w:r>
      <w:r w:rsidR="00970CCA">
        <w:rPr>
          <w:rFonts w:ascii="宋体" w:hAnsi="宋体" w:hint="eastAsia"/>
          <w:bCs/>
          <w:szCs w:val="21"/>
        </w:rPr>
        <w:t>7</w:t>
      </w:r>
      <w:r w:rsidR="003D46E9" w:rsidRPr="00FC6268">
        <w:rPr>
          <w:rFonts w:ascii="宋体" w:hAnsi="宋体" w:hint="eastAsia"/>
          <w:bCs/>
          <w:szCs w:val="21"/>
        </w:rPr>
        <w:t>月</w:t>
      </w:r>
      <w:r w:rsidR="004D06D9">
        <w:rPr>
          <w:rFonts w:ascii="宋体" w:hAnsi="宋体" w:hint="eastAsia"/>
          <w:bCs/>
          <w:szCs w:val="21"/>
        </w:rPr>
        <w:t>11</w:t>
      </w:r>
      <w:r w:rsidRPr="00FC6268">
        <w:rPr>
          <w:rFonts w:ascii="宋体" w:hAnsi="宋体" w:hint="eastAsia"/>
          <w:bCs/>
          <w:szCs w:val="21"/>
        </w:rPr>
        <w:t>日</w:t>
      </w:r>
      <w:bookmarkEnd w:id="1"/>
      <w:r w:rsidRPr="00FC6268">
        <w:rPr>
          <w:rFonts w:ascii="宋体" w:hAnsi="宋体" w:hint="eastAsia"/>
          <w:bCs/>
          <w:szCs w:val="21"/>
        </w:rPr>
        <w:t xml:space="preserve"> </w:t>
      </w:r>
      <w:r w:rsidR="004D06D9">
        <w:rPr>
          <w:rFonts w:ascii="宋体" w:hAnsi="宋体" w:hint="eastAsia"/>
          <w:bCs/>
          <w:szCs w:val="21"/>
        </w:rPr>
        <w:t>上</w:t>
      </w:r>
      <w:r w:rsidR="003D46E9" w:rsidRPr="00FC6268">
        <w:rPr>
          <w:rFonts w:ascii="宋体" w:hAnsi="宋体" w:hint="eastAsia"/>
          <w:bCs/>
          <w:szCs w:val="21"/>
        </w:rPr>
        <w:t>午</w:t>
      </w:r>
      <w:r w:rsidR="004D06D9">
        <w:rPr>
          <w:rFonts w:ascii="宋体" w:hAnsi="宋体" w:hint="eastAsia"/>
          <w:bCs/>
          <w:szCs w:val="21"/>
        </w:rPr>
        <w:t>8</w:t>
      </w:r>
      <w:r w:rsidRPr="00FC6268">
        <w:rPr>
          <w:rFonts w:ascii="宋体" w:hAnsi="宋体" w:hint="eastAsia"/>
          <w:bCs/>
          <w:szCs w:val="21"/>
        </w:rPr>
        <w:t>:</w:t>
      </w:r>
      <w:r w:rsidR="006D7C5A">
        <w:rPr>
          <w:rFonts w:ascii="宋体" w:hAnsi="宋体" w:hint="eastAsia"/>
          <w:bCs/>
          <w:szCs w:val="21"/>
        </w:rPr>
        <w:t>0</w:t>
      </w:r>
      <w:r w:rsidRPr="00FC6268">
        <w:rPr>
          <w:rFonts w:ascii="宋体" w:hAnsi="宋体" w:hint="eastAsia"/>
          <w:bCs/>
          <w:szCs w:val="21"/>
        </w:rPr>
        <w:t>0；截止时间：</w:t>
      </w:r>
      <w:r w:rsidR="00FC6268" w:rsidRPr="00FC6268">
        <w:rPr>
          <w:rFonts w:ascii="宋体" w:hAnsi="宋体" w:hint="eastAsia"/>
          <w:bCs/>
          <w:szCs w:val="21"/>
        </w:rPr>
        <w:t>202</w:t>
      </w:r>
      <w:r w:rsidR="00970CCA">
        <w:rPr>
          <w:rFonts w:ascii="宋体" w:hAnsi="宋体" w:hint="eastAsia"/>
          <w:bCs/>
          <w:szCs w:val="21"/>
        </w:rPr>
        <w:t>5</w:t>
      </w:r>
      <w:r w:rsidR="00FC6268" w:rsidRPr="00FC6268">
        <w:rPr>
          <w:rFonts w:ascii="宋体" w:hAnsi="宋体" w:hint="eastAsia"/>
          <w:bCs/>
          <w:szCs w:val="21"/>
        </w:rPr>
        <w:t>年</w:t>
      </w:r>
      <w:r w:rsidR="00970CCA">
        <w:rPr>
          <w:rFonts w:ascii="宋体" w:hAnsi="宋体" w:hint="eastAsia"/>
          <w:bCs/>
          <w:szCs w:val="21"/>
        </w:rPr>
        <w:t>7</w:t>
      </w:r>
      <w:r w:rsidR="003D46E9" w:rsidRPr="00FC6268">
        <w:rPr>
          <w:rFonts w:ascii="宋体" w:hAnsi="宋体" w:hint="eastAsia"/>
          <w:bCs/>
          <w:szCs w:val="21"/>
        </w:rPr>
        <w:t>月</w:t>
      </w:r>
      <w:r w:rsidR="004D06D9">
        <w:rPr>
          <w:rFonts w:ascii="宋体" w:hAnsi="宋体" w:hint="eastAsia"/>
          <w:bCs/>
          <w:szCs w:val="21"/>
        </w:rPr>
        <w:t>22</w:t>
      </w:r>
      <w:r w:rsidRPr="00FC6268">
        <w:rPr>
          <w:rFonts w:ascii="宋体" w:hAnsi="宋体" w:hint="eastAsia"/>
          <w:bCs/>
          <w:szCs w:val="21"/>
        </w:rPr>
        <w:t xml:space="preserve">日 </w:t>
      </w:r>
      <w:r w:rsidR="004D06D9">
        <w:rPr>
          <w:rFonts w:ascii="宋体" w:hAnsi="宋体" w:hint="eastAsia"/>
          <w:bCs/>
          <w:szCs w:val="21"/>
        </w:rPr>
        <w:t>上</w:t>
      </w:r>
      <w:r w:rsidR="00AB53A4" w:rsidRPr="00FC6268">
        <w:rPr>
          <w:rFonts w:ascii="宋体" w:hAnsi="宋体" w:hint="eastAsia"/>
          <w:bCs/>
          <w:szCs w:val="21"/>
        </w:rPr>
        <w:t>午</w:t>
      </w:r>
      <w:r w:rsidR="004D06D9">
        <w:rPr>
          <w:rFonts w:ascii="宋体" w:hAnsi="宋体" w:hint="eastAsia"/>
          <w:bCs/>
          <w:szCs w:val="21"/>
        </w:rPr>
        <w:t>8</w:t>
      </w:r>
      <w:r w:rsidRPr="00FC6268">
        <w:rPr>
          <w:rFonts w:ascii="宋体" w:hAnsi="宋体" w:hint="eastAsia"/>
          <w:bCs/>
          <w:szCs w:val="21"/>
        </w:rPr>
        <w:t>:30</w:t>
      </w:r>
    </w:p>
    <w:p w14:paraId="11664F92" w14:textId="13A135A0"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2、递交文件地点：北京市西城区西直门外大街6号中仪大厦</w:t>
      </w:r>
      <w:r w:rsidR="00FC6268" w:rsidRPr="00FC6268">
        <w:rPr>
          <w:rFonts w:ascii="宋体" w:hAnsi="宋体" w:hint="eastAsia"/>
          <w:bCs/>
          <w:szCs w:val="21"/>
        </w:rPr>
        <w:t>10</w:t>
      </w:r>
      <w:r w:rsidRPr="00FC6268">
        <w:rPr>
          <w:rFonts w:ascii="宋体" w:hAnsi="宋体" w:hint="eastAsia"/>
          <w:bCs/>
          <w:szCs w:val="21"/>
        </w:rPr>
        <w:t>层</w:t>
      </w:r>
      <w:r w:rsidR="00FC6268" w:rsidRPr="00FC6268">
        <w:rPr>
          <w:rFonts w:ascii="宋体" w:hAnsi="宋体" w:hint="eastAsia"/>
          <w:bCs/>
          <w:szCs w:val="21"/>
        </w:rPr>
        <w:t>10</w:t>
      </w:r>
      <w:r w:rsidR="006D7C5A">
        <w:rPr>
          <w:rFonts w:ascii="宋体" w:hAnsi="宋体" w:hint="eastAsia"/>
          <w:bCs/>
          <w:szCs w:val="21"/>
        </w:rPr>
        <w:t>0</w:t>
      </w:r>
      <w:r w:rsidR="004D06D9">
        <w:rPr>
          <w:rFonts w:ascii="宋体" w:hAnsi="宋体" w:hint="eastAsia"/>
          <w:bCs/>
          <w:szCs w:val="21"/>
        </w:rPr>
        <w:t>2</w:t>
      </w:r>
      <w:r w:rsidRPr="00FC6268">
        <w:rPr>
          <w:rFonts w:ascii="宋体" w:hAnsi="宋体" w:hint="eastAsia"/>
          <w:bCs/>
          <w:szCs w:val="21"/>
        </w:rPr>
        <w:t>会议室</w:t>
      </w:r>
    </w:p>
    <w:p w14:paraId="1D074F4F" w14:textId="427EF140"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4D06D9">
        <w:rPr>
          <w:rFonts w:ascii="宋体" w:hAnsi="宋体" w:hint="eastAsia"/>
          <w:bCs/>
          <w:szCs w:val="21"/>
        </w:rPr>
        <w:t>开启</w:t>
      </w:r>
      <w:r w:rsidRPr="00FC6268">
        <w:rPr>
          <w:rFonts w:ascii="宋体" w:hAnsi="宋体" w:hint="eastAsia"/>
          <w:bCs/>
          <w:szCs w:val="21"/>
        </w:rPr>
        <w:t>时间：</w:t>
      </w:r>
      <w:r w:rsidR="00FC6268" w:rsidRPr="00FC6268">
        <w:rPr>
          <w:rFonts w:ascii="宋体" w:hAnsi="宋体" w:hint="eastAsia"/>
          <w:bCs/>
          <w:szCs w:val="21"/>
        </w:rPr>
        <w:t>2024年</w:t>
      </w:r>
      <w:r w:rsidR="00970CCA">
        <w:rPr>
          <w:rFonts w:ascii="宋体" w:hAnsi="宋体" w:hint="eastAsia"/>
          <w:bCs/>
          <w:szCs w:val="21"/>
        </w:rPr>
        <w:t>7</w:t>
      </w:r>
      <w:r w:rsidR="00FC6268" w:rsidRPr="00FC6268">
        <w:rPr>
          <w:rFonts w:ascii="宋体" w:hAnsi="宋体" w:hint="eastAsia"/>
          <w:bCs/>
          <w:szCs w:val="21"/>
        </w:rPr>
        <w:t>月</w:t>
      </w:r>
      <w:r w:rsidR="004D06D9">
        <w:rPr>
          <w:rFonts w:ascii="宋体" w:hAnsi="宋体" w:hint="eastAsia"/>
          <w:bCs/>
          <w:szCs w:val="21"/>
        </w:rPr>
        <w:t>11</w:t>
      </w:r>
      <w:r w:rsidR="00FC6268" w:rsidRPr="00FC6268">
        <w:rPr>
          <w:rFonts w:ascii="宋体" w:hAnsi="宋体" w:hint="eastAsia"/>
          <w:bCs/>
          <w:szCs w:val="21"/>
        </w:rPr>
        <w:t>日</w:t>
      </w:r>
      <w:r w:rsidRPr="00FC6268">
        <w:rPr>
          <w:rFonts w:ascii="宋体" w:hAnsi="宋体" w:hint="eastAsia"/>
          <w:bCs/>
          <w:szCs w:val="21"/>
        </w:rPr>
        <w:t xml:space="preserve"> </w:t>
      </w:r>
      <w:r w:rsidR="004D06D9">
        <w:rPr>
          <w:rFonts w:ascii="宋体" w:hAnsi="宋体" w:hint="eastAsia"/>
          <w:bCs/>
          <w:szCs w:val="21"/>
        </w:rPr>
        <w:t>上</w:t>
      </w:r>
      <w:r w:rsidR="003D46E9" w:rsidRPr="00FC6268">
        <w:rPr>
          <w:rFonts w:ascii="宋体" w:hAnsi="宋体" w:hint="eastAsia"/>
          <w:bCs/>
          <w:szCs w:val="21"/>
        </w:rPr>
        <w:t>午</w:t>
      </w:r>
      <w:r w:rsidR="004D06D9">
        <w:rPr>
          <w:rFonts w:ascii="宋体" w:hAnsi="宋体" w:hint="eastAsia"/>
          <w:bCs/>
          <w:szCs w:val="21"/>
        </w:rPr>
        <w:t>9</w:t>
      </w:r>
      <w:r w:rsidRPr="00FC6268">
        <w:rPr>
          <w:rFonts w:ascii="宋体" w:hAnsi="宋体" w:hint="eastAsia"/>
          <w:bCs/>
          <w:szCs w:val="21"/>
        </w:rPr>
        <w:t>:</w:t>
      </w:r>
      <w:r w:rsidR="003D46E9" w:rsidRPr="00FC6268">
        <w:rPr>
          <w:rFonts w:ascii="宋体" w:hAnsi="宋体" w:hint="eastAsia"/>
          <w:bCs/>
          <w:szCs w:val="21"/>
        </w:rPr>
        <w:t>00</w:t>
      </w:r>
    </w:p>
    <w:p w14:paraId="3C7A572D" w14:textId="3BECDBA9"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4D06D9">
        <w:rPr>
          <w:rFonts w:ascii="宋体" w:hAnsi="宋体" w:hint="eastAsia"/>
          <w:bCs/>
          <w:szCs w:val="21"/>
        </w:rPr>
        <w:t>开启</w:t>
      </w:r>
      <w:r w:rsidRPr="00FC6268">
        <w:rPr>
          <w:rFonts w:ascii="宋体" w:hAnsi="宋体" w:hint="eastAsia"/>
          <w:bCs/>
          <w:szCs w:val="21"/>
        </w:rPr>
        <w:t>地点：北京市西城区西直门外大街6号中仪大厦</w:t>
      </w:r>
      <w:r w:rsidR="00FC6268" w:rsidRPr="00FC6268">
        <w:rPr>
          <w:rFonts w:ascii="宋体" w:hAnsi="宋体" w:hint="eastAsia"/>
          <w:bCs/>
          <w:szCs w:val="21"/>
        </w:rPr>
        <w:t>10</w:t>
      </w:r>
      <w:r w:rsidR="003D46E9" w:rsidRPr="00FC6268">
        <w:rPr>
          <w:rFonts w:ascii="宋体" w:hAnsi="宋体" w:hint="eastAsia"/>
          <w:bCs/>
          <w:szCs w:val="21"/>
        </w:rPr>
        <w:t>层</w:t>
      </w:r>
      <w:r w:rsidR="00FC6268" w:rsidRPr="00FC6268">
        <w:rPr>
          <w:rFonts w:ascii="宋体" w:hAnsi="宋体" w:hint="eastAsia"/>
          <w:bCs/>
          <w:szCs w:val="21"/>
        </w:rPr>
        <w:t>10</w:t>
      </w:r>
      <w:r w:rsidR="006D7C5A">
        <w:rPr>
          <w:rFonts w:ascii="宋体" w:hAnsi="宋体" w:hint="eastAsia"/>
          <w:bCs/>
          <w:szCs w:val="21"/>
        </w:rPr>
        <w:t>0</w:t>
      </w:r>
      <w:r w:rsidR="004D06D9">
        <w:rPr>
          <w:rFonts w:ascii="宋体" w:hAnsi="宋体" w:hint="eastAsia"/>
          <w:bCs/>
          <w:szCs w:val="21"/>
        </w:rPr>
        <w:t>2</w:t>
      </w:r>
      <w:r w:rsidR="003D46E9" w:rsidRPr="00FC6268">
        <w:rPr>
          <w:rFonts w:ascii="宋体" w:hAnsi="宋体" w:hint="eastAsia"/>
          <w:bCs/>
          <w:szCs w:val="21"/>
        </w:rPr>
        <w:t>会议室</w:t>
      </w:r>
    </w:p>
    <w:p w14:paraId="2AC33552" w14:textId="3C6F2C25" w:rsidR="00ED2B75" w:rsidRPr="00FC6268" w:rsidRDefault="00ED2B75" w:rsidP="00ED2B75">
      <w:pPr>
        <w:spacing w:line="360" w:lineRule="auto"/>
        <w:ind w:firstLineChars="1950" w:firstLine="4095"/>
        <w:jc w:val="left"/>
        <w:rPr>
          <w:rFonts w:ascii="宋体" w:eastAsia="宋体" w:hAnsi="宋体" w:cs="Times New Roman" w:hint="eastAsia"/>
          <w:bCs/>
          <w:szCs w:val="21"/>
        </w:rPr>
      </w:pPr>
    </w:p>
    <w:p w14:paraId="31A17A00" w14:textId="08B3B711" w:rsidR="00B81BD2" w:rsidRPr="00FC6268" w:rsidRDefault="000D6A11" w:rsidP="00F42BF9">
      <w:pPr>
        <w:widowControl/>
        <w:jc w:val="left"/>
        <w:rPr>
          <w:rFonts w:ascii="宋体" w:eastAsia="宋体" w:hAnsi="宋体" w:cs="Times New Roman" w:hint="eastAsia"/>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sectPr w:rsidR="00B81BD2" w:rsidRPr="00FC626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B564" w14:textId="77777777" w:rsidR="008D68C2" w:rsidRDefault="008D68C2" w:rsidP="002520F7">
      <w:r>
        <w:separator/>
      </w:r>
    </w:p>
  </w:endnote>
  <w:endnote w:type="continuationSeparator" w:id="0">
    <w:p w14:paraId="06B83618" w14:textId="77777777" w:rsidR="008D68C2" w:rsidRDefault="008D68C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3D46E9" w:rsidRPr="003D46E9">
          <w:rPr>
            <w:noProof/>
            <w:lang w:val="zh-CN"/>
          </w:rPr>
          <w:t>2</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2A8A" w14:textId="77777777" w:rsidR="008D68C2" w:rsidRDefault="008D68C2" w:rsidP="002520F7">
      <w:r>
        <w:separator/>
      </w:r>
    </w:p>
  </w:footnote>
  <w:footnote w:type="continuationSeparator" w:id="0">
    <w:p w14:paraId="511FCFFF" w14:textId="77777777" w:rsidR="008D68C2" w:rsidRDefault="008D68C2"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4652"/>
    <w:multiLevelType w:val="hybridMultilevel"/>
    <w:tmpl w:val="E9DC31A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2"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3"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4"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6"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8"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16cid:durableId="1025793435">
    <w:abstractNumId w:val="6"/>
  </w:num>
  <w:num w:numId="2" w16cid:durableId="1401708633">
    <w:abstractNumId w:val="4"/>
  </w:num>
  <w:num w:numId="3" w16cid:durableId="1398432553">
    <w:abstractNumId w:val="2"/>
  </w:num>
  <w:num w:numId="4" w16cid:durableId="1336805624">
    <w:abstractNumId w:val="3"/>
  </w:num>
  <w:num w:numId="5" w16cid:durableId="1110705427">
    <w:abstractNumId w:val="5"/>
  </w:num>
  <w:num w:numId="6" w16cid:durableId="1005596092">
    <w:abstractNumId w:val="8"/>
  </w:num>
  <w:num w:numId="7" w16cid:durableId="1448700241">
    <w:abstractNumId w:val="1"/>
  </w:num>
  <w:num w:numId="8" w16cid:durableId="558173290">
    <w:abstractNumId w:val="7"/>
  </w:num>
  <w:num w:numId="9" w16cid:durableId="29190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37146"/>
    <w:rsid w:val="0004028A"/>
    <w:rsid w:val="000435C7"/>
    <w:rsid w:val="00060742"/>
    <w:rsid w:val="00076A61"/>
    <w:rsid w:val="0008330E"/>
    <w:rsid w:val="000865C9"/>
    <w:rsid w:val="000900BD"/>
    <w:rsid w:val="00096BC8"/>
    <w:rsid w:val="000A187D"/>
    <w:rsid w:val="000A47F5"/>
    <w:rsid w:val="000C2C79"/>
    <w:rsid w:val="000D3A75"/>
    <w:rsid w:val="000D6A11"/>
    <w:rsid w:val="000E0315"/>
    <w:rsid w:val="000E2273"/>
    <w:rsid w:val="000E278B"/>
    <w:rsid w:val="00100CAF"/>
    <w:rsid w:val="001049CF"/>
    <w:rsid w:val="00105D4D"/>
    <w:rsid w:val="00137028"/>
    <w:rsid w:val="00142AD5"/>
    <w:rsid w:val="001457E6"/>
    <w:rsid w:val="001541D5"/>
    <w:rsid w:val="00156B38"/>
    <w:rsid w:val="00161BA6"/>
    <w:rsid w:val="00164634"/>
    <w:rsid w:val="00175F20"/>
    <w:rsid w:val="00190814"/>
    <w:rsid w:val="00197556"/>
    <w:rsid w:val="001A6F43"/>
    <w:rsid w:val="001B0629"/>
    <w:rsid w:val="001C4F4E"/>
    <w:rsid w:val="001C5DBB"/>
    <w:rsid w:val="001D4A4D"/>
    <w:rsid w:val="001D4D16"/>
    <w:rsid w:val="001E13B4"/>
    <w:rsid w:val="001E3D00"/>
    <w:rsid w:val="001E4492"/>
    <w:rsid w:val="001F52A4"/>
    <w:rsid w:val="00203E58"/>
    <w:rsid w:val="00216093"/>
    <w:rsid w:val="00247EA2"/>
    <w:rsid w:val="002520F7"/>
    <w:rsid w:val="0026395A"/>
    <w:rsid w:val="002702ED"/>
    <w:rsid w:val="00286334"/>
    <w:rsid w:val="002952F8"/>
    <w:rsid w:val="0029571A"/>
    <w:rsid w:val="00296EE0"/>
    <w:rsid w:val="002A3847"/>
    <w:rsid w:val="002B3D02"/>
    <w:rsid w:val="002D75EE"/>
    <w:rsid w:val="002F63D4"/>
    <w:rsid w:val="00327EEE"/>
    <w:rsid w:val="00332502"/>
    <w:rsid w:val="00337E87"/>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57E43"/>
    <w:rsid w:val="00460A99"/>
    <w:rsid w:val="00467BA9"/>
    <w:rsid w:val="00491FB6"/>
    <w:rsid w:val="00495A18"/>
    <w:rsid w:val="004A5DE7"/>
    <w:rsid w:val="004B1047"/>
    <w:rsid w:val="004B62A1"/>
    <w:rsid w:val="004C39CC"/>
    <w:rsid w:val="004D06D9"/>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A5F6C"/>
    <w:rsid w:val="006A6313"/>
    <w:rsid w:val="006C1852"/>
    <w:rsid w:val="006D7C5A"/>
    <w:rsid w:val="006F0334"/>
    <w:rsid w:val="007049A2"/>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C7FE3"/>
    <w:rsid w:val="007E2181"/>
    <w:rsid w:val="007F3ABF"/>
    <w:rsid w:val="008019B9"/>
    <w:rsid w:val="0080286E"/>
    <w:rsid w:val="0080786A"/>
    <w:rsid w:val="008173C7"/>
    <w:rsid w:val="00817FA8"/>
    <w:rsid w:val="008277A3"/>
    <w:rsid w:val="008321E6"/>
    <w:rsid w:val="008339E4"/>
    <w:rsid w:val="00845F31"/>
    <w:rsid w:val="00850B0F"/>
    <w:rsid w:val="00887A9C"/>
    <w:rsid w:val="00891AF4"/>
    <w:rsid w:val="00894C97"/>
    <w:rsid w:val="0089691C"/>
    <w:rsid w:val="008B1C9E"/>
    <w:rsid w:val="008C7E6E"/>
    <w:rsid w:val="008D5747"/>
    <w:rsid w:val="008D68C2"/>
    <w:rsid w:val="008F449B"/>
    <w:rsid w:val="008F4725"/>
    <w:rsid w:val="009102CF"/>
    <w:rsid w:val="00935F7A"/>
    <w:rsid w:val="00943730"/>
    <w:rsid w:val="009511A3"/>
    <w:rsid w:val="009556A6"/>
    <w:rsid w:val="009662D0"/>
    <w:rsid w:val="00970CCA"/>
    <w:rsid w:val="009772CD"/>
    <w:rsid w:val="00987606"/>
    <w:rsid w:val="009A68E2"/>
    <w:rsid w:val="009B2026"/>
    <w:rsid w:val="009B59FF"/>
    <w:rsid w:val="009D1359"/>
    <w:rsid w:val="009D156C"/>
    <w:rsid w:val="009D79DC"/>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12C54"/>
    <w:rsid w:val="00B2348D"/>
    <w:rsid w:val="00B248C1"/>
    <w:rsid w:val="00B2537B"/>
    <w:rsid w:val="00B2634B"/>
    <w:rsid w:val="00B308DC"/>
    <w:rsid w:val="00B37751"/>
    <w:rsid w:val="00B4440E"/>
    <w:rsid w:val="00B46C4F"/>
    <w:rsid w:val="00B50F12"/>
    <w:rsid w:val="00B65057"/>
    <w:rsid w:val="00B740BF"/>
    <w:rsid w:val="00B81BD2"/>
    <w:rsid w:val="00BB3B7E"/>
    <w:rsid w:val="00C02FEA"/>
    <w:rsid w:val="00C038EF"/>
    <w:rsid w:val="00C04C9E"/>
    <w:rsid w:val="00C12664"/>
    <w:rsid w:val="00C24A15"/>
    <w:rsid w:val="00C35962"/>
    <w:rsid w:val="00C4505F"/>
    <w:rsid w:val="00C64792"/>
    <w:rsid w:val="00C70045"/>
    <w:rsid w:val="00C73B6E"/>
    <w:rsid w:val="00C85D73"/>
    <w:rsid w:val="00C90A49"/>
    <w:rsid w:val="00C92019"/>
    <w:rsid w:val="00CA15C5"/>
    <w:rsid w:val="00CA5521"/>
    <w:rsid w:val="00CC1F90"/>
    <w:rsid w:val="00CC3B5C"/>
    <w:rsid w:val="00CC666C"/>
    <w:rsid w:val="00CD2D3F"/>
    <w:rsid w:val="00CE5FF6"/>
    <w:rsid w:val="00CF7BB4"/>
    <w:rsid w:val="00D16BF6"/>
    <w:rsid w:val="00D207F0"/>
    <w:rsid w:val="00D21058"/>
    <w:rsid w:val="00D300E9"/>
    <w:rsid w:val="00D465B7"/>
    <w:rsid w:val="00D51007"/>
    <w:rsid w:val="00D54F97"/>
    <w:rsid w:val="00D65F5E"/>
    <w:rsid w:val="00D72C03"/>
    <w:rsid w:val="00D80F9A"/>
    <w:rsid w:val="00D83FD9"/>
    <w:rsid w:val="00DA2958"/>
    <w:rsid w:val="00DA487C"/>
    <w:rsid w:val="00DB56A5"/>
    <w:rsid w:val="00DB7302"/>
    <w:rsid w:val="00DB7537"/>
    <w:rsid w:val="00DB7686"/>
    <w:rsid w:val="00DD58A6"/>
    <w:rsid w:val="00DD5E12"/>
    <w:rsid w:val="00DD691B"/>
    <w:rsid w:val="00E17F62"/>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6DC2"/>
    <w:rsid w:val="00ED2B75"/>
    <w:rsid w:val="00ED718B"/>
    <w:rsid w:val="00ED79DB"/>
    <w:rsid w:val="00EE1D8B"/>
    <w:rsid w:val="00EE27C1"/>
    <w:rsid w:val="00F0695D"/>
    <w:rsid w:val="00F10EAA"/>
    <w:rsid w:val="00F24C40"/>
    <w:rsid w:val="00F3050D"/>
    <w:rsid w:val="00F324E5"/>
    <w:rsid w:val="00F42BF9"/>
    <w:rsid w:val="00F562B0"/>
    <w:rsid w:val="00F65692"/>
    <w:rsid w:val="00F90C12"/>
    <w:rsid w:val="00F92D41"/>
    <w:rsid w:val="00F93578"/>
    <w:rsid w:val="00FA34F1"/>
    <w:rsid w:val="00FC15A6"/>
    <w:rsid w:val="00FC5E2E"/>
    <w:rsid w:val="00FC6268"/>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 w:type="paragraph" w:styleId="af3">
    <w:name w:val="Plain Text"/>
    <w:basedOn w:val="a"/>
    <w:link w:val="af4"/>
    <w:qFormat/>
    <w:rsid w:val="009B59FF"/>
    <w:rPr>
      <w:rFonts w:ascii="宋体" w:eastAsia="宋体" w:hAnsi="Courier New" w:cs="Times New Roman"/>
      <w:szCs w:val="24"/>
    </w:rPr>
  </w:style>
  <w:style w:type="character" w:customStyle="1" w:styleId="af4">
    <w:name w:val="纯文本 字符"/>
    <w:basedOn w:val="a0"/>
    <w:link w:val="af3"/>
    <w:rsid w:val="009B59FF"/>
    <w:rPr>
      <w:rFonts w:ascii="宋体" w:eastAsia="宋体"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18079337">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185172844">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765</Words>
  <Characters>4363</Characters>
  <Application>Microsoft Office Word</Application>
  <DocSecurity>0</DocSecurity>
  <Lines>36</Lines>
  <Paragraphs>10</Paragraphs>
  <ScaleCrop>false</ScaleCrop>
  <Company>Microsoft</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苗壮</cp:lastModifiedBy>
  <cp:revision>27</cp:revision>
  <cp:lastPrinted>2022-03-31T05:42:00Z</cp:lastPrinted>
  <dcterms:created xsi:type="dcterms:W3CDTF">2024-08-25T08:27:00Z</dcterms:created>
  <dcterms:modified xsi:type="dcterms:W3CDTF">2025-07-03T09:13:00Z</dcterms:modified>
</cp:coreProperties>
</file>