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5A3B26FE" w:rsidR="00442DDD" w:rsidRDefault="007C33F2">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w:t>
      </w:r>
      <w:r w:rsidR="00CE598C">
        <w:rPr>
          <w:rFonts w:asciiTheme="minorEastAsia" w:eastAsiaTheme="minorEastAsia" w:hAnsiTheme="minorEastAsia" w:hint="eastAsia"/>
          <w:b/>
          <w:bCs/>
          <w:sz w:val="28"/>
          <w:szCs w:val="24"/>
        </w:rPr>
        <w:t>通州院区文化墙（第一阶段）设计制作安装合作</w:t>
      </w:r>
      <w:r w:rsidR="000D679B" w:rsidRPr="000D679B">
        <w:rPr>
          <w:rFonts w:asciiTheme="minorEastAsia" w:eastAsiaTheme="minorEastAsia" w:hAnsiTheme="minorEastAsia" w:hint="eastAsia"/>
          <w:b/>
          <w:bCs/>
          <w:sz w:val="28"/>
          <w:szCs w:val="24"/>
        </w:rPr>
        <w:t>项目</w:t>
      </w:r>
      <w:r w:rsidR="001828EB">
        <w:rPr>
          <w:rFonts w:asciiTheme="minorEastAsia" w:eastAsiaTheme="minorEastAsia" w:hAnsiTheme="minorEastAsia" w:hint="eastAsia"/>
          <w:b/>
          <w:bCs/>
          <w:sz w:val="28"/>
          <w:szCs w:val="24"/>
        </w:rPr>
        <w:t>采购文件</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采购公告</w:t>
      </w:r>
    </w:p>
    <w:p w14:paraId="5AFE6538" w14:textId="77777777" w:rsidR="00CE598C" w:rsidRDefault="001828EB" w:rsidP="007C33F2">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CE598C" w:rsidRPr="00CE598C">
        <w:rPr>
          <w:rFonts w:asciiTheme="minorEastAsia" w:eastAsiaTheme="minorEastAsia" w:hAnsiTheme="minorEastAsia" w:hint="eastAsia"/>
          <w:bCs/>
          <w:sz w:val="24"/>
          <w:szCs w:val="24"/>
        </w:rPr>
        <w:t>通州院区文化墙（第一阶段）设计制作安装合作项目</w:t>
      </w:r>
    </w:p>
    <w:p w14:paraId="268DD8CE" w14:textId="06B81380" w:rsidR="00442DDD" w:rsidRDefault="001828EB" w:rsidP="007C33F2">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r w:rsidR="00F94754">
        <w:rPr>
          <w:rFonts w:asciiTheme="minorEastAsia" w:eastAsiaTheme="minorEastAsia" w:hAnsiTheme="minorEastAsia" w:hint="eastAsia"/>
          <w:bCs/>
          <w:sz w:val="24"/>
          <w:szCs w:val="24"/>
        </w:rPr>
        <w:t>为加强医院文化建设，改善院风原貌，营造和谐环境，提升患者就医体验，需进行通州院区文化墙（第一阶段）设计制作安装合作项目</w:t>
      </w:r>
      <w:r w:rsidR="00BC598B">
        <w:rPr>
          <w:rFonts w:asciiTheme="minorEastAsia" w:eastAsiaTheme="minorEastAsia" w:hAnsiTheme="minorEastAsia" w:hint="eastAsia"/>
          <w:bCs/>
          <w:sz w:val="24"/>
          <w:szCs w:val="24"/>
        </w:rPr>
        <w:t>。</w:t>
      </w:r>
    </w:p>
    <w:p w14:paraId="5ED0C11B" w14:textId="447C08D4" w:rsidR="00806994" w:rsidRPr="005E75C8" w:rsidRDefault="00806994" w:rsidP="007C33F2">
      <w:pPr>
        <w:widowControl/>
        <w:spacing w:line="360" w:lineRule="auto"/>
        <w:ind w:firstLine="480"/>
        <w:jc w:val="left"/>
        <w:rPr>
          <w:rFonts w:asciiTheme="minorEastAsia" w:eastAsiaTheme="minorEastAsia" w:hAnsiTheme="minorEastAsia"/>
          <w:bCs/>
          <w:sz w:val="24"/>
          <w:szCs w:val="24"/>
        </w:rPr>
      </w:pPr>
      <w:r w:rsidRPr="00806994">
        <w:rPr>
          <w:rFonts w:asciiTheme="minorEastAsia" w:eastAsiaTheme="minorEastAsia" w:hAnsiTheme="minorEastAsia" w:hint="eastAsia"/>
          <w:bCs/>
          <w:sz w:val="24"/>
          <w:szCs w:val="24"/>
        </w:rPr>
        <w:t>第一阶段范围</w:t>
      </w:r>
      <w:r>
        <w:rPr>
          <w:rFonts w:asciiTheme="minorEastAsia" w:eastAsiaTheme="minorEastAsia" w:hAnsiTheme="minorEastAsia" w:hint="eastAsia"/>
          <w:bCs/>
          <w:sz w:val="24"/>
          <w:szCs w:val="24"/>
        </w:rPr>
        <w:t>：</w:t>
      </w:r>
      <w:r w:rsidRPr="00806994">
        <w:rPr>
          <w:rFonts w:asciiTheme="minorEastAsia" w:eastAsiaTheme="minorEastAsia" w:hAnsiTheme="minorEastAsia" w:hint="eastAsia"/>
          <w:bCs/>
          <w:sz w:val="24"/>
          <w:szCs w:val="24"/>
        </w:rPr>
        <w:t>科教楼一层门厅、二层公共区域，科教楼至门诊楼及病房楼的连廊（包括手术室、监护室外区域等）、连廊尽头门诊楼二层公共区域。</w:t>
      </w:r>
    </w:p>
    <w:p w14:paraId="2AC32FA1" w14:textId="4A9EC172"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F94754">
        <w:rPr>
          <w:rFonts w:asciiTheme="minorEastAsia" w:eastAsiaTheme="minorEastAsia" w:hAnsiTheme="minorEastAsia"/>
          <w:bCs/>
          <w:sz w:val="24"/>
          <w:szCs w:val="24"/>
        </w:rPr>
        <w:t>19.3</w:t>
      </w:r>
      <w:r>
        <w:rPr>
          <w:rFonts w:asciiTheme="minorEastAsia" w:eastAsiaTheme="minorEastAsia" w:hAnsiTheme="minorEastAsia" w:hint="eastAsia"/>
          <w:bCs/>
          <w:sz w:val="24"/>
          <w:szCs w:val="24"/>
        </w:rPr>
        <w:t>万元</w:t>
      </w:r>
    </w:p>
    <w:p w14:paraId="1D06F055" w14:textId="6B852020" w:rsidR="00442DDD" w:rsidRDefault="001828EB" w:rsidP="006C581F">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w:t>
      </w:r>
      <w:r w:rsidR="00F94754">
        <w:rPr>
          <w:rFonts w:asciiTheme="minorEastAsia" w:eastAsiaTheme="minorEastAsia" w:hAnsiTheme="minorEastAsia" w:hint="eastAsia"/>
          <w:bCs/>
          <w:sz w:val="24"/>
          <w:szCs w:val="24"/>
        </w:rPr>
        <w:t>专项</w:t>
      </w:r>
      <w:r>
        <w:rPr>
          <w:rFonts w:asciiTheme="minorEastAsia" w:eastAsiaTheme="minorEastAsia" w:hAnsiTheme="minorEastAsia" w:hint="eastAsia"/>
          <w:bCs/>
          <w:sz w:val="24"/>
          <w:szCs w:val="24"/>
        </w:rPr>
        <w:t>资金</w:t>
      </w:r>
    </w:p>
    <w:p w14:paraId="2E3EB33D" w14:textId="1EA83093"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7C33F2">
        <w:rPr>
          <w:rFonts w:asciiTheme="minorEastAsia" w:eastAsiaTheme="minorEastAsia" w:hAnsiTheme="minorEastAsia" w:hint="eastAsia"/>
          <w:bCs/>
          <w:sz w:val="24"/>
          <w:szCs w:val="24"/>
        </w:rPr>
        <w:t>项目期限</w:t>
      </w:r>
      <w:r>
        <w:rPr>
          <w:rFonts w:asciiTheme="minorEastAsia" w:eastAsiaTheme="minorEastAsia" w:hAnsiTheme="minorEastAsia" w:hint="eastAsia"/>
          <w:bCs/>
          <w:sz w:val="24"/>
          <w:szCs w:val="24"/>
        </w:rPr>
        <w:t>：</w:t>
      </w:r>
      <w:r w:rsidR="00A81381">
        <w:rPr>
          <w:rFonts w:asciiTheme="minorEastAsia" w:eastAsiaTheme="minorEastAsia" w:hAnsiTheme="minorEastAsia"/>
          <w:bCs/>
          <w:sz w:val="24"/>
          <w:szCs w:val="24"/>
        </w:rPr>
        <w:t>1</w:t>
      </w:r>
      <w:r w:rsidR="00A81381">
        <w:rPr>
          <w:rFonts w:asciiTheme="minorEastAsia" w:eastAsiaTheme="minorEastAsia" w:hAnsiTheme="minorEastAsia" w:hint="eastAsia"/>
          <w:bCs/>
          <w:sz w:val="24"/>
          <w:szCs w:val="24"/>
        </w:rPr>
        <w:t>年</w:t>
      </w:r>
    </w:p>
    <w:p w14:paraId="366EF424"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5A1E5EE3" w:rsidR="00442DDD" w:rsidRDefault="001828EB">
      <w:pPr>
        <w:pStyle w:val="af3"/>
        <w:spacing w:line="360" w:lineRule="auto"/>
        <w:ind w:firstLineChars="200" w:firstLine="480"/>
      </w:pPr>
      <w:r>
        <w:rPr>
          <w:rFonts w:hint="eastAsia"/>
        </w:rPr>
        <w:t>（4）投标人需出具的上一年度财务审计报告复印件或近三个月</w:t>
      </w:r>
      <w:r w:rsidR="00573989">
        <w:rPr>
          <w:rFonts w:hint="eastAsia"/>
        </w:rPr>
        <w:t>任意一个月</w:t>
      </w:r>
      <w:r>
        <w:rPr>
          <w:rFonts w:hint="eastAsia"/>
        </w:rPr>
        <w:t>公司的财务报表（资产负债表、利润表、现金流量表）。成立不满一年的，提供自成立至今的财务报表或近半年银行出具的资信证明材料。</w:t>
      </w:r>
    </w:p>
    <w:p w14:paraId="4679B9DB" w14:textId="6638ACAB" w:rsidR="00342A93" w:rsidRPr="009019EB" w:rsidRDefault="00342A93" w:rsidP="00342A93">
      <w:pPr>
        <w:pStyle w:val="af3"/>
        <w:spacing w:line="360" w:lineRule="auto"/>
        <w:ind w:firstLineChars="200" w:firstLine="480"/>
      </w:pPr>
      <w:r w:rsidRPr="009019EB">
        <w:rPr>
          <w:rFonts w:hint="eastAsia"/>
        </w:rPr>
        <w:t>（5）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51BAFB71" w:rsidR="00442DDD" w:rsidRDefault="001828EB">
      <w:pPr>
        <w:pStyle w:val="af3"/>
        <w:spacing w:line="360" w:lineRule="auto"/>
        <w:ind w:firstLineChars="200" w:firstLine="480"/>
      </w:pPr>
      <w:r>
        <w:rPr>
          <w:rFonts w:hint="eastAsia"/>
        </w:rPr>
        <w:t>（6）</w:t>
      </w:r>
      <w:r>
        <w:t>投标人须提供在近三年内(202</w:t>
      </w:r>
      <w:r w:rsidR="007C33F2">
        <w:t>1</w:t>
      </w:r>
      <w:r>
        <w:t>年</w:t>
      </w:r>
      <w:r w:rsidR="00FA0860">
        <w:t>9</w:t>
      </w:r>
      <w:r>
        <w:t>月至今)类似项目业绩，提供业绩一览表。（至少提供1份合同复印件，包含首页、服务内容页及签字页</w:t>
      </w:r>
      <w:r>
        <w:rPr>
          <w:rFonts w:hint="eastAsia"/>
        </w:rPr>
        <w:t>。</w:t>
      </w:r>
    </w:p>
    <w:p w14:paraId="666BAA51" w14:textId="77777777" w:rsidR="00371E7A" w:rsidRDefault="001828EB">
      <w:pPr>
        <w:pStyle w:val="af3"/>
        <w:spacing w:line="360" w:lineRule="auto"/>
        <w:ind w:firstLineChars="200" w:firstLine="480"/>
      </w:pPr>
      <w:r>
        <w:rPr>
          <w:rFonts w:hint="eastAsia"/>
        </w:rPr>
        <w:t>（7）投标文件中应包含以上资料</w:t>
      </w:r>
    </w:p>
    <w:p w14:paraId="0EC1AAED" w14:textId="77777777" w:rsidR="00934959" w:rsidRPr="00934959" w:rsidRDefault="00934959" w:rsidP="00C64CF3">
      <w:pPr>
        <w:pStyle w:val="af3"/>
        <w:spacing w:line="360" w:lineRule="auto"/>
        <w:ind w:firstLineChars="200" w:firstLine="480"/>
      </w:pPr>
      <w:r w:rsidRPr="00934959">
        <w:lastRenderedPageBreak/>
        <w:t xml:space="preserve">7、报名须知 </w:t>
      </w:r>
    </w:p>
    <w:p w14:paraId="36C6F634" w14:textId="2AEE1F3D" w:rsidR="00934959" w:rsidRPr="00934959" w:rsidRDefault="00934959" w:rsidP="00C64CF3">
      <w:pPr>
        <w:pStyle w:val="af3"/>
        <w:spacing w:line="360" w:lineRule="auto"/>
        <w:ind w:firstLineChars="200" w:firstLine="480"/>
      </w:pPr>
      <w:r w:rsidRPr="00934959">
        <w:t>（1）报名需准备材料：①法人授权委托书、②法定代表人身份证、③经办人身份证、④营业执照、⑤业绩证明，及投标须知内要求提供的其他资料。以上内容加盖公章</w:t>
      </w:r>
      <w:r w:rsidR="00C64CF3">
        <w:rPr>
          <w:rFonts w:hint="eastAsia"/>
        </w:rPr>
        <w:t>扫描后</w:t>
      </w:r>
      <w:r>
        <w:rPr>
          <w:rFonts w:hint="eastAsia"/>
        </w:rPr>
        <w:t>发送至邮箱</w:t>
      </w:r>
      <w:r w:rsidRPr="00934959">
        <w:t xml:space="preserve">。 </w:t>
      </w:r>
    </w:p>
    <w:p w14:paraId="09DFF3E6" w14:textId="736BE804" w:rsidR="00934959" w:rsidRPr="00934959" w:rsidRDefault="00934959" w:rsidP="00C64CF3">
      <w:pPr>
        <w:pStyle w:val="af3"/>
        <w:spacing w:line="360" w:lineRule="auto"/>
        <w:ind w:firstLineChars="200" w:firstLine="480"/>
      </w:pPr>
      <w:r w:rsidRPr="00934959">
        <w:t>（2）邮件命名方式：公司名称+</w:t>
      </w:r>
      <w:r w:rsidRPr="00934959">
        <w:rPr>
          <w:rFonts w:hint="eastAsia"/>
        </w:rPr>
        <w:t>通州院区文化墙</w:t>
      </w:r>
      <w:r w:rsidRPr="00934959">
        <w:t xml:space="preserve">项目 材料。 </w:t>
      </w:r>
    </w:p>
    <w:p w14:paraId="6F9C6B36" w14:textId="0FD26CDC" w:rsidR="00934959" w:rsidRPr="00934959" w:rsidRDefault="00934959" w:rsidP="00C64CF3">
      <w:pPr>
        <w:pStyle w:val="af3"/>
        <w:spacing w:line="360" w:lineRule="auto"/>
        <w:ind w:firstLineChars="200" w:firstLine="480"/>
      </w:pPr>
      <w:r>
        <w:rPr>
          <w:rFonts w:hint="eastAsia"/>
        </w:rPr>
        <w:t>报名</w:t>
      </w:r>
      <w:r w:rsidRPr="00934959">
        <w:t xml:space="preserve">邮箱：rmyyzcbm@163.com </w:t>
      </w:r>
    </w:p>
    <w:p w14:paraId="5EC9DA58" w14:textId="77777777" w:rsidR="00934959" w:rsidRPr="00934959" w:rsidRDefault="00934959" w:rsidP="00C64CF3">
      <w:pPr>
        <w:pStyle w:val="af3"/>
        <w:spacing w:line="360" w:lineRule="auto"/>
        <w:ind w:firstLineChars="200" w:firstLine="480"/>
      </w:pPr>
      <w:r w:rsidRPr="00934959">
        <w:t xml:space="preserve">（3）邮件内需注明经办人姓名、联系方式、邮箱。 </w:t>
      </w:r>
    </w:p>
    <w:p w14:paraId="00CA592F" w14:textId="2ADA6E89" w:rsidR="00934959" w:rsidRPr="00934959" w:rsidRDefault="00934959" w:rsidP="00C64CF3">
      <w:pPr>
        <w:pStyle w:val="af3"/>
        <w:spacing w:line="360" w:lineRule="auto"/>
        <w:ind w:firstLineChars="200" w:firstLine="480"/>
      </w:pPr>
      <w:r w:rsidRPr="00934959">
        <w:t>（4）报名时间：2024年</w:t>
      </w:r>
      <w:r w:rsidR="00C64CF3">
        <w:t>9</w:t>
      </w:r>
      <w:r w:rsidRPr="00934959">
        <w:t>月</w:t>
      </w:r>
      <w:r w:rsidR="00C64CF3">
        <w:t>25</w:t>
      </w:r>
      <w:r w:rsidRPr="00934959">
        <w:t>日9:00——2024年9月</w:t>
      </w:r>
      <w:r w:rsidR="00C64CF3">
        <w:t>30</w:t>
      </w:r>
      <w:bookmarkStart w:id="0" w:name="_GoBack"/>
      <w:bookmarkEnd w:id="0"/>
      <w:r w:rsidRPr="00934959">
        <w:t xml:space="preserve">日16:30 </w:t>
      </w:r>
    </w:p>
    <w:p w14:paraId="6DCC132C" w14:textId="77777777" w:rsidR="00934959" w:rsidRPr="00934959" w:rsidRDefault="00934959" w:rsidP="00C64CF3">
      <w:pPr>
        <w:pStyle w:val="af3"/>
        <w:spacing w:line="360" w:lineRule="auto"/>
        <w:ind w:firstLineChars="200" w:firstLine="480"/>
      </w:pPr>
      <w:r w:rsidRPr="00934959">
        <w:t xml:space="preserve">（5）如有疑问请联系：010-88317076 张老师 </w:t>
      </w:r>
    </w:p>
    <w:p w14:paraId="49087A8B" w14:textId="77777777" w:rsidR="00934959" w:rsidRPr="00934959" w:rsidRDefault="00934959" w:rsidP="00C64CF3">
      <w:pPr>
        <w:pStyle w:val="af3"/>
        <w:spacing w:line="360" w:lineRule="auto"/>
        <w:ind w:firstLineChars="200" w:firstLine="480"/>
      </w:pPr>
      <w:r w:rsidRPr="00934959">
        <w:t xml:space="preserve">（6）采购文件自行下载。  </w:t>
      </w:r>
    </w:p>
    <w:p w14:paraId="15CA1D75" w14:textId="77777777" w:rsidR="00442DDD" w:rsidRPr="00934959" w:rsidRDefault="00442DDD">
      <w:pPr>
        <w:pStyle w:val="af3"/>
      </w:pPr>
    </w:p>
    <w:p w14:paraId="3482BAB3" w14:textId="3778EADD" w:rsidR="00A928C4" w:rsidRPr="00A928C4" w:rsidRDefault="001828EB" w:rsidP="00A928C4">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14:paraId="01B770A9" w14:textId="3612BB13" w:rsidR="00342A93" w:rsidRPr="00342A93" w:rsidRDefault="00342A93" w:rsidP="00342A93">
      <w:pPr>
        <w:pStyle w:val="af3"/>
        <w:spacing w:line="360" w:lineRule="auto"/>
        <w:ind w:firstLineChars="200" w:firstLine="480"/>
      </w:pPr>
      <w:r w:rsidRPr="00342A93">
        <w:rPr>
          <w:rFonts w:hint="eastAsia"/>
        </w:rPr>
        <w:t>（1）提供符合医院品牌形象及文化建设要求的设计方案</w:t>
      </w:r>
      <w:r w:rsidR="00806994">
        <w:rPr>
          <w:rFonts w:hint="eastAsia"/>
        </w:rPr>
        <w:t>。</w:t>
      </w:r>
    </w:p>
    <w:p w14:paraId="7569AC27" w14:textId="77777777" w:rsidR="00342A93" w:rsidRPr="00342A93" w:rsidRDefault="00342A93" w:rsidP="00342A93">
      <w:pPr>
        <w:pStyle w:val="af3"/>
        <w:spacing w:line="360" w:lineRule="auto"/>
        <w:ind w:firstLineChars="200" w:firstLine="480"/>
      </w:pPr>
      <w:r w:rsidRPr="00342A93">
        <w:rPr>
          <w:rFonts w:hint="eastAsia"/>
        </w:rPr>
        <w:t>（2）所供文化氛围展示用品符合国家技术规范和质量标准，满足采购的使用需求。</w:t>
      </w:r>
    </w:p>
    <w:p w14:paraId="71FE4D2D" w14:textId="77777777" w:rsidR="00342A93" w:rsidRPr="00342A93" w:rsidRDefault="00342A93" w:rsidP="00342A93">
      <w:pPr>
        <w:pStyle w:val="af3"/>
        <w:spacing w:line="360" w:lineRule="auto"/>
        <w:ind w:firstLineChars="200" w:firstLine="480"/>
      </w:pPr>
      <w:r w:rsidRPr="00342A93">
        <w:rPr>
          <w:rFonts w:hint="eastAsia"/>
        </w:rPr>
        <w:t xml:space="preserve">（3）具有可靠性、安全性，安装完毕后，能在其功能范围内安全、稳定、长期使用。 </w:t>
      </w:r>
    </w:p>
    <w:p w14:paraId="43E3B59A" w14:textId="533225D2" w:rsidR="00342A93" w:rsidRPr="00342A93" w:rsidRDefault="00342A93" w:rsidP="00342A93">
      <w:pPr>
        <w:pStyle w:val="af3"/>
        <w:spacing w:line="360" w:lineRule="auto"/>
        <w:ind w:firstLineChars="200" w:firstLine="480"/>
      </w:pPr>
      <w:r w:rsidRPr="00342A93">
        <w:rPr>
          <w:rFonts w:hint="eastAsia"/>
        </w:rPr>
        <w:t>（4）根据国家现行规定及投标承诺，负责安装及合同保修期内的售后维修</w:t>
      </w:r>
      <w:r>
        <w:rPr>
          <w:rFonts w:hint="eastAsia"/>
        </w:rPr>
        <w:t>，保修期不低于3年</w:t>
      </w:r>
      <w:r w:rsidRPr="00342A93">
        <w:rPr>
          <w:rFonts w:hint="eastAsia"/>
        </w:rPr>
        <w:t>。</w:t>
      </w:r>
    </w:p>
    <w:p w14:paraId="11BAB156" w14:textId="079F9A07" w:rsidR="00342A93" w:rsidRDefault="00342A93" w:rsidP="00342A93">
      <w:pPr>
        <w:pStyle w:val="af3"/>
        <w:spacing w:line="360" w:lineRule="auto"/>
        <w:ind w:firstLineChars="200" w:firstLine="480"/>
      </w:pPr>
      <w:r w:rsidRPr="00342A93">
        <w:rPr>
          <w:rFonts w:hint="eastAsia"/>
        </w:rPr>
        <w:t>（5）具有本地化服务能力，并配有专业技术队伍，提供快速的售后服务响应。</w:t>
      </w:r>
    </w:p>
    <w:p w14:paraId="10E4B505" w14:textId="1F479478" w:rsidR="00806994" w:rsidRPr="00342A93" w:rsidRDefault="00806994" w:rsidP="00342A93">
      <w:pPr>
        <w:pStyle w:val="af3"/>
        <w:spacing w:line="360" w:lineRule="auto"/>
        <w:ind w:firstLineChars="200" w:firstLine="480"/>
      </w:pPr>
      <w:r>
        <w:rPr>
          <w:rFonts w:hint="eastAsia"/>
        </w:rPr>
        <w:t>（6）安装人员</w:t>
      </w:r>
      <w:r w:rsidR="00F05C64">
        <w:rPr>
          <w:rFonts w:hint="eastAsia"/>
        </w:rPr>
        <w:t>应保证不影响医院的正常诊疗，确保安全，及时清理现场。</w:t>
      </w:r>
    </w:p>
    <w:p w14:paraId="761CA386" w14:textId="5AF059CF" w:rsidR="00D021BD" w:rsidRDefault="00524059" w:rsidP="002C13DD">
      <w:pPr>
        <w:pStyle w:val="af3"/>
        <w:spacing w:line="360" w:lineRule="auto"/>
        <w:ind w:firstLine="480"/>
      </w:pPr>
      <w:r>
        <w:rPr>
          <w:rFonts w:hint="eastAsia"/>
        </w:rPr>
        <w:t>（</w:t>
      </w:r>
      <w:r w:rsidR="00F05C64">
        <w:t>7</w:t>
      </w:r>
      <w:r>
        <w:rPr>
          <w:rFonts w:hint="eastAsia"/>
        </w:rPr>
        <w:t>）投标人需自行前往项目区域自行踏勘。</w:t>
      </w:r>
    </w:p>
    <w:p w14:paraId="27A800FE" w14:textId="2CED14F6" w:rsidR="00524059" w:rsidRPr="00342A93" w:rsidRDefault="00524059" w:rsidP="002C13DD">
      <w:pPr>
        <w:pStyle w:val="af3"/>
        <w:spacing w:line="360" w:lineRule="auto"/>
        <w:ind w:firstLine="480"/>
      </w:pPr>
      <w:r>
        <w:rPr>
          <w:rFonts w:hint="eastAsia"/>
        </w:rPr>
        <w:t>（</w:t>
      </w:r>
      <w:r w:rsidR="00F05C64">
        <w:t>8</w:t>
      </w:r>
      <w:r>
        <w:rPr>
          <w:rFonts w:hint="eastAsia"/>
        </w:rPr>
        <w:t>）根据</w:t>
      </w:r>
      <w:r w:rsidR="007608D8">
        <w:rPr>
          <w:rFonts w:hint="eastAsia"/>
        </w:rPr>
        <w:t>“</w:t>
      </w:r>
      <w:r>
        <w:rPr>
          <w:rFonts w:hint="eastAsia"/>
        </w:rPr>
        <w:t>附件</w:t>
      </w:r>
      <w:r w:rsidR="00B63AA4">
        <w:t>1</w:t>
      </w:r>
      <w:r w:rsidR="007608D8">
        <w:rPr>
          <w:rFonts w:hint="eastAsia"/>
        </w:rPr>
        <w:t>”</w:t>
      </w:r>
      <w:r>
        <w:rPr>
          <w:rFonts w:hint="eastAsia"/>
        </w:rPr>
        <w:t>中约2</w:t>
      </w:r>
      <w:r>
        <w:t>5</w:t>
      </w:r>
      <w:r>
        <w:rPr>
          <w:rFonts w:hint="eastAsia"/>
        </w:rPr>
        <w:t>㎡指定区域进行创意设计。</w:t>
      </w:r>
    </w:p>
    <w:p w14:paraId="634B56D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5B1B6046"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444949A0" w14:textId="50AA75FB" w:rsidR="00342A93" w:rsidRDefault="00342A93">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（2）</w:t>
      </w:r>
      <w:r w:rsidRPr="00342A93">
        <w:rPr>
          <w:rFonts w:ascii="宋体" w:hAnsi="宋体" w:cs="宋体" w:hint="eastAsia"/>
          <w:kern w:val="0"/>
          <w:sz w:val="24"/>
          <w:szCs w:val="24"/>
        </w:rPr>
        <w:t>投标人提供开标日期近3日内“信用中国”网站下载的信用报告</w:t>
      </w:r>
      <w:r>
        <w:rPr>
          <w:rFonts w:ascii="宋体" w:hAnsi="宋体" w:cs="宋体" w:hint="eastAsia"/>
          <w:kern w:val="0"/>
          <w:sz w:val="24"/>
          <w:szCs w:val="24"/>
        </w:rPr>
        <w:t>及“</w:t>
      </w:r>
      <w:r w:rsidRPr="00342A93">
        <w:rPr>
          <w:rFonts w:ascii="宋体" w:hAnsi="宋体" w:cs="宋体" w:hint="eastAsia"/>
          <w:kern w:val="0"/>
          <w:sz w:val="24"/>
          <w:szCs w:val="24"/>
        </w:rPr>
        <w:t>中国政府采购网”</w:t>
      </w:r>
      <w:r>
        <w:rPr>
          <w:rFonts w:ascii="宋体" w:hAnsi="宋体" w:cs="宋体" w:hint="eastAsia"/>
          <w:kern w:val="0"/>
          <w:sz w:val="24"/>
          <w:szCs w:val="24"/>
        </w:rPr>
        <w:t>查询记录截图</w:t>
      </w:r>
      <w:r w:rsidRPr="00342A93">
        <w:rPr>
          <w:rFonts w:ascii="宋体" w:hAnsi="宋体" w:cs="宋体" w:hint="eastAsia"/>
          <w:kern w:val="0"/>
          <w:sz w:val="24"/>
          <w:szCs w:val="24"/>
        </w:rPr>
        <w:t>。</w:t>
      </w:r>
    </w:p>
    <w:p w14:paraId="4D3A2264" w14:textId="74BC5EE8"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342A93">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w:t>
      </w:r>
      <w:r w:rsidR="008B79FA">
        <w:rPr>
          <w:rFonts w:ascii="宋体" w:hAnsi="宋体" w:cs="宋体"/>
          <w:kern w:val="0"/>
          <w:sz w:val="24"/>
          <w:szCs w:val="24"/>
        </w:rPr>
        <w:t>1</w:t>
      </w:r>
      <w:r>
        <w:rPr>
          <w:rFonts w:ascii="宋体" w:hAnsi="宋体" w:cs="宋体" w:hint="eastAsia"/>
          <w:kern w:val="0"/>
          <w:sz w:val="24"/>
          <w:szCs w:val="24"/>
        </w:rPr>
        <w:t>年</w:t>
      </w:r>
      <w:r w:rsidR="00342A93">
        <w:rPr>
          <w:rFonts w:ascii="宋体" w:hAnsi="宋体" w:cs="宋体"/>
          <w:kern w:val="0"/>
          <w:sz w:val="24"/>
          <w:szCs w:val="24"/>
        </w:rPr>
        <w:t>9</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pPr w:leftFromText="180" w:rightFromText="180" w:vertAnchor="text" w:horzAnchor="margin" w:tblpY="74"/>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076057" w14:paraId="2CA144F0" w14:textId="77777777" w:rsidTr="00076057">
        <w:trPr>
          <w:trHeight w:val="347"/>
        </w:trPr>
        <w:tc>
          <w:tcPr>
            <w:tcW w:w="816" w:type="dxa"/>
            <w:vAlign w:val="center"/>
          </w:tcPr>
          <w:p w14:paraId="034AB2F5"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63C01574"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5B03E2AD"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3F1BE808"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076057" w14:paraId="157C8893" w14:textId="77777777" w:rsidTr="00076057">
        <w:trPr>
          <w:trHeight w:val="416"/>
        </w:trPr>
        <w:tc>
          <w:tcPr>
            <w:tcW w:w="816" w:type="dxa"/>
            <w:vAlign w:val="center"/>
          </w:tcPr>
          <w:p w14:paraId="41DE7059"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D88D2EA" w14:textId="77777777" w:rsidR="00076057" w:rsidRDefault="00076057" w:rsidP="00076057">
            <w:pPr>
              <w:widowControl/>
              <w:ind w:firstLineChars="0" w:firstLine="0"/>
              <w:jc w:val="center"/>
              <w:rPr>
                <w:rFonts w:ascii="宋体" w:hAnsi="宋体" w:cs="宋体"/>
                <w:kern w:val="0"/>
                <w:sz w:val="24"/>
                <w:szCs w:val="24"/>
              </w:rPr>
            </w:pPr>
          </w:p>
        </w:tc>
        <w:tc>
          <w:tcPr>
            <w:tcW w:w="2835" w:type="dxa"/>
            <w:vAlign w:val="center"/>
          </w:tcPr>
          <w:p w14:paraId="5510008C" w14:textId="77777777" w:rsidR="00076057" w:rsidRDefault="00076057" w:rsidP="00076057">
            <w:pPr>
              <w:widowControl/>
              <w:ind w:firstLineChars="0" w:firstLine="0"/>
              <w:jc w:val="center"/>
              <w:rPr>
                <w:rFonts w:ascii="宋体" w:hAnsi="宋体" w:cs="宋体"/>
                <w:kern w:val="0"/>
                <w:sz w:val="24"/>
                <w:szCs w:val="24"/>
              </w:rPr>
            </w:pPr>
          </w:p>
        </w:tc>
        <w:tc>
          <w:tcPr>
            <w:tcW w:w="2409" w:type="dxa"/>
            <w:vAlign w:val="center"/>
          </w:tcPr>
          <w:p w14:paraId="61F1D4C6" w14:textId="77777777" w:rsidR="00076057" w:rsidRDefault="00076057" w:rsidP="00076057">
            <w:pPr>
              <w:widowControl/>
              <w:ind w:firstLineChars="0" w:firstLine="0"/>
              <w:jc w:val="center"/>
              <w:rPr>
                <w:rFonts w:ascii="宋体" w:hAnsi="宋体" w:cs="宋体"/>
                <w:kern w:val="0"/>
                <w:sz w:val="24"/>
                <w:szCs w:val="24"/>
              </w:rPr>
            </w:pPr>
          </w:p>
        </w:tc>
      </w:tr>
      <w:tr w:rsidR="00076057" w14:paraId="5955FDE1" w14:textId="77777777" w:rsidTr="00076057">
        <w:tc>
          <w:tcPr>
            <w:tcW w:w="816" w:type="dxa"/>
            <w:vAlign w:val="center"/>
          </w:tcPr>
          <w:p w14:paraId="65901E4E"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64E78B4C" w14:textId="77777777" w:rsidR="00076057" w:rsidRDefault="00076057" w:rsidP="00076057">
            <w:pPr>
              <w:widowControl/>
              <w:ind w:firstLineChars="0" w:firstLine="0"/>
              <w:jc w:val="center"/>
              <w:rPr>
                <w:rFonts w:ascii="宋体" w:hAnsi="宋体" w:cs="宋体"/>
                <w:kern w:val="0"/>
                <w:sz w:val="24"/>
                <w:szCs w:val="24"/>
              </w:rPr>
            </w:pPr>
          </w:p>
        </w:tc>
        <w:tc>
          <w:tcPr>
            <w:tcW w:w="2835" w:type="dxa"/>
            <w:vAlign w:val="center"/>
          </w:tcPr>
          <w:p w14:paraId="21D7D135" w14:textId="77777777" w:rsidR="00076057" w:rsidRDefault="00076057" w:rsidP="00076057">
            <w:pPr>
              <w:widowControl/>
              <w:ind w:firstLineChars="0" w:firstLine="0"/>
              <w:jc w:val="center"/>
              <w:rPr>
                <w:rFonts w:ascii="宋体" w:hAnsi="宋体" w:cs="宋体"/>
                <w:kern w:val="0"/>
                <w:sz w:val="24"/>
                <w:szCs w:val="24"/>
              </w:rPr>
            </w:pPr>
          </w:p>
        </w:tc>
        <w:tc>
          <w:tcPr>
            <w:tcW w:w="2409" w:type="dxa"/>
            <w:vAlign w:val="center"/>
          </w:tcPr>
          <w:p w14:paraId="6F8195A0" w14:textId="77777777" w:rsidR="00076057" w:rsidRDefault="00076057" w:rsidP="00076057">
            <w:pPr>
              <w:widowControl/>
              <w:ind w:firstLineChars="0" w:firstLine="0"/>
              <w:jc w:val="center"/>
              <w:rPr>
                <w:rFonts w:ascii="宋体" w:hAnsi="宋体" w:cs="宋体"/>
                <w:kern w:val="0"/>
                <w:sz w:val="24"/>
                <w:szCs w:val="24"/>
              </w:rPr>
            </w:pPr>
          </w:p>
        </w:tc>
      </w:tr>
      <w:tr w:rsidR="00076057" w14:paraId="1D81EA48" w14:textId="77777777" w:rsidTr="00076057">
        <w:tc>
          <w:tcPr>
            <w:tcW w:w="816" w:type="dxa"/>
            <w:vAlign w:val="center"/>
          </w:tcPr>
          <w:p w14:paraId="52F98A29"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4A36368A" w14:textId="77777777" w:rsidR="00076057" w:rsidRDefault="00076057" w:rsidP="00076057">
            <w:pPr>
              <w:widowControl/>
              <w:ind w:firstLineChars="0" w:firstLine="0"/>
              <w:jc w:val="center"/>
              <w:rPr>
                <w:rFonts w:ascii="宋体" w:hAnsi="宋体" w:cs="宋体"/>
                <w:kern w:val="0"/>
                <w:sz w:val="24"/>
                <w:szCs w:val="24"/>
              </w:rPr>
            </w:pPr>
          </w:p>
        </w:tc>
        <w:tc>
          <w:tcPr>
            <w:tcW w:w="2835" w:type="dxa"/>
            <w:vAlign w:val="center"/>
          </w:tcPr>
          <w:p w14:paraId="1CD71856" w14:textId="77777777" w:rsidR="00076057" w:rsidRDefault="00076057" w:rsidP="00076057">
            <w:pPr>
              <w:widowControl/>
              <w:ind w:firstLineChars="0" w:firstLine="0"/>
              <w:jc w:val="center"/>
              <w:rPr>
                <w:rFonts w:ascii="宋体" w:hAnsi="宋体" w:cs="宋体"/>
                <w:kern w:val="0"/>
                <w:sz w:val="24"/>
                <w:szCs w:val="24"/>
              </w:rPr>
            </w:pPr>
          </w:p>
        </w:tc>
        <w:tc>
          <w:tcPr>
            <w:tcW w:w="2409" w:type="dxa"/>
            <w:vAlign w:val="center"/>
          </w:tcPr>
          <w:p w14:paraId="02CD6AAC" w14:textId="77777777" w:rsidR="00076057" w:rsidRDefault="00076057" w:rsidP="00076057">
            <w:pPr>
              <w:widowControl/>
              <w:ind w:firstLineChars="0" w:firstLine="0"/>
              <w:jc w:val="center"/>
              <w:rPr>
                <w:rFonts w:ascii="宋体" w:hAnsi="宋体" w:cs="宋体"/>
                <w:kern w:val="0"/>
                <w:sz w:val="24"/>
                <w:szCs w:val="24"/>
              </w:rPr>
            </w:pPr>
          </w:p>
        </w:tc>
      </w:tr>
      <w:tr w:rsidR="00076057" w14:paraId="112D6014" w14:textId="77777777" w:rsidTr="00076057">
        <w:tc>
          <w:tcPr>
            <w:tcW w:w="816" w:type="dxa"/>
            <w:vAlign w:val="center"/>
          </w:tcPr>
          <w:p w14:paraId="1C057C91" w14:textId="77777777" w:rsidR="00076057" w:rsidRDefault="00076057" w:rsidP="00076057">
            <w:pPr>
              <w:widowControl/>
              <w:ind w:firstLineChars="0" w:firstLine="0"/>
              <w:jc w:val="center"/>
              <w:rPr>
                <w:rFonts w:ascii="宋体" w:hAnsi="宋体" w:cs="宋体"/>
                <w:kern w:val="0"/>
                <w:sz w:val="24"/>
                <w:szCs w:val="24"/>
              </w:rPr>
            </w:pPr>
          </w:p>
        </w:tc>
        <w:tc>
          <w:tcPr>
            <w:tcW w:w="2553" w:type="dxa"/>
            <w:vAlign w:val="center"/>
          </w:tcPr>
          <w:p w14:paraId="198877D5" w14:textId="77777777" w:rsidR="00076057" w:rsidRDefault="00076057" w:rsidP="00076057">
            <w:pPr>
              <w:widowControl/>
              <w:ind w:firstLineChars="0" w:firstLine="0"/>
              <w:jc w:val="center"/>
              <w:rPr>
                <w:rFonts w:ascii="宋体" w:hAnsi="宋体" w:cs="宋体"/>
                <w:kern w:val="0"/>
                <w:sz w:val="24"/>
                <w:szCs w:val="24"/>
              </w:rPr>
            </w:pPr>
          </w:p>
        </w:tc>
        <w:tc>
          <w:tcPr>
            <w:tcW w:w="2835" w:type="dxa"/>
            <w:vAlign w:val="center"/>
          </w:tcPr>
          <w:p w14:paraId="2369DFDA" w14:textId="77777777" w:rsidR="00076057" w:rsidRDefault="00076057" w:rsidP="00076057">
            <w:pPr>
              <w:widowControl/>
              <w:ind w:firstLineChars="0" w:firstLine="0"/>
              <w:jc w:val="center"/>
              <w:rPr>
                <w:rFonts w:ascii="宋体" w:hAnsi="宋体" w:cs="宋体"/>
                <w:kern w:val="0"/>
                <w:sz w:val="24"/>
                <w:szCs w:val="24"/>
              </w:rPr>
            </w:pPr>
          </w:p>
        </w:tc>
        <w:tc>
          <w:tcPr>
            <w:tcW w:w="2409" w:type="dxa"/>
            <w:vAlign w:val="center"/>
          </w:tcPr>
          <w:p w14:paraId="2FBD6DE3" w14:textId="77777777" w:rsidR="00076057" w:rsidRDefault="00076057" w:rsidP="00076057">
            <w:pPr>
              <w:widowControl/>
              <w:ind w:firstLineChars="0" w:firstLine="0"/>
              <w:jc w:val="center"/>
              <w:rPr>
                <w:rFonts w:ascii="宋体" w:hAnsi="宋体" w:cs="宋体"/>
                <w:kern w:val="0"/>
                <w:sz w:val="24"/>
                <w:szCs w:val="24"/>
              </w:rPr>
            </w:pPr>
          </w:p>
        </w:tc>
      </w:tr>
      <w:tr w:rsidR="00076057" w14:paraId="613FAB38" w14:textId="77777777" w:rsidTr="00076057">
        <w:tc>
          <w:tcPr>
            <w:tcW w:w="816" w:type="dxa"/>
            <w:vAlign w:val="center"/>
          </w:tcPr>
          <w:p w14:paraId="14CBA51A" w14:textId="77777777" w:rsidR="00076057" w:rsidRDefault="00076057" w:rsidP="00076057">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63899502" w14:textId="77777777" w:rsidR="00076057" w:rsidRDefault="00076057" w:rsidP="00076057">
            <w:pPr>
              <w:widowControl/>
              <w:ind w:firstLineChars="0" w:firstLine="0"/>
              <w:jc w:val="center"/>
              <w:rPr>
                <w:rFonts w:ascii="宋体" w:hAnsi="宋体" w:cs="宋体"/>
                <w:kern w:val="0"/>
                <w:sz w:val="24"/>
                <w:szCs w:val="24"/>
              </w:rPr>
            </w:pPr>
          </w:p>
        </w:tc>
        <w:tc>
          <w:tcPr>
            <w:tcW w:w="2835" w:type="dxa"/>
            <w:vAlign w:val="center"/>
          </w:tcPr>
          <w:p w14:paraId="30266144" w14:textId="77777777" w:rsidR="00076057" w:rsidRDefault="00076057" w:rsidP="00076057">
            <w:pPr>
              <w:widowControl/>
              <w:ind w:firstLineChars="0" w:firstLine="0"/>
              <w:jc w:val="center"/>
              <w:rPr>
                <w:rFonts w:ascii="宋体" w:hAnsi="宋体" w:cs="宋体"/>
                <w:kern w:val="0"/>
                <w:sz w:val="24"/>
                <w:szCs w:val="24"/>
              </w:rPr>
            </w:pPr>
          </w:p>
        </w:tc>
        <w:tc>
          <w:tcPr>
            <w:tcW w:w="2409" w:type="dxa"/>
            <w:vAlign w:val="center"/>
          </w:tcPr>
          <w:p w14:paraId="4B6E4AFD" w14:textId="77777777" w:rsidR="00076057" w:rsidRDefault="00076057" w:rsidP="00076057">
            <w:pPr>
              <w:widowControl/>
              <w:ind w:firstLineChars="0" w:firstLine="0"/>
              <w:jc w:val="center"/>
              <w:rPr>
                <w:rFonts w:ascii="宋体" w:hAnsi="宋体" w:cs="宋体"/>
                <w:kern w:val="0"/>
                <w:sz w:val="24"/>
                <w:szCs w:val="24"/>
              </w:rPr>
            </w:pPr>
          </w:p>
        </w:tc>
      </w:tr>
    </w:tbl>
    <w:p w14:paraId="64BD905B" w14:textId="6D61CE47" w:rsidR="00442DDD" w:rsidRDefault="001828EB">
      <w:pPr>
        <w:pStyle w:val="af3"/>
        <w:spacing w:line="360" w:lineRule="auto"/>
        <w:ind w:firstLineChars="200" w:firstLine="480"/>
      </w:pPr>
      <w:r>
        <w:rPr>
          <w:rFonts w:hint="eastAsia"/>
        </w:rPr>
        <w:t>（</w:t>
      </w:r>
      <w:r w:rsidR="00342A93">
        <w:t>4</w:t>
      </w:r>
      <w:r>
        <w:rPr>
          <w:rFonts w:hint="eastAsia"/>
        </w:rPr>
        <w:t>）投标人需响应本项目的技术需求、人员及团队要求、实施方案要求（加盖单位公章）。</w:t>
      </w:r>
    </w:p>
    <w:p w14:paraId="5757E818" w14:textId="3B9D1740"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342A93">
        <w:rPr>
          <w:rFonts w:ascii="宋体" w:hAnsi="宋体" w:cs="宋体"/>
          <w:kern w:val="0"/>
          <w:sz w:val="24"/>
          <w:szCs w:val="24"/>
        </w:rPr>
        <w:t>5</w:t>
      </w:r>
      <w:r>
        <w:rPr>
          <w:rFonts w:ascii="宋体" w:hAnsi="宋体" w:cs="宋体" w:hint="eastAsia"/>
          <w:kern w:val="0"/>
          <w:sz w:val="24"/>
          <w:szCs w:val="24"/>
        </w:rPr>
        <w:t>）投标人对本项目的服务承诺（加盖单位公章）。</w:t>
      </w:r>
    </w:p>
    <w:p w14:paraId="626FD648" w14:textId="365296EB"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342A93">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14:paraId="777C61C4" w14:textId="27A9BC29"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sidR="00342A93">
        <w:rPr>
          <w:rFonts w:ascii="宋体" w:hAnsi="宋体" w:cs="宋体"/>
          <w:kern w:val="0"/>
          <w:sz w:val="24"/>
          <w:szCs w:val="24"/>
        </w:rPr>
        <w:t>7</w:t>
      </w:r>
      <w:r>
        <w:rPr>
          <w:rFonts w:ascii="宋体" w:hAnsi="宋体" w:cs="宋体" w:hint="eastAsia"/>
          <w:kern w:val="0"/>
          <w:sz w:val="24"/>
          <w:szCs w:val="24"/>
        </w:rPr>
        <w:t>）开标一览表，投标人应按照如下格式报价，加盖公章。</w:t>
      </w:r>
    </w:p>
    <w:p w14:paraId="4E74E151" w14:textId="77777777" w:rsidR="00806994" w:rsidRDefault="001828EB" w:rsidP="00806994">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p w14:paraId="3B6D541D" w14:textId="3ECCB628" w:rsidR="00076057" w:rsidRDefault="00076057" w:rsidP="00806994">
      <w:pPr>
        <w:widowControl/>
        <w:spacing w:line="360" w:lineRule="auto"/>
        <w:ind w:firstLine="480"/>
        <w:jc w:val="center"/>
        <w:rPr>
          <w:rFonts w:ascii="宋体" w:hAnsi="宋体" w:cs="宋体"/>
          <w:kern w:val="0"/>
          <w:sz w:val="24"/>
          <w:szCs w:val="24"/>
        </w:rPr>
      </w:pPr>
      <w:r>
        <w:rPr>
          <w:rFonts w:ascii="宋体" w:hAnsi="宋体" w:cs="宋体" w:hint="eastAsia"/>
          <w:kern w:val="0"/>
          <w:sz w:val="24"/>
          <w:szCs w:val="24"/>
        </w:rPr>
        <w:t>报价单</w:t>
      </w:r>
    </w:p>
    <w:tbl>
      <w:tblPr>
        <w:tblpPr w:leftFromText="180" w:rightFromText="180" w:vertAnchor="text" w:horzAnchor="margin" w:tblpY="314"/>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134"/>
        <w:gridCol w:w="1276"/>
        <w:gridCol w:w="1134"/>
        <w:gridCol w:w="1134"/>
        <w:gridCol w:w="1418"/>
        <w:gridCol w:w="1701"/>
      </w:tblGrid>
      <w:tr w:rsidR="005F0C3F" w:rsidRPr="00EB0ADE" w14:paraId="538FE33F" w14:textId="77777777" w:rsidTr="005F0C3F">
        <w:trPr>
          <w:trHeight w:val="347"/>
        </w:trPr>
        <w:tc>
          <w:tcPr>
            <w:tcW w:w="562" w:type="dxa"/>
            <w:vAlign w:val="center"/>
          </w:tcPr>
          <w:p w14:paraId="4009B429" w14:textId="7B3801DF" w:rsidR="005F0C3F" w:rsidRPr="00EB0ADE" w:rsidRDefault="005F0C3F" w:rsidP="00EB0ADE">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序号</w:t>
            </w:r>
          </w:p>
        </w:tc>
        <w:tc>
          <w:tcPr>
            <w:tcW w:w="1134" w:type="dxa"/>
            <w:vAlign w:val="center"/>
          </w:tcPr>
          <w:p w14:paraId="4F51723E" w14:textId="77777777" w:rsidR="005F0C3F" w:rsidRPr="00EB0ADE" w:rsidRDefault="005F0C3F" w:rsidP="00EB0ADE">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分项名称</w:t>
            </w:r>
          </w:p>
        </w:tc>
        <w:tc>
          <w:tcPr>
            <w:tcW w:w="1276" w:type="dxa"/>
          </w:tcPr>
          <w:p w14:paraId="7ACEDE62" w14:textId="3D15F723"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文化墙面积（预估）</w:t>
            </w:r>
          </w:p>
        </w:tc>
        <w:tc>
          <w:tcPr>
            <w:tcW w:w="1134" w:type="dxa"/>
            <w:vAlign w:val="center"/>
          </w:tcPr>
          <w:p w14:paraId="39A7E757" w14:textId="2F73AEFA"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费用</w:t>
            </w:r>
            <w:r>
              <w:rPr>
                <w:rFonts w:asciiTheme="minorEastAsia" w:eastAsiaTheme="minorEastAsia" w:hAnsiTheme="minorEastAsia" w:cs="宋体" w:hint="eastAsia"/>
                <w:kern w:val="0"/>
                <w:szCs w:val="21"/>
              </w:rPr>
              <w:t>项目</w:t>
            </w:r>
          </w:p>
        </w:tc>
        <w:tc>
          <w:tcPr>
            <w:tcW w:w="1134" w:type="dxa"/>
            <w:vAlign w:val="center"/>
          </w:tcPr>
          <w:p w14:paraId="63059996" w14:textId="63A6866E"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单价（元/㎡）</w:t>
            </w:r>
          </w:p>
        </w:tc>
        <w:tc>
          <w:tcPr>
            <w:tcW w:w="1418" w:type="dxa"/>
            <w:vAlign w:val="center"/>
          </w:tcPr>
          <w:p w14:paraId="02989D34" w14:textId="677E48A7" w:rsidR="005F0C3F" w:rsidRPr="00EB0ADE" w:rsidRDefault="005F0C3F" w:rsidP="005F0C3F">
            <w:pPr>
              <w:widowControl/>
              <w:spacing w:line="360" w:lineRule="auto"/>
              <w:ind w:firstLineChars="95" w:firstLine="199"/>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合计（元）</w:t>
            </w:r>
          </w:p>
        </w:tc>
        <w:tc>
          <w:tcPr>
            <w:tcW w:w="1701" w:type="dxa"/>
            <w:vAlign w:val="center"/>
          </w:tcPr>
          <w:p w14:paraId="33D37DDA"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备注</w:t>
            </w:r>
          </w:p>
        </w:tc>
      </w:tr>
      <w:tr w:rsidR="005F0C3F" w:rsidRPr="00EB0ADE" w14:paraId="38E7730A" w14:textId="77777777" w:rsidTr="005F0C3F">
        <w:trPr>
          <w:trHeight w:val="140"/>
        </w:trPr>
        <w:tc>
          <w:tcPr>
            <w:tcW w:w="562" w:type="dxa"/>
            <w:vMerge w:val="restart"/>
            <w:vAlign w:val="center"/>
          </w:tcPr>
          <w:p w14:paraId="520DCA91" w14:textId="0A0101D2" w:rsidR="005F0C3F" w:rsidRPr="00EB0ADE" w:rsidRDefault="005F0C3F" w:rsidP="00EB0ADE">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kern w:val="0"/>
                <w:szCs w:val="21"/>
              </w:rPr>
              <w:t>1</w:t>
            </w:r>
          </w:p>
        </w:tc>
        <w:tc>
          <w:tcPr>
            <w:tcW w:w="1134" w:type="dxa"/>
            <w:vMerge w:val="restart"/>
            <w:vAlign w:val="center"/>
          </w:tcPr>
          <w:p w14:paraId="7620FEFB" w14:textId="51F70024" w:rsidR="005F0C3F" w:rsidRPr="00EB0ADE" w:rsidRDefault="005F0C3F" w:rsidP="00EB0ADE">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科教楼一楼大厅</w:t>
            </w:r>
          </w:p>
        </w:tc>
        <w:tc>
          <w:tcPr>
            <w:tcW w:w="1276" w:type="dxa"/>
            <w:vMerge w:val="restart"/>
            <w:vAlign w:val="center"/>
          </w:tcPr>
          <w:p w14:paraId="54D7BC00" w14:textId="7DA29F03" w:rsidR="005F0C3F" w:rsidRPr="00EB0ADE" w:rsidRDefault="005F0C3F" w:rsidP="005F0C3F">
            <w:pPr>
              <w:widowControl/>
              <w:spacing w:line="360" w:lineRule="auto"/>
              <w:ind w:firstLineChars="0" w:firstLine="0"/>
              <w:jc w:val="center"/>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5</w:t>
            </w:r>
            <w:r w:rsidRPr="00EB0ADE">
              <w:rPr>
                <w:rFonts w:asciiTheme="minorEastAsia" w:eastAsiaTheme="minorEastAsia" w:hAnsiTheme="minorEastAsia" w:cs="宋体"/>
                <w:kern w:val="0"/>
                <w:szCs w:val="21"/>
              </w:rPr>
              <w:t>0</w:t>
            </w:r>
            <w:r w:rsidRPr="00EB0ADE">
              <w:rPr>
                <w:rFonts w:asciiTheme="minorEastAsia" w:eastAsiaTheme="minorEastAsia" w:hAnsiTheme="minorEastAsia" w:cs="宋体" w:hint="eastAsia"/>
                <w:kern w:val="0"/>
                <w:szCs w:val="21"/>
              </w:rPr>
              <w:t>㎡</w:t>
            </w:r>
          </w:p>
        </w:tc>
        <w:tc>
          <w:tcPr>
            <w:tcW w:w="1134" w:type="dxa"/>
          </w:tcPr>
          <w:p w14:paraId="5B04A636" w14:textId="6D363D3A"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设计费</w:t>
            </w:r>
          </w:p>
        </w:tc>
        <w:tc>
          <w:tcPr>
            <w:tcW w:w="1134" w:type="dxa"/>
          </w:tcPr>
          <w:p w14:paraId="401718A7"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6AE2C902" w14:textId="68E1F8EA"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701" w:type="dxa"/>
            <w:vMerge w:val="restart"/>
            <w:vAlign w:val="center"/>
          </w:tcPr>
          <w:p w14:paraId="19464C3D" w14:textId="38E7B455"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Pr>
                <w:rFonts w:ascii="宋体" w:hAnsi="宋体" w:cs="宋体" w:hint="eastAsia"/>
                <w:color w:val="000000"/>
                <w:sz w:val="18"/>
                <w:szCs w:val="18"/>
              </w:rPr>
              <w:t>材料工艺：亚克力板、铝塑板、烤漆玻璃、不锈钢、宣绒布、实木相框、亚克力字、金属字、硅藻泥</w:t>
            </w:r>
            <w:r w:rsidR="0040202A">
              <w:rPr>
                <w:rFonts w:ascii="宋体" w:hAnsi="宋体" w:cs="宋体" w:hint="eastAsia"/>
                <w:color w:val="000000"/>
                <w:sz w:val="18"/>
                <w:szCs w:val="18"/>
              </w:rPr>
              <w:t>等</w:t>
            </w:r>
            <w:r>
              <w:rPr>
                <w:rFonts w:ascii="宋体" w:hAnsi="宋体" w:cs="宋体" w:hint="eastAsia"/>
                <w:color w:val="000000"/>
                <w:sz w:val="18"/>
                <w:szCs w:val="18"/>
              </w:rPr>
              <w:t>。</w:t>
            </w:r>
          </w:p>
        </w:tc>
      </w:tr>
      <w:tr w:rsidR="005F0C3F" w:rsidRPr="00EB0ADE" w14:paraId="7DFD6DDE" w14:textId="77777777" w:rsidTr="005F0C3F">
        <w:trPr>
          <w:trHeight w:val="140"/>
        </w:trPr>
        <w:tc>
          <w:tcPr>
            <w:tcW w:w="562" w:type="dxa"/>
            <w:vMerge/>
            <w:vAlign w:val="center"/>
          </w:tcPr>
          <w:p w14:paraId="6C80C3A4"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134" w:type="dxa"/>
            <w:vMerge/>
            <w:vAlign w:val="center"/>
          </w:tcPr>
          <w:p w14:paraId="22DE6A8F"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276" w:type="dxa"/>
            <w:vMerge/>
            <w:vAlign w:val="center"/>
          </w:tcPr>
          <w:p w14:paraId="00925FE2" w14:textId="77777777" w:rsidR="005F0C3F" w:rsidRPr="00EB0ADE" w:rsidRDefault="005F0C3F" w:rsidP="005F0C3F">
            <w:pPr>
              <w:widowControl/>
              <w:spacing w:line="360" w:lineRule="auto"/>
              <w:ind w:firstLine="420"/>
              <w:jc w:val="center"/>
              <w:rPr>
                <w:rFonts w:asciiTheme="minorEastAsia" w:eastAsiaTheme="minorEastAsia" w:hAnsiTheme="minorEastAsia" w:cs="宋体"/>
                <w:kern w:val="0"/>
                <w:szCs w:val="21"/>
              </w:rPr>
            </w:pPr>
          </w:p>
        </w:tc>
        <w:tc>
          <w:tcPr>
            <w:tcW w:w="1134" w:type="dxa"/>
          </w:tcPr>
          <w:p w14:paraId="49AAACB7" w14:textId="7354356C"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制作费</w:t>
            </w:r>
          </w:p>
        </w:tc>
        <w:tc>
          <w:tcPr>
            <w:tcW w:w="1134" w:type="dxa"/>
          </w:tcPr>
          <w:p w14:paraId="5BF15C6F"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33B0CE3C" w14:textId="51198ADF"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20E4A0E6"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r>
      <w:tr w:rsidR="005F0C3F" w:rsidRPr="00EB0ADE" w14:paraId="3C4C0B6D" w14:textId="77777777" w:rsidTr="005F0C3F">
        <w:trPr>
          <w:trHeight w:val="140"/>
        </w:trPr>
        <w:tc>
          <w:tcPr>
            <w:tcW w:w="562" w:type="dxa"/>
            <w:vMerge/>
            <w:vAlign w:val="center"/>
          </w:tcPr>
          <w:p w14:paraId="7E6CE770"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134" w:type="dxa"/>
            <w:vMerge/>
            <w:vAlign w:val="center"/>
          </w:tcPr>
          <w:p w14:paraId="32F7B564"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276" w:type="dxa"/>
            <w:vMerge/>
            <w:vAlign w:val="center"/>
          </w:tcPr>
          <w:p w14:paraId="469DDAB8" w14:textId="77777777" w:rsidR="005F0C3F" w:rsidRPr="00EB0ADE" w:rsidRDefault="005F0C3F" w:rsidP="005F0C3F">
            <w:pPr>
              <w:widowControl/>
              <w:spacing w:line="360" w:lineRule="auto"/>
              <w:ind w:firstLine="420"/>
              <w:jc w:val="center"/>
              <w:rPr>
                <w:rFonts w:asciiTheme="minorEastAsia" w:eastAsiaTheme="minorEastAsia" w:hAnsiTheme="minorEastAsia" w:cs="宋体"/>
                <w:kern w:val="0"/>
                <w:szCs w:val="21"/>
              </w:rPr>
            </w:pPr>
          </w:p>
        </w:tc>
        <w:tc>
          <w:tcPr>
            <w:tcW w:w="1134" w:type="dxa"/>
          </w:tcPr>
          <w:p w14:paraId="63F680FD" w14:textId="0A750718"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安装费</w:t>
            </w:r>
          </w:p>
        </w:tc>
        <w:tc>
          <w:tcPr>
            <w:tcW w:w="1134" w:type="dxa"/>
          </w:tcPr>
          <w:p w14:paraId="5DB7C13C"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02BF4494" w14:textId="5573FCD8"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7EB68CFF"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r>
      <w:tr w:rsidR="005F0C3F" w:rsidRPr="00EB0ADE" w14:paraId="3D259FA8" w14:textId="77777777" w:rsidTr="005F0C3F">
        <w:trPr>
          <w:trHeight w:val="155"/>
        </w:trPr>
        <w:tc>
          <w:tcPr>
            <w:tcW w:w="562" w:type="dxa"/>
            <w:vMerge w:val="restart"/>
            <w:vAlign w:val="center"/>
          </w:tcPr>
          <w:p w14:paraId="223506EC" w14:textId="77777777" w:rsidR="005F0C3F" w:rsidRPr="00EB0ADE" w:rsidRDefault="005F0C3F" w:rsidP="00EB0ADE">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2</w:t>
            </w:r>
          </w:p>
        </w:tc>
        <w:tc>
          <w:tcPr>
            <w:tcW w:w="1134" w:type="dxa"/>
            <w:vMerge w:val="restart"/>
            <w:vAlign w:val="center"/>
          </w:tcPr>
          <w:p w14:paraId="67575FBA" w14:textId="4ED76919" w:rsidR="005F0C3F" w:rsidRPr="00EB0ADE" w:rsidRDefault="005F0C3F" w:rsidP="00EB0ADE">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科教楼二楼电梯</w:t>
            </w:r>
            <w:r w:rsidR="0040202A">
              <w:rPr>
                <w:rFonts w:asciiTheme="minorEastAsia" w:eastAsiaTheme="minorEastAsia" w:hAnsiTheme="minorEastAsia" w:cs="宋体" w:hint="eastAsia"/>
                <w:kern w:val="0"/>
                <w:szCs w:val="21"/>
              </w:rPr>
              <w:t>厅</w:t>
            </w:r>
          </w:p>
        </w:tc>
        <w:tc>
          <w:tcPr>
            <w:tcW w:w="1276" w:type="dxa"/>
            <w:vMerge w:val="restart"/>
            <w:vAlign w:val="center"/>
          </w:tcPr>
          <w:p w14:paraId="18971A2E" w14:textId="7C4E2199" w:rsidR="005F0C3F" w:rsidRPr="00EB0ADE" w:rsidRDefault="005F0C3F" w:rsidP="005F0C3F">
            <w:pPr>
              <w:widowControl/>
              <w:spacing w:line="360" w:lineRule="auto"/>
              <w:ind w:firstLineChars="0" w:firstLine="0"/>
              <w:jc w:val="center"/>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2</w:t>
            </w:r>
            <w:r w:rsidRPr="00EB0ADE">
              <w:rPr>
                <w:rFonts w:asciiTheme="minorEastAsia" w:eastAsiaTheme="minorEastAsia" w:hAnsiTheme="minorEastAsia" w:cs="宋体"/>
                <w:kern w:val="0"/>
                <w:szCs w:val="21"/>
              </w:rPr>
              <w:t>0</w:t>
            </w:r>
            <w:r w:rsidRPr="00EB0ADE">
              <w:rPr>
                <w:rFonts w:asciiTheme="minorEastAsia" w:eastAsiaTheme="minorEastAsia" w:hAnsiTheme="minorEastAsia" w:cs="宋体" w:hint="eastAsia"/>
                <w:kern w:val="0"/>
                <w:szCs w:val="21"/>
              </w:rPr>
              <w:t>㎡</w:t>
            </w:r>
          </w:p>
        </w:tc>
        <w:tc>
          <w:tcPr>
            <w:tcW w:w="1134" w:type="dxa"/>
          </w:tcPr>
          <w:p w14:paraId="4D8EB359" w14:textId="30DC9043"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设计费</w:t>
            </w:r>
          </w:p>
        </w:tc>
        <w:tc>
          <w:tcPr>
            <w:tcW w:w="1134" w:type="dxa"/>
          </w:tcPr>
          <w:p w14:paraId="6FB60C62"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1E00542A" w14:textId="6D7D01AC"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0DA990D3"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r>
      <w:tr w:rsidR="005F0C3F" w:rsidRPr="00EB0ADE" w14:paraId="341A4694" w14:textId="77777777" w:rsidTr="005F0C3F">
        <w:trPr>
          <w:trHeight w:val="155"/>
        </w:trPr>
        <w:tc>
          <w:tcPr>
            <w:tcW w:w="562" w:type="dxa"/>
            <w:vMerge/>
            <w:vAlign w:val="center"/>
          </w:tcPr>
          <w:p w14:paraId="21241385"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134" w:type="dxa"/>
            <w:vMerge/>
            <w:vAlign w:val="center"/>
          </w:tcPr>
          <w:p w14:paraId="000D98DE"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276" w:type="dxa"/>
            <w:vMerge/>
            <w:vAlign w:val="center"/>
          </w:tcPr>
          <w:p w14:paraId="20F2F2EF" w14:textId="77777777" w:rsidR="005F0C3F" w:rsidRPr="00EB0ADE" w:rsidRDefault="005F0C3F" w:rsidP="005F0C3F">
            <w:pPr>
              <w:widowControl/>
              <w:spacing w:line="360" w:lineRule="auto"/>
              <w:ind w:firstLine="420"/>
              <w:jc w:val="center"/>
              <w:rPr>
                <w:rFonts w:asciiTheme="minorEastAsia" w:eastAsiaTheme="minorEastAsia" w:hAnsiTheme="minorEastAsia" w:cs="宋体"/>
                <w:kern w:val="0"/>
                <w:szCs w:val="21"/>
              </w:rPr>
            </w:pPr>
          </w:p>
        </w:tc>
        <w:tc>
          <w:tcPr>
            <w:tcW w:w="1134" w:type="dxa"/>
          </w:tcPr>
          <w:p w14:paraId="24AE39AE" w14:textId="77D42741"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制作费</w:t>
            </w:r>
          </w:p>
        </w:tc>
        <w:tc>
          <w:tcPr>
            <w:tcW w:w="1134" w:type="dxa"/>
          </w:tcPr>
          <w:p w14:paraId="1CF4DE24"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4AE78CCF" w14:textId="3605F0D5"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3011C0B2"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r>
      <w:tr w:rsidR="005F0C3F" w:rsidRPr="00EB0ADE" w14:paraId="0A5F1B7B" w14:textId="77777777" w:rsidTr="005F0C3F">
        <w:trPr>
          <w:trHeight w:val="155"/>
        </w:trPr>
        <w:tc>
          <w:tcPr>
            <w:tcW w:w="562" w:type="dxa"/>
            <w:vMerge/>
            <w:vAlign w:val="center"/>
          </w:tcPr>
          <w:p w14:paraId="6F127467"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134" w:type="dxa"/>
            <w:vMerge/>
            <w:vAlign w:val="center"/>
          </w:tcPr>
          <w:p w14:paraId="32088F0D"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276" w:type="dxa"/>
            <w:vMerge/>
            <w:vAlign w:val="center"/>
          </w:tcPr>
          <w:p w14:paraId="7A863CF3" w14:textId="77777777" w:rsidR="005F0C3F" w:rsidRPr="00EB0ADE" w:rsidRDefault="005F0C3F" w:rsidP="005F0C3F">
            <w:pPr>
              <w:widowControl/>
              <w:spacing w:line="360" w:lineRule="auto"/>
              <w:ind w:firstLine="420"/>
              <w:jc w:val="center"/>
              <w:rPr>
                <w:rFonts w:asciiTheme="minorEastAsia" w:eastAsiaTheme="minorEastAsia" w:hAnsiTheme="minorEastAsia" w:cs="宋体"/>
                <w:kern w:val="0"/>
                <w:szCs w:val="21"/>
              </w:rPr>
            </w:pPr>
          </w:p>
        </w:tc>
        <w:tc>
          <w:tcPr>
            <w:tcW w:w="1134" w:type="dxa"/>
          </w:tcPr>
          <w:p w14:paraId="0D64B47A" w14:textId="235E7A4A"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安装费</w:t>
            </w:r>
          </w:p>
        </w:tc>
        <w:tc>
          <w:tcPr>
            <w:tcW w:w="1134" w:type="dxa"/>
          </w:tcPr>
          <w:p w14:paraId="4B440785"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6B6C5C1F" w14:textId="78FADED8"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37170D1E" w14:textId="77777777" w:rsidR="005F0C3F" w:rsidRPr="00EB0ADE" w:rsidRDefault="005F0C3F" w:rsidP="00EB0ADE">
            <w:pPr>
              <w:widowControl/>
              <w:spacing w:line="360" w:lineRule="auto"/>
              <w:ind w:firstLine="420"/>
              <w:jc w:val="left"/>
              <w:rPr>
                <w:rFonts w:asciiTheme="minorEastAsia" w:eastAsiaTheme="minorEastAsia" w:hAnsiTheme="minorEastAsia" w:cs="宋体"/>
                <w:kern w:val="0"/>
                <w:szCs w:val="21"/>
              </w:rPr>
            </w:pPr>
          </w:p>
        </w:tc>
      </w:tr>
      <w:tr w:rsidR="005F0C3F" w:rsidRPr="00EB0ADE" w14:paraId="5A82A9A4" w14:textId="77777777" w:rsidTr="005F0C3F">
        <w:trPr>
          <w:trHeight w:val="470"/>
        </w:trPr>
        <w:tc>
          <w:tcPr>
            <w:tcW w:w="562" w:type="dxa"/>
            <w:vMerge w:val="restart"/>
            <w:vAlign w:val="center"/>
          </w:tcPr>
          <w:p w14:paraId="676AC1ED"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3</w:t>
            </w:r>
          </w:p>
        </w:tc>
        <w:tc>
          <w:tcPr>
            <w:tcW w:w="1134" w:type="dxa"/>
            <w:vMerge w:val="restart"/>
            <w:vAlign w:val="center"/>
          </w:tcPr>
          <w:p w14:paraId="059E8F65" w14:textId="3612F450"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科教楼二楼办公区域走廊</w:t>
            </w:r>
          </w:p>
        </w:tc>
        <w:tc>
          <w:tcPr>
            <w:tcW w:w="1276" w:type="dxa"/>
            <w:vMerge w:val="restart"/>
            <w:vAlign w:val="center"/>
          </w:tcPr>
          <w:p w14:paraId="625AAB9F" w14:textId="3BB5BB7A" w:rsidR="005F0C3F" w:rsidRPr="00EB0ADE" w:rsidRDefault="005F0C3F" w:rsidP="005F0C3F">
            <w:pPr>
              <w:widowControl/>
              <w:spacing w:line="360" w:lineRule="auto"/>
              <w:ind w:firstLineChars="0" w:firstLine="0"/>
              <w:jc w:val="center"/>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7</w:t>
            </w:r>
            <w:r w:rsidRPr="00EB0ADE">
              <w:rPr>
                <w:rFonts w:asciiTheme="minorEastAsia" w:eastAsiaTheme="minorEastAsia" w:hAnsiTheme="minorEastAsia" w:cs="宋体"/>
                <w:kern w:val="0"/>
                <w:szCs w:val="21"/>
              </w:rPr>
              <w:t>0</w:t>
            </w:r>
            <w:r w:rsidRPr="00EB0ADE">
              <w:rPr>
                <w:rFonts w:asciiTheme="minorEastAsia" w:eastAsiaTheme="minorEastAsia" w:hAnsiTheme="minorEastAsia" w:cs="宋体" w:hint="eastAsia"/>
                <w:kern w:val="0"/>
                <w:szCs w:val="21"/>
              </w:rPr>
              <w:t>㎡</w:t>
            </w:r>
          </w:p>
        </w:tc>
        <w:tc>
          <w:tcPr>
            <w:tcW w:w="1134" w:type="dxa"/>
          </w:tcPr>
          <w:p w14:paraId="21E5B04C" w14:textId="72CC215F"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设计费</w:t>
            </w:r>
          </w:p>
        </w:tc>
        <w:tc>
          <w:tcPr>
            <w:tcW w:w="1134" w:type="dxa"/>
          </w:tcPr>
          <w:p w14:paraId="5C79CBA3"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2EEFD78E" w14:textId="0BE14752"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422D2F76"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r>
      <w:tr w:rsidR="005F0C3F" w:rsidRPr="00EB0ADE" w14:paraId="7BF86FDA" w14:textId="77777777" w:rsidTr="005F0C3F">
        <w:trPr>
          <w:trHeight w:val="470"/>
        </w:trPr>
        <w:tc>
          <w:tcPr>
            <w:tcW w:w="562" w:type="dxa"/>
            <w:vMerge/>
            <w:vAlign w:val="center"/>
          </w:tcPr>
          <w:p w14:paraId="2462C848"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134" w:type="dxa"/>
            <w:vMerge/>
            <w:vAlign w:val="center"/>
          </w:tcPr>
          <w:p w14:paraId="7CAA2C86"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276" w:type="dxa"/>
            <w:vMerge/>
            <w:vAlign w:val="center"/>
          </w:tcPr>
          <w:p w14:paraId="277AFDA1" w14:textId="77777777" w:rsidR="005F0C3F" w:rsidRPr="00EB0ADE" w:rsidRDefault="005F0C3F" w:rsidP="005F0C3F">
            <w:pPr>
              <w:widowControl/>
              <w:spacing w:line="360" w:lineRule="auto"/>
              <w:ind w:firstLineChars="0" w:firstLine="0"/>
              <w:jc w:val="center"/>
              <w:rPr>
                <w:rFonts w:asciiTheme="minorEastAsia" w:eastAsiaTheme="minorEastAsia" w:hAnsiTheme="minorEastAsia" w:cs="宋体"/>
                <w:kern w:val="0"/>
                <w:szCs w:val="21"/>
              </w:rPr>
            </w:pPr>
          </w:p>
        </w:tc>
        <w:tc>
          <w:tcPr>
            <w:tcW w:w="1134" w:type="dxa"/>
          </w:tcPr>
          <w:p w14:paraId="3460C129" w14:textId="1C2922A3"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制作费</w:t>
            </w:r>
          </w:p>
        </w:tc>
        <w:tc>
          <w:tcPr>
            <w:tcW w:w="1134" w:type="dxa"/>
          </w:tcPr>
          <w:p w14:paraId="7B699B57"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7EDF1A28" w14:textId="4786048E"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4FFB6FAF"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r>
      <w:tr w:rsidR="005F0C3F" w:rsidRPr="00EB0ADE" w14:paraId="4DA26669" w14:textId="77777777" w:rsidTr="005F0C3F">
        <w:trPr>
          <w:trHeight w:val="470"/>
        </w:trPr>
        <w:tc>
          <w:tcPr>
            <w:tcW w:w="562" w:type="dxa"/>
            <w:vMerge/>
            <w:vAlign w:val="center"/>
          </w:tcPr>
          <w:p w14:paraId="04E7F1E3"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134" w:type="dxa"/>
            <w:vMerge/>
            <w:vAlign w:val="center"/>
          </w:tcPr>
          <w:p w14:paraId="51375653"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276" w:type="dxa"/>
            <w:vMerge/>
            <w:vAlign w:val="center"/>
          </w:tcPr>
          <w:p w14:paraId="52F78538" w14:textId="77777777" w:rsidR="005F0C3F" w:rsidRPr="00EB0ADE" w:rsidRDefault="005F0C3F" w:rsidP="005F0C3F">
            <w:pPr>
              <w:widowControl/>
              <w:spacing w:line="360" w:lineRule="auto"/>
              <w:ind w:firstLineChars="0" w:firstLine="0"/>
              <w:jc w:val="center"/>
              <w:rPr>
                <w:rFonts w:asciiTheme="minorEastAsia" w:eastAsiaTheme="minorEastAsia" w:hAnsiTheme="minorEastAsia" w:cs="宋体"/>
                <w:kern w:val="0"/>
                <w:szCs w:val="21"/>
              </w:rPr>
            </w:pPr>
          </w:p>
        </w:tc>
        <w:tc>
          <w:tcPr>
            <w:tcW w:w="1134" w:type="dxa"/>
          </w:tcPr>
          <w:p w14:paraId="7CBE91BA" w14:textId="71229B0F"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安装费</w:t>
            </w:r>
          </w:p>
        </w:tc>
        <w:tc>
          <w:tcPr>
            <w:tcW w:w="1134" w:type="dxa"/>
          </w:tcPr>
          <w:p w14:paraId="541A05E4"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35E98B5A" w14:textId="1D795E0E"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5B93BC0F"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r>
      <w:tr w:rsidR="005F0C3F" w:rsidRPr="00EB0ADE" w14:paraId="57F60781" w14:textId="77777777" w:rsidTr="005F0C3F">
        <w:trPr>
          <w:trHeight w:val="470"/>
        </w:trPr>
        <w:tc>
          <w:tcPr>
            <w:tcW w:w="562" w:type="dxa"/>
            <w:vMerge w:val="restart"/>
            <w:vAlign w:val="center"/>
          </w:tcPr>
          <w:p w14:paraId="6B6253E0" w14:textId="74B8367D"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4</w:t>
            </w:r>
          </w:p>
        </w:tc>
        <w:tc>
          <w:tcPr>
            <w:tcW w:w="1134" w:type="dxa"/>
            <w:vMerge w:val="restart"/>
            <w:vAlign w:val="center"/>
          </w:tcPr>
          <w:p w14:paraId="3638B8F4" w14:textId="1E66EAFA"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科教楼至门诊楼连廊</w:t>
            </w:r>
          </w:p>
        </w:tc>
        <w:tc>
          <w:tcPr>
            <w:tcW w:w="1276" w:type="dxa"/>
            <w:vMerge w:val="restart"/>
            <w:vAlign w:val="center"/>
          </w:tcPr>
          <w:p w14:paraId="284ED936" w14:textId="528F8ED3" w:rsidR="005F0C3F" w:rsidRPr="00EB0ADE" w:rsidRDefault="005F0C3F" w:rsidP="005F0C3F">
            <w:pPr>
              <w:widowControl/>
              <w:spacing w:line="360" w:lineRule="auto"/>
              <w:ind w:firstLineChars="0" w:firstLine="0"/>
              <w:jc w:val="center"/>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1</w:t>
            </w:r>
            <w:r w:rsidRPr="00EB0ADE">
              <w:rPr>
                <w:rFonts w:asciiTheme="minorEastAsia" w:eastAsiaTheme="minorEastAsia" w:hAnsiTheme="minorEastAsia" w:cs="宋体"/>
                <w:kern w:val="0"/>
                <w:szCs w:val="21"/>
              </w:rPr>
              <w:t>00</w:t>
            </w:r>
            <w:r w:rsidRPr="00EB0ADE">
              <w:rPr>
                <w:rFonts w:asciiTheme="minorEastAsia" w:eastAsiaTheme="minorEastAsia" w:hAnsiTheme="minorEastAsia" w:cs="宋体" w:hint="eastAsia"/>
                <w:kern w:val="0"/>
                <w:szCs w:val="21"/>
              </w:rPr>
              <w:t>㎡</w:t>
            </w:r>
          </w:p>
        </w:tc>
        <w:tc>
          <w:tcPr>
            <w:tcW w:w="1134" w:type="dxa"/>
          </w:tcPr>
          <w:p w14:paraId="0A477D37" w14:textId="74D90EEE"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设计费</w:t>
            </w:r>
          </w:p>
        </w:tc>
        <w:tc>
          <w:tcPr>
            <w:tcW w:w="1134" w:type="dxa"/>
          </w:tcPr>
          <w:p w14:paraId="72AF07BA"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391C36CB" w14:textId="0560EE9F"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0A6ECE89"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r>
      <w:tr w:rsidR="005F0C3F" w:rsidRPr="00EB0ADE" w14:paraId="2FA621B5" w14:textId="77777777" w:rsidTr="005F0C3F">
        <w:trPr>
          <w:trHeight w:val="470"/>
        </w:trPr>
        <w:tc>
          <w:tcPr>
            <w:tcW w:w="562" w:type="dxa"/>
            <w:vMerge/>
            <w:vAlign w:val="center"/>
          </w:tcPr>
          <w:p w14:paraId="59805C66"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134" w:type="dxa"/>
            <w:vMerge/>
            <w:vAlign w:val="center"/>
          </w:tcPr>
          <w:p w14:paraId="2C659F28"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276" w:type="dxa"/>
            <w:vMerge/>
            <w:vAlign w:val="center"/>
          </w:tcPr>
          <w:p w14:paraId="51977CCC" w14:textId="77777777" w:rsidR="005F0C3F" w:rsidRPr="00EB0ADE" w:rsidRDefault="005F0C3F" w:rsidP="005F0C3F">
            <w:pPr>
              <w:widowControl/>
              <w:spacing w:line="360" w:lineRule="auto"/>
              <w:ind w:firstLineChars="0" w:firstLine="0"/>
              <w:jc w:val="center"/>
              <w:rPr>
                <w:rFonts w:asciiTheme="minorEastAsia" w:eastAsiaTheme="minorEastAsia" w:hAnsiTheme="minorEastAsia" w:cs="宋体"/>
                <w:kern w:val="0"/>
                <w:szCs w:val="21"/>
              </w:rPr>
            </w:pPr>
          </w:p>
        </w:tc>
        <w:tc>
          <w:tcPr>
            <w:tcW w:w="1134" w:type="dxa"/>
          </w:tcPr>
          <w:p w14:paraId="3B9B91F3" w14:textId="461EA4DD"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制作费</w:t>
            </w:r>
          </w:p>
        </w:tc>
        <w:tc>
          <w:tcPr>
            <w:tcW w:w="1134" w:type="dxa"/>
          </w:tcPr>
          <w:p w14:paraId="0234539D"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5A3AEA12" w14:textId="3FC84CBA"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2132A9BB"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r>
      <w:tr w:rsidR="005F0C3F" w:rsidRPr="00EB0ADE" w14:paraId="7224CBA2" w14:textId="77777777" w:rsidTr="005F0C3F">
        <w:trPr>
          <w:trHeight w:val="470"/>
        </w:trPr>
        <w:tc>
          <w:tcPr>
            <w:tcW w:w="562" w:type="dxa"/>
            <w:vMerge/>
            <w:vAlign w:val="center"/>
          </w:tcPr>
          <w:p w14:paraId="1367EE21"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134" w:type="dxa"/>
            <w:vMerge/>
            <w:vAlign w:val="center"/>
          </w:tcPr>
          <w:p w14:paraId="15272582"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276" w:type="dxa"/>
            <w:vMerge/>
            <w:vAlign w:val="center"/>
          </w:tcPr>
          <w:p w14:paraId="19D6A493" w14:textId="77777777" w:rsidR="005F0C3F" w:rsidRPr="00EB0ADE" w:rsidRDefault="005F0C3F" w:rsidP="005F0C3F">
            <w:pPr>
              <w:widowControl/>
              <w:spacing w:line="360" w:lineRule="auto"/>
              <w:ind w:firstLineChars="0" w:firstLine="0"/>
              <w:jc w:val="center"/>
              <w:rPr>
                <w:rFonts w:asciiTheme="minorEastAsia" w:eastAsiaTheme="minorEastAsia" w:hAnsiTheme="minorEastAsia" w:cs="宋体"/>
                <w:kern w:val="0"/>
                <w:szCs w:val="21"/>
              </w:rPr>
            </w:pPr>
          </w:p>
        </w:tc>
        <w:tc>
          <w:tcPr>
            <w:tcW w:w="1134" w:type="dxa"/>
          </w:tcPr>
          <w:p w14:paraId="5A7465A8" w14:textId="20A79B69"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安装费</w:t>
            </w:r>
          </w:p>
        </w:tc>
        <w:tc>
          <w:tcPr>
            <w:tcW w:w="1134" w:type="dxa"/>
          </w:tcPr>
          <w:p w14:paraId="23B733F2"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3E6CB818" w14:textId="2C7871EC"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6BDF574B"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r>
      <w:tr w:rsidR="005F0C3F" w:rsidRPr="00EB0ADE" w14:paraId="6BA68A41" w14:textId="77777777" w:rsidTr="005F0C3F">
        <w:trPr>
          <w:trHeight w:val="470"/>
        </w:trPr>
        <w:tc>
          <w:tcPr>
            <w:tcW w:w="562" w:type="dxa"/>
            <w:vMerge w:val="restart"/>
            <w:vAlign w:val="center"/>
          </w:tcPr>
          <w:p w14:paraId="5F3A5A48" w14:textId="2BC71223"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kern w:val="0"/>
                <w:szCs w:val="21"/>
              </w:rPr>
              <w:t>5</w:t>
            </w:r>
          </w:p>
        </w:tc>
        <w:tc>
          <w:tcPr>
            <w:tcW w:w="1134" w:type="dxa"/>
            <w:vMerge w:val="restart"/>
            <w:vAlign w:val="center"/>
          </w:tcPr>
          <w:p w14:paraId="5CA6617A" w14:textId="6033D93A"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门诊楼二层候诊区白墙</w:t>
            </w:r>
          </w:p>
        </w:tc>
        <w:tc>
          <w:tcPr>
            <w:tcW w:w="1276" w:type="dxa"/>
            <w:vMerge w:val="restart"/>
            <w:vAlign w:val="center"/>
          </w:tcPr>
          <w:p w14:paraId="50A5E7C9" w14:textId="5563932B" w:rsidR="005F0C3F" w:rsidRPr="00EB0ADE" w:rsidRDefault="005F0C3F" w:rsidP="005F0C3F">
            <w:pPr>
              <w:widowControl/>
              <w:spacing w:line="360" w:lineRule="auto"/>
              <w:ind w:firstLineChars="0" w:firstLine="0"/>
              <w:jc w:val="center"/>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3</w:t>
            </w:r>
            <w:r w:rsidRPr="00EB0ADE">
              <w:rPr>
                <w:rFonts w:asciiTheme="minorEastAsia" w:eastAsiaTheme="minorEastAsia" w:hAnsiTheme="minorEastAsia" w:cs="宋体"/>
                <w:kern w:val="0"/>
                <w:szCs w:val="21"/>
              </w:rPr>
              <w:t>0</w:t>
            </w:r>
            <w:r w:rsidRPr="00EB0ADE">
              <w:rPr>
                <w:rFonts w:asciiTheme="minorEastAsia" w:eastAsiaTheme="minorEastAsia" w:hAnsiTheme="minorEastAsia" w:cs="宋体" w:hint="eastAsia"/>
                <w:kern w:val="0"/>
                <w:szCs w:val="21"/>
              </w:rPr>
              <w:t>㎡</w:t>
            </w:r>
          </w:p>
        </w:tc>
        <w:tc>
          <w:tcPr>
            <w:tcW w:w="1134" w:type="dxa"/>
          </w:tcPr>
          <w:p w14:paraId="294ED329" w14:textId="329D7F9F"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设计费</w:t>
            </w:r>
          </w:p>
        </w:tc>
        <w:tc>
          <w:tcPr>
            <w:tcW w:w="1134" w:type="dxa"/>
          </w:tcPr>
          <w:p w14:paraId="19698FDD"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75F66D78" w14:textId="465080CA"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09D280DE"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r>
      <w:tr w:rsidR="005F0C3F" w:rsidRPr="00EB0ADE" w14:paraId="7A95BC7F" w14:textId="77777777" w:rsidTr="005F0C3F">
        <w:trPr>
          <w:trHeight w:val="470"/>
        </w:trPr>
        <w:tc>
          <w:tcPr>
            <w:tcW w:w="562" w:type="dxa"/>
            <w:vMerge/>
            <w:vAlign w:val="center"/>
          </w:tcPr>
          <w:p w14:paraId="350AA15E"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134" w:type="dxa"/>
            <w:vMerge/>
            <w:vAlign w:val="center"/>
          </w:tcPr>
          <w:p w14:paraId="73DD5B3B"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276" w:type="dxa"/>
            <w:vMerge/>
            <w:vAlign w:val="center"/>
          </w:tcPr>
          <w:p w14:paraId="0E01CD3D"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134" w:type="dxa"/>
          </w:tcPr>
          <w:p w14:paraId="762B58BA" w14:textId="5F35B6C0"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制作费</w:t>
            </w:r>
          </w:p>
        </w:tc>
        <w:tc>
          <w:tcPr>
            <w:tcW w:w="1134" w:type="dxa"/>
          </w:tcPr>
          <w:p w14:paraId="5E73DA0A"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77F7C0EB" w14:textId="01C0D9E5"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76B0E031"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r>
      <w:tr w:rsidR="005F0C3F" w:rsidRPr="00EB0ADE" w14:paraId="20A81EF0" w14:textId="77777777" w:rsidTr="005F0C3F">
        <w:trPr>
          <w:trHeight w:val="470"/>
        </w:trPr>
        <w:tc>
          <w:tcPr>
            <w:tcW w:w="562" w:type="dxa"/>
            <w:vMerge/>
            <w:vAlign w:val="center"/>
          </w:tcPr>
          <w:p w14:paraId="5D6D4859"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134" w:type="dxa"/>
            <w:vMerge/>
            <w:vAlign w:val="center"/>
          </w:tcPr>
          <w:p w14:paraId="447D740B"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276" w:type="dxa"/>
            <w:vMerge/>
            <w:vAlign w:val="center"/>
          </w:tcPr>
          <w:p w14:paraId="1BD9B18D" w14:textId="77777777"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p>
        </w:tc>
        <w:tc>
          <w:tcPr>
            <w:tcW w:w="1134" w:type="dxa"/>
          </w:tcPr>
          <w:p w14:paraId="097D22C0" w14:textId="2AB0C23C" w:rsidR="005F0C3F" w:rsidRPr="00EB0ADE" w:rsidRDefault="005F0C3F" w:rsidP="005F0C3F">
            <w:pPr>
              <w:widowControl/>
              <w:spacing w:line="360" w:lineRule="auto"/>
              <w:ind w:firstLineChars="0" w:firstLine="0"/>
              <w:jc w:val="left"/>
              <w:rPr>
                <w:rFonts w:asciiTheme="minorEastAsia" w:eastAsiaTheme="minorEastAsia" w:hAnsiTheme="minorEastAsia" w:cs="宋体"/>
                <w:kern w:val="0"/>
                <w:szCs w:val="21"/>
              </w:rPr>
            </w:pPr>
            <w:r w:rsidRPr="00EB0ADE">
              <w:rPr>
                <w:rFonts w:asciiTheme="minorEastAsia" w:eastAsiaTheme="minorEastAsia" w:hAnsiTheme="minorEastAsia" w:cs="宋体" w:hint="eastAsia"/>
                <w:kern w:val="0"/>
                <w:szCs w:val="21"/>
              </w:rPr>
              <w:t>安装费</w:t>
            </w:r>
          </w:p>
        </w:tc>
        <w:tc>
          <w:tcPr>
            <w:tcW w:w="1134" w:type="dxa"/>
          </w:tcPr>
          <w:p w14:paraId="6B72DB97"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418" w:type="dxa"/>
            <w:vAlign w:val="center"/>
          </w:tcPr>
          <w:p w14:paraId="20AADFE4" w14:textId="1D80A62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c>
          <w:tcPr>
            <w:tcW w:w="1701" w:type="dxa"/>
            <w:vMerge/>
            <w:vAlign w:val="center"/>
          </w:tcPr>
          <w:p w14:paraId="565BF3E3" w14:textId="77777777" w:rsidR="005F0C3F" w:rsidRPr="00EB0ADE" w:rsidRDefault="005F0C3F" w:rsidP="005F0C3F">
            <w:pPr>
              <w:widowControl/>
              <w:spacing w:line="360" w:lineRule="auto"/>
              <w:ind w:firstLine="420"/>
              <w:jc w:val="left"/>
              <w:rPr>
                <w:rFonts w:asciiTheme="minorEastAsia" w:eastAsiaTheme="minorEastAsia" w:hAnsiTheme="minorEastAsia" w:cs="宋体"/>
                <w:kern w:val="0"/>
                <w:szCs w:val="21"/>
              </w:rPr>
            </w:pPr>
          </w:p>
        </w:tc>
      </w:tr>
      <w:tr w:rsidR="005F0C3F" w:rsidRPr="00EB0ADE" w14:paraId="2AA4A43A" w14:textId="77777777" w:rsidTr="00062D3B">
        <w:trPr>
          <w:trHeight w:val="347"/>
        </w:trPr>
        <w:tc>
          <w:tcPr>
            <w:tcW w:w="8359" w:type="dxa"/>
            <w:gridSpan w:val="7"/>
            <w:vAlign w:val="center"/>
          </w:tcPr>
          <w:p w14:paraId="30A0FA07" w14:textId="29077477" w:rsidR="005F0C3F" w:rsidRPr="00EB0ADE" w:rsidRDefault="005F0C3F" w:rsidP="005367FB">
            <w:pPr>
              <w:widowControl/>
              <w:spacing w:line="360" w:lineRule="auto"/>
              <w:ind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总价：（大写金额） </w:t>
            </w:r>
            <w:r>
              <w:rPr>
                <w:rFonts w:asciiTheme="minorEastAsia" w:eastAsiaTheme="minorEastAsia" w:hAnsiTheme="minorEastAsia" w:cs="宋体"/>
                <w:kern w:val="0"/>
                <w:szCs w:val="21"/>
              </w:rPr>
              <w:t xml:space="preserve">                             </w:t>
            </w:r>
            <w:r>
              <w:rPr>
                <w:rFonts w:asciiTheme="minorEastAsia" w:eastAsiaTheme="minorEastAsia" w:hAnsiTheme="minorEastAsia" w:cs="宋体" w:hint="eastAsia"/>
                <w:kern w:val="0"/>
                <w:szCs w:val="21"/>
              </w:rPr>
              <w:t>（小写金额）</w:t>
            </w:r>
          </w:p>
        </w:tc>
      </w:tr>
    </w:tbl>
    <w:p w14:paraId="4844837E" w14:textId="3CF83A27" w:rsidR="00442DDD" w:rsidRDefault="001828EB" w:rsidP="00806994">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3BF9991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717317F7" w14:textId="77777777" w:rsidR="00442DDD" w:rsidRDefault="00442DDD">
      <w:pPr>
        <w:widowControl/>
        <w:spacing w:line="360" w:lineRule="auto"/>
        <w:ind w:firstLine="48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02BE42D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5816D9E4" w14:textId="77777777" w:rsidR="007E5DAC" w:rsidRDefault="007E5DAC">
      <w:pPr>
        <w:widowControl/>
        <w:spacing w:line="360" w:lineRule="auto"/>
        <w:ind w:firstLine="480"/>
        <w:jc w:val="left"/>
        <w:rPr>
          <w:rFonts w:ascii="宋体" w:hAnsi="宋体" w:cs="宋体"/>
          <w:kern w:val="0"/>
          <w:sz w:val="24"/>
          <w:szCs w:val="24"/>
        </w:rPr>
      </w:pP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442DDD" w14:paraId="0592E81F" w14:textId="77777777">
        <w:trPr>
          <w:trHeight w:val="50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9AD78"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0957A"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53750F"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EB782"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分值</w:t>
            </w:r>
          </w:p>
        </w:tc>
      </w:tr>
      <w:tr w:rsidR="00442DDD" w14:paraId="0DE65110" w14:textId="77777777">
        <w:trPr>
          <w:trHeight w:val="125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FA455" w14:textId="77777777" w:rsidR="00442DDD" w:rsidRDefault="001828EB">
            <w:pPr>
              <w:widowControl/>
              <w:ind w:firstLineChars="0" w:firstLine="0"/>
              <w:jc w:val="left"/>
              <w:rPr>
                <w:rFonts w:ascii="宋体" w:cs="宋体"/>
                <w:szCs w:val="21"/>
              </w:rPr>
            </w:pPr>
            <w:r>
              <w:rPr>
                <w:rFonts w:ascii="宋体" w:cs="宋体"/>
                <w:szCs w:val="21"/>
              </w:rPr>
              <w:t>价格部分</w:t>
            </w:r>
          </w:p>
          <w:p w14:paraId="71B03E1F" w14:textId="7A89A970" w:rsidR="00442DDD" w:rsidRDefault="001828EB">
            <w:pPr>
              <w:widowControl/>
              <w:ind w:firstLineChars="0" w:firstLine="0"/>
              <w:jc w:val="left"/>
              <w:rPr>
                <w:rFonts w:ascii="宋体" w:cs="宋体"/>
                <w:szCs w:val="21"/>
              </w:rPr>
            </w:pPr>
            <w:r>
              <w:rPr>
                <w:rFonts w:ascii="宋体" w:cs="宋体"/>
                <w:szCs w:val="21"/>
              </w:rPr>
              <w:t>（</w:t>
            </w:r>
            <w:r w:rsidR="00E3654C">
              <w:rPr>
                <w:rFonts w:ascii="宋体" w:cs="宋体"/>
                <w:szCs w:val="21"/>
              </w:rPr>
              <w:t>2</w:t>
            </w:r>
            <w:r w:rsidR="00BC61D6">
              <w:rPr>
                <w:rFonts w:ascii="宋体" w:cs="宋体"/>
                <w:szCs w:val="21"/>
              </w:rPr>
              <w:t>0</w:t>
            </w:r>
            <w:r>
              <w:rPr>
                <w:rFonts w:ascii="宋体" w:cs="宋体"/>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C252C" w14:textId="77777777" w:rsidR="00442DDD" w:rsidRDefault="001828EB">
            <w:pPr>
              <w:widowControl/>
              <w:ind w:firstLineChars="0" w:firstLine="0"/>
              <w:jc w:val="center"/>
              <w:rPr>
                <w:rFonts w:ascii="宋体" w:cs="宋体"/>
                <w:szCs w:val="21"/>
              </w:rPr>
            </w:pPr>
            <w:r>
              <w:rPr>
                <w:rFonts w:ascii="宋体" w:cs="宋体"/>
                <w:szCs w:val="21"/>
              </w:rPr>
              <w:t>价格分</w:t>
            </w:r>
          </w:p>
          <w:p w14:paraId="313AD0D8" w14:textId="512942F4" w:rsidR="00442DDD" w:rsidRDefault="001828EB">
            <w:pPr>
              <w:widowControl/>
              <w:ind w:firstLineChars="0" w:firstLine="0"/>
              <w:jc w:val="center"/>
              <w:rPr>
                <w:rFonts w:ascii="宋体" w:cs="宋体"/>
                <w:szCs w:val="21"/>
              </w:rPr>
            </w:pPr>
            <w:r>
              <w:rPr>
                <w:rFonts w:ascii="宋体" w:cs="宋体" w:hint="eastAsia"/>
                <w:szCs w:val="21"/>
              </w:rPr>
              <w:t>（</w:t>
            </w:r>
            <w:r w:rsidR="00E3654C">
              <w:rPr>
                <w:rFonts w:ascii="宋体" w:cs="宋体"/>
                <w:szCs w:val="21"/>
              </w:rPr>
              <w:t>2</w:t>
            </w:r>
            <w:r w:rsidR="00BC61D6">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AA95D" w14:textId="3D35C825" w:rsidR="00442DDD" w:rsidRDefault="001828EB">
            <w:pPr>
              <w:widowControl/>
              <w:ind w:firstLineChars="0" w:firstLine="0"/>
              <w:jc w:val="left"/>
              <w:rPr>
                <w:rFonts w:ascii="宋体" w:cs="宋体"/>
                <w:szCs w:val="21"/>
              </w:rPr>
            </w:pPr>
            <w:r>
              <w:rPr>
                <w:rFonts w:ascii="宋体" w:cs="宋体"/>
                <w:szCs w:val="21"/>
              </w:rPr>
              <w:t>满足采购文件需求的最低投标报价为评标基准价，其价格为满分。其他合格投标人的价格</w:t>
            </w:r>
            <w:proofErr w:type="gramStart"/>
            <w:r>
              <w:rPr>
                <w:rFonts w:ascii="宋体" w:cs="宋体"/>
                <w:szCs w:val="21"/>
              </w:rPr>
              <w:t>分统一</w:t>
            </w:r>
            <w:proofErr w:type="gramEnd"/>
            <w:r>
              <w:rPr>
                <w:rFonts w:ascii="宋体" w:cs="宋体"/>
                <w:szCs w:val="21"/>
              </w:rPr>
              <w:t>按照下列公式计算：投标报价得分＝（评标基准价/投标报价）</w:t>
            </w:r>
            <w:r>
              <w:rPr>
                <w:rFonts w:ascii="宋体" w:cs="宋体"/>
                <w:szCs w:val="21"/>
              </w:rPr>
              <w:t>×</w:t>
            </w:r>
            <w:r>
              <w:rPr>
                <w:rFonts w:ascii="宋体" w:cs="宋体"/>
                <w:szCs w:val="21"/>
              </w:rPr>
              <w:t>100%</w:t>
            </w:r>
            <w:r>
              <w:rPr>
                <w:rFonts w:ascii="宋体" w:cs="宋体"/>
                <w:szCs w:val="21"/>
              </w:rPr>
              <w:t>×</w:t>
            </w:r>
            <w:r w:rsidR="00E3654C">
              <w:rPr>
                <w:rFonts w:ascii="宋体" w:cs="宋体"/>
                <w:szCs w:val="21"/>
              </w:rPr>
              <w:t>2</w:t>
            </w:r>
            <w:r>
              <w:rPr>
                <w:rFonts w:ascii="宋体" w:cs="宋体"/>
                <w:szCs w:val="21"/>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025C8" w14:textId="0ED897EB" w:rsidR="00442DDD" w:rsidRDefault="00965B8D">
            <w:pPr>
              <w:widowControl/>
              <w:ind w:firstLineChars="0" w:firstLine="0"/>
              <w:jc w:val="center"/>
              <w:rPr>
                <w:rFonts w:ascii="宋体" w:cs="宋体"/>
                <w:szCs w:val="21"/>
              </w:rPr>
            </w:pPr>
            <w:r>
              <w:rPr>
                <w:rFonts w:ascii="宋体" w:cs="宋体"/>
                <w:szCs w:val="21"/>
              </w:rPr>
              <w:t>2</w:t>
            </w:r>
            <w:r w:rsidR="001828EB">
              <w:rPr>
                <w:rFonts w:ascii="宋体" w:cs="宋体"/>
                <w:szCs w:val="21"/>
              </w:rPr>
              <w:t>0</w:t>
            </w:r>
          </w:p>
        </w:tc>
      </w:tr>
      <w:tr w:rsidR="00442DDD" w14:paraId="353D2AE8" w14:textId="77777777">
        <w:trPr>
          <w:trHeight w:val="958"/>
        </w:trPr>
        <w:tc>
          <w:tcPr>
            <w:tcW w:w="112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7C07966" w14:textId="77777777" w:rsidR="00442DDD" w:rsidRDefault="001828EB">
            <w:pPr>
              <w:widowControl/>
              <w:ind w:firstLineChars="0" w:firstLine="0"/>
              <w:jc w:val="left"/>
              <w:rPr>
                <w:rFonts w:ascii="宋体" w:cs="宋体"/>
                <w:szCs w:val="21"/>
              </w:rPr>
            </w:pPr>
            <w:r>
              <w:rPr>
                <w:rFonts w:ascii="宋体" w:cs="宋体"/>
                <w:szCs w:val="21"/>
              </w:rPr>
              <w:t>商务部分</w:t>
            </w:r>
          </w:p>
          <w:p w14:paraId="0DFE2CCD" w14:textId="11476FB8" w:rsidR="00442DDD" w:rsidRDefault="001828EB">
            <w:pPr>
              <w:widowControl/>
              <w:ind w:firstLineChars="0" w:firstLine="0"/>
              <w:jc w:val="left"/>
              <w:rPr>
                <w:rFonts w:ascii="宋体" w:cs="宋体"/>
                <w:szCs w:val="21"/>
              </w:rPr>
            </w:pPr>
            <w:r>
              <w:rPr>
                <w:rFonts w:ascii="宋体" w:cs="宋体"/>
                <w:szCs w:val="21"/>
              </w:rPr>
              <w:t>（</w:t>
            </w:r>
            <w:r w:rsidR="006176AA">
              <w:rPr>
                <w:rFonts w:ascii="宋体" w:cs="宋体" w:hint="eastAsia"/>
                <w:szCs w:val="21"/>
              </w:rPr>
              <w:t>1</w:t>
            </w:r>
            <w:r w:rsidR="009F6C0A">
              <w:rPr>
                <w:rFonts w:ascii="宋体" w:cs="宋体"/>
                <w:szCs w:val="21"/>
              </w:rPr>
              <w:t>4</w:t>
            </w:r>
            <w:r>
              <w:rPr>
                <w:rFonts w:ascii="宋体" w:cs="宋体"/>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979C7" w14:textId="77777777" w:rsidR="00442DDD" w:rsidRDefault="001828EB">
            <w:pPr>
              <w:widowControl/>
              <w:ind w:firstLineChars="0" w:firstLine="0"/>
              <w:jc w:val="center"/>
              <w:rPr>
                <w:rFonts w:ascii="宋体" w:cs="宋体"/>
                <w:szCs w:val="21"/>
              </w:rPr>
            </w:pPr>
            <w:r>
              <w:rPr>
                <w:rFonts w:ascii="宋体" w:cs="宋体"/>
                <w:szCs w:val="21"/>
              </w:rPr>
              <w:t>投标文件</w:t>
            </w:r>
          </w:p>
          <w:p w14:paraId="6591C82B" w14:textId="1C7D4B18" w:rsidR="00442DDD" w:rsidRDefault="001828EB">
            <w:pPr>
              <w:widowControl/>
              <w:ind w:firstLineChars="0" w:firstLine="0"/>
              <w:jc w:val="center"/>
              <w:rPr>
                <w:rFonts w:ascii="宋体" w:cs="宋体"/>
                <w:szCs w:val="21"/>
              </w:rPr>
            </w:pPr>
            <w:r>
              <w:rPr>
                <w:rFonts w:ascii="宋体" w:cs="宋体"/>
                <w:szCs w:val="21"/>
              </w:rPr>
              <w:t>质量</w:t>
            </w:r>
            <w:r>
              <w:rPr>
                <w:rFonts w:ascii="宋体" w:cs="宋体" w:hint="eastAsia"/>
                <w:szCs w:val="21"/>
              </w:rPr>
              <w:t>（</w:t>
            </w:r>
            <w:r w:rsidR="004243C4">
              <w:rPr>
                <w:rFonts w:ascii="宋体" w:cs="宋体"/>
                <w:szCs w:val="21"/>
              </w:rPr>
              <w:t>4</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903A6" w14:textId="445AD2FD" w:rsidR="00442DDD" w:rsidRDefault="001828EB">
            <w:pPr>
              <w:widowControl/>
              <w:ind w:firstLineChars="0" w:firstLine="0"/>
              <w:jc w:val="left"/>
              <w:rPr>
                <w:rFonts w:ascii="宋体" w:cs="宋体"/>
                <w:szCs w:val="21"/>
              </w:rPr>
            </w:pPr>
            <w:r>
              <w:rPr>
                <w:rFonts w:ascii="宋体" w:cs="宋体"/>
                <w:szCs w:val="21"/>
              </w:rPr>
              <w:t>有目录索引、页码无错乱、标题、编号、正文、表格等排版规范得</w:t>
            </w:r>
            <w:r w:rsidR="004243C4">
              <w:rPr>
                <w:rFonts w:ascii="宋体" w:cs="宋体"/>
                <w:szCs w:val="21"/>
              </w:rPr>
              <w:t>4</w:t>
            </w:r>
            <w:r>
              <w:rPr>
                <w:rFonts w:ascii="宋体" w:cs="宋体"/>
                <w:szCs w:val="21"/>
              </w:rPr>
              <w:t>分，每出现一个错误扣</w:t>
            </w:r>
            <w:r w:rsidR="003226C7">
              <w:rPr>
                <w:rFonts w:ascii="宋体" w:cs="宋体"/>
                <w:szCs w:val="21"/>
              </w:rPr>
              <w:t>1</w:t>
            </w:r>
            <w:r>
              <w:rPr>
                <w:rFonts w:ascii="宋体" w:cs="宋体"/>
                <w:szCs w:val="21"/>
              </w:rPr>
              <w:t>分，扣完为止，满分</w:t>
            </w:r>
            <w:r w:rsidR="004243C4">
              <w:rPr>
                <w:rFonts w:ascii="宋体" w:cs="宋体"/>
                <w:szCs w:val="21"/>
              </w:rPr>
              <w:t>4</w:t>
            </w:r>
            <w:r>
              <w:rPr>
                <w:rFonts w:ascii="宋体" w:cs="宋体"/>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DAB9A" w14:textId="4ED29EE9" w:rsidR="00442DDD" w:rsidRDefault="00965B8D">
            <w:pPr>
              <w:widowControl/>
              <w:ind w:firstLineChars="0" w:firstLine="0"/>
              <w:jc w:val="center"/>
              <w:rPr>
                <w:rFonts w:ascii="宋体" w:cs="宋体"/>
                <w:szCs w:val="21"/>
              </w:rPr>
            </w:pPr>
            <w:r>
              <w:rPr>
                <w:rFonts w:ascii="宋体" w:cs="宋体"/>
                <w:szCs w:val="21"/>
              </w:rPr>
              <w:t>4</w:t>
            </w:r>
          </w:p>
        </w:tc>
      </w:tr>
      <w:tr w:rsidR="00442DDD" w14:paraId="5360C8E5" w14:textId="77777777">
        <w:trPr>
          <w:trHeight w:val="1396"/>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6FB418F"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200F01F1" w14:textId="77777777" w:rsidR="00442DDD" w:rsidRDefault="001828EB">
            <w:pPr>
              <w:widowControl/>
              <w:ind w:firstLineChars="0" w:firstLine="0"/>
              <w:jc w:val="center"/>
              <w:rPr>
                <w:rFonts w:ascii="宋体" w:cs="宋体"/>
                <w:szCs w:val="21"/>
              </w:rPr>
            </w:pPr>
            <w:r>
              <w:rPr>
                <w:rFonts w:ascii="宋体" w:cs="宋体"/>
                <w:szCs w:val="21"/>
              </w:rPr>
              <w:t>投标人类似项目案例</w:t>
            </w:r>
            <w:r>
              <w:rPr>
                <w:rFonts w:ascii="宋体" w:cs="宋体" w:hint="eastAsia"/>
                <w:szCs w:val="21"/>
              </w:rPr>
              <w:t>（</w:t>
            </w:r>
            <w:r>
              <w:rPr>
                <w:rFonts w:ascii="宋体" w:cs="宋体"/>
                <w:szCs w:val="21"/>
              </w:rPr>
              <w:t>10</w:t>
            </w:r>
            <w:r>
              <w:rPr>
                <w:rFonts w:ascii="宋体" w:cs="宋体"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ACA2FD2" w14:textId="643CD63E" w:rsidR="00442DDD" w:rsidRDefault="001828EB">
            <w:pPr>
              <w:widowControl/>
              <w:ind w:firstLineChars="0" w:firstLine="0"/>
              <w:jc w:val="left"/>
              <w:rPr>
                <w:rFonts w:ascii="宋体" w:cs="宋体"/>
                <w:szCs w:val="21"/>
              </w:rPr>
            </w:pPr>
            <w:r>
              <w:rPr>
                <w:rFonts w:ascii="宋体" w:cs="宋体" w:hint="eastAsia"/>
                <w:szCs w:val="21"/>
              </w:rPr>
              <w:t>近三年（</w:t>
            </w:r>
            <w:r>
              <w:rPr>
                <w:rFonts w:ascii="宋体" w:cs="宋体"/>
                <w:szCs w:val="21"/>
              </w:rPr>
              <w:t>202</w:t>
            </w:r>
            <w:r w:rsidR="00DC209C">
              <w:rPr>
                <w:rFonts w:ascii="宋体" w:cs="宋体"/>
                <w:szCs w:val="21"/>
              </w:rPr>
              <w:t>1</w:t>
            </w:r>
            <w:r>
              <w:rPr>
                <w:rFonts w:ascii="宋体" w:cs="宋体"/>
                <w:szCs w:val="21"/>
              </w:rPr>
              <w:t>年</w:t>
            </w:r>
            <w:r w:rsidR="00806994">
              <w:rPr>
                <w:rFonts w:ascii="宋体" w:cs="宋体"/>
                <w:szCs w:val="21"/>
              </w:rPr>
              <w:t>9</w:t>
            </w:r>
            <w:r>
              <w:rPr>
                <w:rFonts w:ascii="宋体" w:cs="宋体" w:hint="eastAsia"/>
                <w:szCs w:val="21"/>
              </w:rPr>
              <w:t>月</w:t>
            </w:r>
            <w:r>
              <w:rPr>
                <w:rFonts w:ascii="宋体" w:cs="宋体"/>
                <w:szCs w:val="21"/>
              </w:rPr>
              <w:t>至今）承担过的类似业绩。须提供合同复印件（合同首页、</w:t>
            </w:r>
            <w:r w:rsidR="00806994">
              <w:rPr>
                <w:rFonts w:ascii="宋体" w:cs="宋体" w:hint="eastAsia"/>
                <w:szCs w:val="21"/>
              </w:rPr>
              <w:t>服务内容页、</w:t>
            </w:r>
            <w:r>
              <w:rPr>
                <w:rFonts w:ascii="宋体" w:cs="宋体"/>
                <w:szCs w:val="21"/>
              </w:rPr>
              <w:t>签字盖章页），每提供一个有效合同</w:t>
            </w:r>
            <w:r>
              <w:rPr>
                <w:rFonts w:ascii="宋体" w:cs="宋体" w:hint="eastAsia"/>
                <w:szCs w:val="21"/>
              </w:rPr>
              <w:t>（</w:t>
            </w:r>
            <w:r>
              <w:rPr>
                <w:rFonts w:ascii="宋体" w:cs="宋体"/>
                <w:szCs w:val="21"/>
              </w:rPr>
              <w:t>2分</w:t>
            </w:r>
            <w:r>
              <w:rPr>
                <w:rFonts w:ascii="宋体" w:cs="宋体" w:hint="eastAsia"/>
                <w:szCs w:val="21"/>
              </w:rPr>
              <w:t>）</w:t>
            </w:r>
            <w:r>
              <w:rPr>
                <w:rFonts w:ascii="宋体" w:cs="宋体"/>
                <w:szCs w:val="21"/>
              </w:rPr>
              <w:t>，满分不超过10分。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999911D" w14:textId="77777777" w:rsidR="00442DDD" w:rsidRDefault="001828EB">
            <w:pPr>
              <w:widowControl/>
              <w:ind w:firstLineChars="0" w:firstLine="0"/>
              <w:jc w:val="center"/>
              <w:rPr>
                <w:rFonts w:ascii="宋体" w:cs="宋体"/>
                <w:szCs w:val="21"/>
              </w:rPr>
            </w:pPr>
            <w:r>
              <w:rPr>
                <w:rFonts w:ascii="宋体" w:cs="宋体"/>
                <w:szCs w:val="21"/>
              </w:rPr>
              <w:t>10</w:t>
            </w:r>
          </w:p>
        </w:tc>
      </w:tr>
      <w:tr w:rsidR="00442DDD" w14:paraId="5655AA48" w14:textId="77777777">
        <w:trPr>
          <w:trHeight w:val="729"/>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4307DE58" w14:textId="5AA2EB88" w:rsidR="00442DDD" w:rsidRDefault="001828EB">
            <w:pPr>
              <w:widowControl/>
              <w:ind w:firstLineChars="0" w:firstLine="0"/>
              <w:jc w:val="left"/>
              <w:rPr>
                <w:rFonts w:ascii="宋体" w:cs="宋体"/>
                <w:szCs w:val="21"/>
              </w:rPr>
            </w:pPr>
            <w:r>
              <w:rPr>
                <w:rFonts w:ascii="宋体" w:cs="宋体" w:hint="eastAsia"/>
                <w:szCs w:val="21"/>
              </w:rPr>
              <w:t>技术部分（</w:t>
            </w:r>
            <w:r w:rsidR="009F6C0A">
              <w:rPr>
                <w:rFonts w:ascii="宋体" w:cs="宋体"/>
                <w:szCs w:val="21"/>
              </w:rPr>
              <w:t>66</w:t>
            </w:r>
            <w:r>
              <w:rPr>
                <w:rFonts w:ascii="宋体" w:cs="宋体" w:hint="eastAsia"/>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FE9B80D" w14:textId="77777777" w:rsidR="00442DDD" w:rsidRDefault="001828EB">
            <w:pPr>
              <w:widowControl/>
              <w:ind w:firstLineChars="0" w:firstLine="0"/>
              <w:jc w:val="center"/>
              <w:rPr>
                <w:rFonts w:ascii="宋体" w:cs="宋体"/>
                <w:szCs w:val="21"/>
              </w:rPr>
            </w:pPr>
            <w:r>
              <w:rPr>
                <w:rFonts w:ascii="宋体" w:cs="宋体" w:hint="eastAsia"/>
                <w:szCs w:val="21"/>
              </w:rPr>
              <w:t>满足项目要求</w:t>
            </w:r>
          </w:p>
          <w:p w14:paraId="64469BA5" w14:textId="1184787F" w:rsidR="00442DDD" w:rsidRDefault="001828EB">
            <w:pPr>
              <w:widowControl/>
              <w:ind w:firstLineChars="0" w:firstLine="0"/>
              <w:jc w:val="center"/>
              <w:rPr>
                <w:rFonts w:ascii="宋体" w:cs="宋体"/>
                <w:szCs w:val="21"/>
              </w:rPr>
            </w:pPr>
            <w:r>
              <w:rPr>
                <w:rFonts w:ascii="宋体" w:cs="宋体" w:hint="eastAsia"/>
                <w:szCs w:val="21"/>
              </w:rPr>
              <w:t>（</w:t>
            </w:r>
            <w:r w:rsidR="004243C4">
              <w:rPr>
                <w:rFonts w:ascii="宋体" w:cs="宋体"/>
                <w:szCs w:val="21"/>
              </w:rPr>
              <w:t>16</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DE961" w14:textId="037B0972" w:rsidR="00442DDD" w:rsidRDefault="001828EB">
            <w:pPr>
              <w:widowControl/>
              <w:ind w:firstLineChars="0" w:firstLine="0"/>
              <w:jc w:val="left"/>
              <w:rPr>
                <w:rFonts w:ascii="宋体" w:cs="宋体"/>
                <w:szCs w:val="21"/>
              </w:rPr>
            </w:pPr>
            <w:r>
              <w:rPr>
                <w:rFonts w:ascii="宋体" w:cs="宋体" w:hint="eastAsia"/>
                <w:szCs w:val="21"/>
              </w:rPr>
              <w:t>应满足技术需求</w:t>
            </w:r>
            <w:r w:rsidR="002D7AFD">
              <w:rPr>
                <w:rFonts w:ascii="宋体" w:cs="宋体" w:hint="eastAsia"/>
                <w:szCs w:val="21"/>
              </w:rPr>
              <w:t>（</w:t>
            </w:r>
            <w:proofErr w:type="gramStart"/>
            <w:r w:rsidR="002D7AFD">
              <w:rPr>
                <w:rFonts w:ascii="宋体" w:cs="宋体" w:hint="eastAsia"/>
                <w:szCs w:val="21"/>
              </w:rPr>
              <w:t>附承诺</w:t>
            </w:r>
            <w:proofErr w:type="gramEnd"/>
            <w:r w:rsidR="002D7AFD">
              <w:rPr>
                <w:rFonts w:ascii="宋体" w:cs="宋体" w:hint="eastAsia"/>
                <w:szCs w:val="21"/>
              </w:rPr>
              <w:t>函）</w:t>
            </w:r>
            <w:r>
              <w:rPr>
                <w:rFonts w:ascii="宋体" w:cs="宋体" w:hint="eastAsia"/>
                <w:szCs w:val="21"/>
              </w:rPr>
              <w:t>，其中</w:t>
            </w:r>
            <w:r w:rsidR="004243C4">
              <w:rPr>
                <w:rFonts w:ascii="宋体" w:cs="宋体"/>
                <w:szCs w:val="21"/>
              </w:rPr>
              <w:t>8</w:t>
            </w:r>
            <w:r>
              <w:rPr>
                <w:rFonts w:ascii="宋体" w:cs="宋体" w:hint="eastAsia"/>
                <w:szCs w:val="21"/>
              </w:rPr>
              <w:t>项中每</w:t>
            </w:r>
            <w:r>
              <w:rPr>
                <w:rFonts w:ascii="宋体" w:cs="宋体"/>
                <w:szCs w:val="21"/>
              </w:rPr>
              <w:t>1</w:t>
            </w:r>
            <w:r>
              <w:rPr>
                <w:rFonts w:ascii="宋体" w:cs="宋体" w:hint="eastAsia"/>
                <w:szCs w:val="21"/>
              </w:rPr>
              <w:t>项不满足扣</w:t>
            </w:r>
            <w:r w:rsidR="004243C4">
              <w:rPr>
                <w:rFonts w:ascii="宋体" w:cs="宋体"/>
                <w:szCs w:val="21"/>
              </w:rPr>
              <w:t>2</w:t>
            </w:r>
            <w:r>
              <w:rPr>
                <w:rFonts w:ascii="宋体" w:cs="宋体" w:hint="eastAsia"/>
                <w:szCs w:val="21"/>
              </w:rPr>
              <w:t>分。（0</w:t>
            </w:r>
            <w:r>
              <w:rPr>
                <w:rFonts w:ascii="宋体" w:cs="宋体"/>
                <w:szCs w:val="21"/>
              </w:rPr>
              <w:t>-</w:t>
            </w:r>
            <w:r w:rsidR="00BF0C31">
              <w:rPr>
                <w:rFonts w:ascii="宋体" w:cs="宋体"/>
                <w:szCs w:val="21"/>
              </w:rPr>
              <w:t>1</w:t>
            </w:r>
            <w:r w:rsidR="004243C4">
              <w:rPr>
                <w:rFonts w:ascii="宋体" w:cs="宋体"/>
                <w:szCs w:val="21"/>
              </w:rPr>
              <w:t>6</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ED8F3" w14:textId="17FE11B8" w:rsidR="00442DDD" w:rsidRDefault="00965B8D">
            <w:pPr>
              <w:widowControl/>
              <w:ind w:firstLineChars="0" w:firstLine="0"/>
              <w:jc w:val="center"/>
              <w:rPr>
                <w:rFonts w:ascii="宋体" w:cs="宋体"/>
                <w:szCs w:val="21"/>
              </w:rPr>
            </w:pPr>
            <w:r>
              <w:rPr>
                <w:rFonts w:ascii="宋体" w:cs="宋体"/>
                <w:szCs w:val="21"/>
              </w:rPr>
              <w:t>16</w:t>
            </w:r>
          </w:p>
        </w:tc>
      </w:tr>
      <w:tr w:rsidR="00442DDD" w14:paraId="2F683004" w14:textId="77777777">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F727B5A"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5F2F473" w14:textId="608BAC99" w:rsidR="00442DDD" w:rsidRDefault="001828EB">
            <w:pPr>
              <w:widowControl/>
              <w:ind w:firstLineChars="0" w:firstLine="0"/>
              <w:jc w:val="center"/>
              <w:rPr>
                <w:rFonts w:ascii="宋体" w:cs="宋体"/>
                <w:szCs w:val="21"/>
              </w:rPr>
            </w:pPr>
            <w:r>
              <w:rPr>
                <w:rFonts w:ascii="宋体" w:cs="宋体" w:hint="eastAsia"/>
                <w:szCs w:val="21"/>
              </w:rPr>
              <w:t>设计创意能力（</w:t>
            </w:r>
            <w:r w:rsidR="00D021BD">
              <w:rPr>
                <w:rFonts w:ascii="宋体" w:cs="宋体"/>
                <w:szCs w:val="21"/>
              </w:rPr>
              <w:t>2</w:t>
            </w:r>
            <w:r w:rsidR="00C67F72">
              <w:rPr>
                <w:rFonts w:ascii="宋体" w:cs="宋体"/>
                <w:szCs w:val="21"/>
              </w:rPr>
              <w:t>5</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8C7ED" w14:textId="696941EC" w:rsidR="00442DDD" w:rsidRDefault="004243C4">
            <w:pPr>
              <w:widowControl/>
              <w:ind w:firstLineChars="0" w:firstLine="0"/>
              <w:jc w:val="left"/>
              <w:rPr>
                <w:rFonts w:ascii="宋体" w:cs="宋体"/>
                <w:szCs w:val="21"/>
              </w:rPr>
            </w:pPr>
            <w:r>
              <w:rPr>
                <w:rFonts w:ascii="宋体" w:cs="宋体" w:hint="eastAsia"/>
                <w:szCs w:val="21"/>
              </w:rPr>
              <w:t>展板设计</w:t>
            </w:r>
            <w:r w:rsidR="001828EB">
              <w:rPr>
                <w:rFonts w:ascii="宋体" w:cs="宋体" w:hint="eastAsia"/>
                <w:szCs w:val="21"/>
              </w:rPr>
              <w:t>具备主题指导性，要从事实材料出发，深入了解分析，符合</w:t>
            </w:r>
            <w:r w:rsidR="003226C7">
              <w:rPr>
                <w:rFonts w:ascii="宋体" w:cs="宋体" w:hint="eastAsia"/>
                <w:szCs w:val="21"/>
              </w:rPr>
              <w:t>内容要求。</w:t>
            </w:r>
          </w:p>
          <w:p w14:paraId="0612DA7F" w14:textId="61739AF9" w:rsidR="00D021BD" w:rsidRDefault="00B24D59">
            <w:pPr>
              <w:widowControl/>
              <w:ind w:firstLineChars="0" w:firstLine="0"/>
              <w:jc w:val="left"/>
              <w:rPr>
                <w:rFonts w:ascii="宋体" w:cs="宋体"/>
                <w:szCs w:val="21"/>
              </w:rPr>
            </w:pPr>
            <w:r>
              <w:rPr>
                <w:rFonts w:ascii="宋体" w:cs="宋体" w:hint="eastAsia"/>
                <w:szCs w:val="21"/>
              </w:rPr>
              <w:t>并</w:t>
            </w:r>
            <w:r w:rsidR="00D021BD">
              <w:rPr>
                <w:rFonts w:ascii="宋体" w:cs="宋体" w:hint="eastAsia"/>
                <w:szCs w:val="21"/>
              </w:rPr>
              <w:t>根据附件2</w:t>
            </w:r>
            <w:r>
              <w:rPr>
                <w:rFonts w:ascii="宋体" w:cs="宋体" w:hint="eastAsia"/>
                <w:szCs w:val="21"/>
              </w:rPr>
              <w:t>需求进行局部设计。</w:t>
            </w:r>
          </w:p>
          <w:p w14:paraId="6C32F10B" w14:textId="1288621A"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设计创意能力完全满足项目需求得</w:t>
            </w:r>
            <w:r w:rsidR="00D021BD">
              <w:rPr>
                <w:rFonts w:ascii="宋体" w:cs="宋体"/>
                <w:szCs w:val="21"/>
              </w:rPr>
              <w:t>2</w:t>
            </w:r>
            <w:r w:rsidR="00495BD8">
              <w:rPr>
                <w:rFonts w:ascii="宋体" w:cs="宋体"/>
                <w:szCs w:val="21"/>
              </w:rPr>
              <w:t>5</w:t>
            </w:r>
            <w:r>
              <w:rPr>
                <w:rFonts w:ascii="宋体" w:cs="宋体" w:hint="eastAsia"/>
                <w:szCs w:val="21"/>
              </w:rPr>
              <w:t>分。</w:t>
            </w:r>
          </w:p>
          <w:p w14:paraId="79562269" w14:textId="461623CB"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设计创意能力基本满足项目需求得</w:t>
            </w:r>
            <w:r w:rsidR="00495BD8">
              <w:rPr>
                <w:rFonts w:ascii="宋体" w:cs="宋体"/>
                <w:szCs w:val="21"/>
              </w:rPr>
              <w:t>1</w:t>
            </w:r>
            <w:r w:rsidR="00D021BD">
              <w:rPr>
                <w:rFonts w:ascii="宋体" w:cs="宋体"/>
                <w:szCs w:val="21"/>
              </w:rPr>
              <w:t>5</w:t>
            </w:r>
            <w:r>
              <w:rPr>
                <w:rFonts w:ascii="宋体" w:cs="宋体" w:hint="eastAsia"/>
                <w:szCs w:val="21"/>
              </w:rPr>
              <w:t>分。</w:t>
            </w:r>
          </w:p>
          <w:p w14:paraId="030553E9" w14:textId="0FD28723" w:rsidR="00442DDD" w:rsidRDefault="001828EB">
            <w:pPr>
              <w:widowControl/>
              <w:ind w:firstLineChars="0" w:firstLine="0"/>
              <w:jc w:val="left"/>
              <w:rPr>
                <w:rFonts w:ascii="宋体" w:cs="宋体"/>
                <w:szCs w:val="21"/>
              </w:rPr>
            </w:pPr>
            <w:r>
              <w:rPr>
                <w:rFonts w:ascii="宋体" w:cs="宋体" w:hint="eastAsia"/>
                <w:szCs w:val="21"/>
              </w:rPr>
              <w:lastRenderedPageBreak/>
              <w:t>3</w:t>
            </w:r>
            <w:r>
              <w:rPr>
                <w:rFonts w:ascii="宋体" w:cs="宋体"/>
                <w:szCs w:val="21"/>
              </w:rPr>
              <w:t>.</w:t>
            </w:r>
            <w:r>
              <w:rPr>
                <w:rFonts w:ascii="宋体" w:cs="宋体" w:hint="eastAsia"/>
                <w:szCs w:val="21"/>
              </w:rPr>
              <w:t>设计创意能力</w:t>
            </w:r>
            <w:r w:rsidR="00495BD8">
              <w:rPr>
                <w:rFonts w:ascii="宋体" w:cs="宋体" w:hint="eastAsia"/>
                <w:szCs w:val="21"/>
              </w:rPr>
              <w:t>部分</w:t>
            </w:r>
            <w:r>
              <w:rPr>
                <w:rFonts w:ascii="宋体" w:cs="宋体" w:hint="eastAsia"/>
                <w:szCs w:val="21"/>
              </w:rPr>
              <w:t>满足项目需求得</w:t>
            </w:r>
            <w:r w:rsidR="00495BD8">
              <w:rPr>
                <w:rFonts w:ascii="宋体" w:cs="宋体"/>
                <w:szCs w:val="21"/>
              </w:rPr>
              <w:t>5</w:t>
            </w:r>
            <w:r>
              <w:rPr>
                <w:rFonts w:ascii="宋体" w:cs="宋体" w:hint="eastAsia"/>
                <w:szCs w:val="21"/>
              </w:rPr>
              <w:t>分。</w:t>
            </w:r>
          </w:p>
          <w:p w14:paraId="78731A3D" w14:textId="0AC28364" w:rsidR="00495BD8" w:rsidRPr="00495BD8" w:rsidRDefault="00495BD8">
            <w:pPr>
              <w:widowControl/>
              <w:ind w:firstLineChars="0" w:firstLine="0"/>
              <w:jc w:val="left"/>
              <w:rPr>
                <w:rFonts w:ascii="宋体" w:cs="宋体"/>
                <w:szCs w:val="21"/>
              </w:rPr>
            </w:pPr>
            <w:r>
              <w:rPr>
                <w:rFonts w:ascii="宋体" w:cs="宋体" w:hint="eastAsia"/>
                <w:szCs w:val="21"/>
              </w:rPr>
              <w:t>4</w:t>
            </w:r>
            <w:r>
              <w:rPr>
                <w:rFonts w:ascii="宋体" w:cs="宋体"/>
                <w:szCs w:val="21"/>
              </w:rPr>
              <w:t>.</w:t>
            </w:r>
            <w:r>
              <w:rPr>
                <w:rFonts w:ascii="宋体" w:cs="宋体" w:hint="eastAsia"/>
                <w:szCs w:val="21"/>
              </w:rPr>
              <w:t xml:space="preserve"> 设计创意能力不满足项目需求得0分。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29F5A" w14:textId="12CA9EE0" w:rsidR="00442DDD" w:rsidRDefault="00D021BD">
            <w:pPr>
              <w:widowControl/>
              <w:ind w:firstLineChars="0" w:firstLine="0"/>
              <w:jc w:val="center"/>
              <w:rPr>
                <w:rFonts w:ascii="宋体" w:cs="宋体"/>
                <w:szCs w:val="21"/>
              </w:rPr>
            </w:pPr>
            <w:r>
              <w:rPr>
                <w:rFonts w:ascii="宋体" w:cs="宋体"/>
                <w:szCs w:val="21"/>
              </w:rPr>
              <w:lastRenderedPageBreak/>
              <w:t>2</w:t>
            </w:r>
            <w:r w:rsidR="00495BD8">
              <w:rPr>
                <w:rFonts w:ascii="宋体" w:cs="宋体"/>
                <w:szCs w:val="21"/>
              </w:rPr>
              <w:t>5</w:t>
            </w:r>
          </w:p>
        </w:tc>
      </w:tr>
      <w:tr w:rsidR="00671427" w14:paraId="7C8119A1" w14:textId="77777777">
        <w:trPr>
          <w:trHeight w:val="1815"/>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D234725" w14:textId="77777777" w:rsidR="00671427" w:rsidRDefault="00671427">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9AA06F8" w14:textId="638CBB83" w:rsidR="00671427" w:rsidRPr="0079452C" w:rsidRDefault="00195EB1">
            <w:pPr>
              <w:widowControl/>
              <w:ind w:firstLineChars="0" w:firstLine="0"/>
              <w:jc w:val="center"/>
              <w:rPr>
                <w:rFonts w:ascii="宋体" w:cs="宋体"/>
                <w:szCs w:val="21"/>
              </w:rPr>
            </w:pPr>
            <w:r>
              <w:rPr>
                <w:rFonts w:ascii="宋体" w:cs="宋体" w:hint="eastAsia"/>
                <w:szCs w:val="21"/>
              </w:rPr>
              <w:t>制作安装</w:t>
            </w:r>
            <w:r w:rsidR="00671427" w:rsidRPr="0079452C">
              <w:rPr>
                <w:rFonts w:ascii="宋体" w:cs="宋体" w:hint="eastAsia"/>
                <w:szCs w:val="21"/>
              </w:rPr>
              <w:t>能力</w:t>
            </w:r>
          </w:p>
          <w:p w14:paraId="5D6D46AF" w14:textId="5A08B998" w:rsidR="00671427" w:rsidRPr="0079452C" w:rsidRDefault="00671427">
            <w:pPr>
              <w:widowControl/>
              <w:ind w:firstLineChars="0" w:firstLine="0"/>
              <w:jc w:val="center"/>
              <w:rPr>
                <w:rFonts w:ascii="宋体" w:cs="宋体"/>
                <w:szCs w:val="21"/>
              </w:rPr>
            </w:pPr>
            <w:r w:rsidRPr="0079452C">
              <w:rPr>
                <w:rFonts w:ascii="宋体" w:cs="宋体" w:hint="eastAsia"/>
                <w:szCs w:val="21"/>
              </w:rPr>
              <w:t>（</w:t>
            </w:r>
            <w:r w:rsidR="008847AB">
              <w:rPr>
                <w:rFonts w:ascii="宋体" w:cs="宋体"/>
                <w:szCs w:val="21"/>
              </w:rPr>
              <w:t>1</w:t>
            </w:r>
            <w:r w:rsidR="00495BD8">
              <w:rPr>
                <w:rFonts w:ascii="宋体" w:cs="宋体"/>
                <w:szCs w:val="21"/>
              </w:rPr>
              <w:t>5</w:t>
            </w:r>
            <w:r w:rsidRPr="0079452C">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BFA013" w14:textId="089CCCE5" w:rsidR="00671427" w:rsidRPr="0079452C" w:rsidRDefault="00671427" w:rsidP="00671427">
            <w:pPr>
              <w:ind w:firstLineChars="0" w:firstLine="0"/>
              <w:rPr>
                <w:rFonts w:ascii="宋体" w:cs="宋体"/>
                <w:szCs w:val="21"/>
              </w:rPr>
            </w:pPr>
            <w:r w:rsidRPr="0079452C">
              <w:rPr>
                <w:rFonts w:ascii="宋体" w:cs="宋体" w:hint="eastAsia"/>
                <w:szCs w:val="21"/>
              </w:rPr>
              <w:t>1</w:t>
            </w:r>
            <w:r w:rsidRPr="0079452C">
              <w:rPr>
                <w:rFonts w:ascii="宋体" w:cs="宋体"/>
                <w:szCs w:val="21"/>
              </w:rPr>
              <w:t>.</w:t>
            </w:r>
            <w:r w:rsidR="00195EB1">
              <w:rPr>
                <w:rFonts w:ascii="宋体" w:cs="宋体" w:hint="eastAsia"/>
                <w:szCs w:val="21"/>
              </w:rPr>
              <w:t>制作安装</w:t>
            </w:r>
            <w:r w:rsidR="004243C4" w:rsidRPr="0079452C">
              <w:rPr>
                <w:rFonts w:ascii="宋体" w:cs="宋体" w:hint="eastAsia"/>
                <w:szCs w:val="21"/>
              </w:rPr>
              <w:t>能力</w:t>
            </w:r>
            <w:r w:rsidRPr="0079452C">
              <w:rPr>
                <w:rFonts w:ascii="宋体" w:cs="宋体" w:hint="eastAsia"/>
                <w:szCs w:val="21"/>
              </w:rPr>
              <w:t>完全满足项目需求得</w:t>
            </w:r>
            <w:r w:rsidR="008847AB">
              <w:rPr>
                <w:rFonts w:ascii="宋体" w:cs="宋体"/>
                <w:szCs w:val="21"/>
              </w:rPr>
              <w:t>1</w:t>
            </w:r>
            <w:r w:rsidR="00495BD8">
              <w:rPr>
                <w:rFonts w:ascii="宋体" w:cs="宋体"/>
                <w:szCs w:val="21"/>
              </w:rPr>
              <w:t>5</w:t>
            </w:r>
            <w:r w:rsidRPr="0079452C">
              <w:rPr>
                <w:rFonts w:ascii="宋体" w:cs="宋体" w:hint="eastAsia"/>
                <w:szCs w:val="21"/>
              </w:rPr>
              <w:t>分。</w:t>
            </w:r>
          </w:p>
          <w:p w14:paraId="366CD54A" w14:textId="2F90D189" w:rsidR="00671427" w:rsidRPr="0079452C" w:rsidRDefault="00671427" w:rsidP="00671427">
            <w:pPr>
              <w:ind w:firstLineChars="0" w:firstLine="0"/>
              <w:rPr>
                <w:rFonts w:ascii="宋体" w:cs="宋体"/>
                <w:szCs w:val="21"/>
              </w:rPr>
            </w:pPr>
            <w:r w:rsidRPr="0079452C">
              <w:rPr>
                <w:rFonts w:ascii="宋体" w:cs="宋体" w:hint="eastAsia"/>
                <w:szCs w:val="21"/>
              </w:rPr>
              <w:t>2</w:t>
            </w:r>
            <w:r w:rsidRPr="0079452C">
              <w:rPr>
                <w:rFonts w:ascii="宋体" w:cs="宋体"/>
                <w:szCs w:val="21"/>
              </w:rPr>
              <w:t>.</w:t>
            </w:r>
            <w:r w:rsidR="00195EB1">
              <w:rPr>
                <w:rFonts w:ascii="宋体" w:cs="宋体" w:hint="eastAsia"/>
                <w:szCs w:val="21"/>
              </w:rPr>
              <w:t>制作安装</w:t>
            </w:r>
            <w:r w:rsidRPr="0079452C">
              <w:rPr>
                <w:rFonts w:ascii="宋体" w:cs="宋体" w:hint="eastAsia"/>
                <w:szCs w:val="21"/>
              </w:rPr>
              <w:t>能力基本满足项目需求得</w:t>
            </w:r>
            <w:r w:rsidR="00495BD8">
              <w:rPr>
                <w:rFonts w:ascii="宋体" w:cs="宋体" w:hint="eastAsia"/>
                <w:szCs w:val="21"/>
              </w:rPr>
              <w:t>1</w:t>
            </w:r>
            <w:r w:rsidR="00495BD8">
              <w:rPr>
                <w:rFonts w:ascii="宋体" w:cs="宋体"/>
                <w:szCs w:val="21"/>
              </w:rPr>
              <w:t>0</w:t>
            </w:r>
            <w:r w:rsidRPr="0079452C">
              <w:rPr>
                <w:rFonts w:ascii="宋体" w:cs="宋体" w:hint="eastAsia"/>
                <w:szCs w:val="21"/>
              </w:rPr>
              <w:t>分。</w:t>
            </w:r>
          </w:p>
          <w:p w14:paraId="30C36CB6" w14:textId="1B5E2E5A" w:rsidR="00671427" w:rsidRDefault="00671427" w:rsidP="00671427">
            <w:pPr>
              <w:widowControl/>
              <w:ind w:firstLineChars="0" w:firstLine="0"/>
              <w:jc w:val="left"/>
              <w:rPr>
                <w:rFonts w:ascii="宋体" w:cs="宋体"/>
                <w:szCs w:val="21"/>
              </w:rPr>
            </w:pPr>
            <w:r w:rsidRPr="0079452C">
              <w:rPr>
                <w:rFonts w:ascii="宋体" w:cs="宋体" w:hint="eastAsia"/>
                <w:szCs w:val="21"/>
              </w:rPr>
              <w:t>3</w:t>
            </w:r>
            <w:r w:rsidR="00495BD8">
              <w:rPr>
                <w:rFonts w:ascii="宋体" w:cs="宋体"/>
                <w:szCs w:val="21"/>
              </w:rPr>
              <w:t>.</w:t>
            </w:r>
            <w:r w:rsidR="00195EB1">
              <w:rPr>
                <w:rFonts w:ascii="宋体" w:cs="宋体" w:hint="eastAsia"/>
                <w:szCs w:val="21"/>
              </w:rPr>
              <w:t>制作安装</w:t>
            </w:r>
            <w:r w:rsidR="004243C4" w:rsidRPr="0079452C">
              <w:rPr>
                <w:rFonts w:ascii="宋体" w:cs="宋体" w:hint="eastAsia"/>
                <w:szCs w:val="21"/>
              </w:rPr>
              <w:t>能力</w:t>
            </w:r>
            <w:r w:rsidR="00495BD8">
              <w:rPr>
                <w:rFonts w:ascii="宋体" w:cs="宋体" w:hint="eastAsia"/>
                <w:szCs w:val="21"/>
              </w:rPr>
              <w:t>部分</w:t>
            </w:r>
            <w:r w:rsidRPr="0079452C">
              <w:rPr>
                <w:rFonts w:ascii="宋体" w:cs="宋体" w:hint="eastAsia"/>
                <w:szCs w:val="21"/>
              </w:rPr>
              <w:t>满足项目需求得</w:t>
            </w:r>
            <w:r w:rsidR="00495BD8">
              <w:rPr>
                <w:rFonts w:ascii="宋体" w:cs="宋体"/>
                <w:szCs w:val="21"/>
              </w:rPr>
              <w:t>5</w:t>
            </w:r>
            <w:r w:rsidRPr="0079452C">
              <w:rPr>
                <w:rFonts w:ascii="宋体" w:cs="宋体" w:hint="eastAsia"/>
                <w:szCs w:val="21"/>
              </w:rPr>
              <w:t>分。</w:t>
            </w:r>
          </w:p>
          <w:p w14:paraId="443D8529" w14:textId="3A8AD781" w:rsidR="00495BD8" w:rsidRPr="0079452C" w:rsidRDefault="00495BD8" w:rsidP="00671427">
            <w:pPr>
              <w:widowControl/>
              <w:ind w:firstLineChars="0" w:firstLine="0"/>
              <w:jc w:val="left"/>
              <w:rPr>
                <w:rFonts w:ascii="宋体" w:cs="宋体"/>
                <w:szCs w:val="21"/>
              </w:rPr>
            </w:pPr>
            <w:r>
              <w:rPr>
                <w:rFonts w:ascii="宋体" w:cs="宋体" w:hint="eastAsia"/>
                <w:szCs w:val="21"/>
              </w:rPr>
              <w:t>4</w:t>
            </w:r>
            <w:r w:rsidR="00195EB1">
              <w:rPr>
                <w:rFonts w:ascii="宋体" w:cs="宋体"/>
                <w:szCs w:val="21"/>
              </w:rPr>
              <w:t>.</w:t>
            </w:r>
            <w:r w:rsidR="00195EB1">
              <w:rPr>
                <w:rFonts w:ascii="宋体" w:cs="宋体" w:hint="eastAsia"/>
                <w:szCs w:val="21"/>
              </w:rPr>
              <w:t>制作安装</w:t>
            </w:r>
            <w:proofErr w:type="gramStart"/>
            <w:r>
              <w:rPr>
                <w:rFonts w:ascii="宋体" w:cs="宋体" w:hint="eastAsia"/>
                <w:szCs w:val="21"/>
              </w:rPr>
              <w:t>建</w:t>
            </w:r>
            <w:r w:rsidRPr="0079452C">
              <w:rPr>
                <w:rFonts w:ascii="宋体" w:cs="宋体" w:hint="eastAsia"/>
                <w:szCs w:val="21"/>
              </w:rPr>
              <w:t>能力</w:t>
            </w:r>
            <w:proofErr w:type="gramEnd"/>
            <w:r w:rsidRPr="0079452C">
              <w:rPr>
                <w:rFonts w:ascii="宋体" w:cs="宋体" w:hint="eastAsia"/>
                <w:szCs w:val="21"/>
              </w:rPr>
              <w:t>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A4AB8" w14:textId="60E8E2D1" w:rsidR="00671427" w:rsidRPr="0079452C" w:rsidRDefault="00CE3955" w:rsidP="0079452C">
            <w:pPr>
              <w:pStyle w:val="a7"/>
              <w:ind w:firstLineChars="0" w:firstLine="0"/>
              <w:jc w:val="center"/>
              <w:rPr>
                <w:rFonts w:ascii="宋体" w:cs="宋体"/>
                <w:szCs w:val="21"/>
              </w:rPr>
            </w:pPr>
            <w:r>
              <w:rPr>
                <w:rFonts w:ascii="宋体" w:cs="宋体"/>
                <w:szCs w:val="21"/>
              </w:rPr>
              <w:t>1</w:t>
            </w:r>
            <w:r w:rsidR="00495BD8">
              <w:rPr>
                <w:rFonts w:ascii="宋体" w:cs="宋体"/>
                <w:szCs w:val="21"/>
              </w:rPr>
              <w:t>5</w:t>
            </w:r>
          </w:p>
        </w:tc>
      </w:tr>
      <w:tr w:rsidR="00442DDD" w14:paraId="18FF74B1" w14:textId="77777777" w:rsidTr="000A27E4">
        <w:trPr>
          <w:trHeight w:val="54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DC23A91"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F4D9489" w14:textId="77777777" w:rsidR="00442DDD" w:rsidRDefault="001828EB">
            <w:pPr>
              <w:widowControl/>
              <w:ind w:firstLineChars="0" w:firstLine="0"/>
              <w:jc w:val="center"/>
              <w:rPr>
                <w:rFonts w:ascii="宋体" w:cs="宋体"/>
                <w:szCs w:val="21"/>
              </w:rPr>
            </w:pPr>
            <w:r>
              <w:rPr>
                <w:rFonts w:ascii="宋体" w:cs="宋体" w:hint="eastAsia"/>
                <w:szCs w:val="21"/>
              </w:rPr>
              <w:t>人员配置</w:t>
            </w:r>
          </w:p>
          <w:p w14:paraId="2E4806AA" w14:textId="2FC3A17A" w:rsidR="00442DDD" w:rsidRDefault="001828EB">
            <w:pPr>
              <w:widowControl/>
              <w:ind w:firstLineChars="0" w:firstLine="0"/>
              <w:jc w:val="center"/>
              <w:rPr>
                <w:rFonts w:ascii="宋体" w:cs="宋体"/>
                <w:szCs w:val="21"/>
              </w:rPr>
            </w:pPr>
            <w:r>
              <w:rPr>
                <w:rFonts w:ascii="宋体" w:cs="宋体" w:hint="eastAsia"/>
                <w:szCs w:val="21"/>
              </w:rPr>
              <w:t>（</w:t>
            </w:r>
            <w:r w:rsidR="009F6C0A">
              <w:rPr>
                <w:rFonts w:ascii="宋体" w:cs="宋体"/>
                <w:szCs w:val="21"/>
              </w:rPr>
              <w:t>5</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3478C2" w14:textId="4963CBEC" w:rsidR="00442DDD" w:rsidRDefault="001828EB">
            <w:pPr>
              <w:widowControl/>
              <w:ind w:firstLineChars="0" w:firstLine="0"/>
              <w:jc w:val="left"/>
              <w:rPr>
                <w:rFonts w:ascii="宋体" w:cs="宋体"/>
                <w:szCs w:val="21"/>
              </w:rPr>
            </w:pPr>
            <w:r>
              <w:rPr>
                <w:rFonts w:ascii="宋体" w:cs="宋体" w:hint="eastAsia"/>
                <w:szCs w:val="21"/>
              </w:rPr>
              <w:t>团队配备中应至少包含</w:t>
            </w:r>
            <w:r w:rsidR="008847AB">
              <w:rPr>
                <w:rFonts w:ascii="宋体" w:cs="宋体" w:hint="eastAsia"/>
                <w:szCs w:val="21"/>
              </w:rPr>
              <w:t>设计、制作、安装</w:t>
            </w:r>
            <w:r>
              <w:rPr>
                <w:rFonts w:ascii="宋体" w:cs="宋体" w:hint="eastAsia"/>
                <w:szCs w:val="21"/>
              </w:rPr>
              <w:t>等</w:t>
            </w:r>
            <w:r w:rsidR="008847AB">
              <w:rPr>
                <w:rFonts w:ascii="宋体" w:cs="宋体" w:hint="eastAsia"/>
                <w:szCs w:val="21"/>
              </w:rPr>
              <w:t>人员</w:t>
            </w:r>
            <w:r>
              <w:rPr>
                <w:rFonts w:ascii="宋体" w:cs="宋体" w:hint="eastAsia"/>
                <w:szCs w:val="21"/>
              </w:rPr>
              <w:t>。</w:t>
            </w:r>
          </w:p>
          <w:p w14:paraId="24096B84" w14:textId="4D1BF662" w:rsidR="00442DDD" w:rsidRDefault="001828EB">
            <w:pPr>
              <w:widowControl/>
              <w:ind w:firstLineChars="0" w:firstLine="0"/>
              <w:jc w:val="left"/>
              <w:rPr>
                <w:rFonts w:ascii="宋体" w:cs="宋体"/>
                <w:szCs w:val="21"/>
              </w:rPr>
            </w:pPr>
            <w:r>
              <w:rPr>
                <w:rFonts w:ascii="宋体" w:cs="宋体" w:hint="eastAsia"/>
                <w:szCs w:val="21"/>
              </w:rPr>
              <w:t>1</w:t>
            </w:r>
            <w:r>
              <w:rPr>
                <w:rFonts w:ascii="宋体" w:cs="宋体"/>
                <w:szCs w:val="21"/>
              </w:rPr>
              <w:t>.</w:t>
            </w:r>
            <w:r>
              <w:rPr>
                <w:rFonts w:ascii="宋体" w:cs="宋体" w:hint="eastAsia"/>
                <w:szCs w:val="21"/>
              </w:rPr>
              <w:t>人数</w:t>
            </w:r>
            <w:r w:rsidR="00C65380">
              <w:rPr>
                <w:rFonts w:ascii="宋体" w:cs="宋体"/>
                <w:szCs w:val="21"/>
              </w:rPr>
              <w:t>10</w:t>
            </w:r>
            <w:r>
              <w:rPr>
                <w:rFonts w:ascii="宋体" w:cs="宋体" w:hint="eastAsia"/>
                <w:szCs w:val="21"/>
              </w:rPr>
              <w:t>人以下</w:t>
            </w:r>
            <w:r w:rsidR="0065166C">
              <w:rPr>
                <w:rFonts w:ascii="宋体" w:cs="宋体" w:hint="eastAsia"/>
                <w:szCs w:val="21"/>
              </w:rPr>
              <w:t>，</w:t>
            </w:r>
            <w:r>
              <w:rPr>
                <w:rFonts w:ascii="宋体" w:cs="宋体" w:hint="eastAsia"/>
                <w:szCs w:val="21"/>
              </w:rPr>
              <w:t>得</w:t>
            </w:r>
            <w:r w:rsidR="00201B0C">
              <w:rPr>
                <w:rFonts w:ascii="宋体" w:cs="宋体"/>
                <w:szCs w:val="21"/>
              </w:rPr>
              <w:t>1</w:t>
            </w:r>
            <w:r>
              <w:rPr>
                <w:rFonts w:ascii="宋体" w:cs="宋体" w:hint="eastAsia"/>
                <w:szCs w:val="21"/>
              </w:rPr>
              <w:t>分。</w:t>
            </w:r>
          </w:p>
          <w:p w14:paraId="186E73E8" w14:textId="07D4FFED" w:rsidR="00442DDD" w:rsidRDefault="001828EB">
            <w:pPr>
              <w:widowControl/>
              <w:ind w:firstLineChars="0" w:firstLine="0"/>
              <w:jc w:val="left"/>
              <w:rPr>
                <w:rFonts w:ascii="宋体" w:cs="宋体"/>
                <w:szCs w:val="21"/>
              </w:rPr>
            </w:pPr>
            <w:r>
              <w:rPr>
                <w:rFonts w:ascii="宋体" w:cs="宋体" w:hint="eastAsia"/>
                <w:szCs w:val="21"/>
              </w:rPr>
              <w:t>2</w:t>
            </w:r>
            <w:r>
              <w:rPr>
                <w:rFonts w:ascii="宋体" w:cs="宋体"/>
                <w:szCs w:val="21"/>
              </w:rPr>
              <w:t>.</w:t>
            </w:r>
            <w:r>
              <w:rPr>
                <w:rFonts w:ascii="宋体" w:cs="宋体" w:hint="eastAsia"/>
                <w:szCs w:val="21"/>
              </w:rPr>
              <w:t>人数1</w:t>
            </w:r>
            <w:r w:rsidR="00C65380">
              <w:rPr>
                <w:rFonts w:ascii="宋体" w:cs="宋体"/>
                <w:szCs w:val="21"/>
              </w:rPr>
              <w:t>0</w:t>
            </w:r>
            <w:r>
              <w:rPr>
                <w:rFonts w:ascii="宋体" w:cs="宋体"/>
                <w:szCs w:val="21"/>
              </w:rPr>
              <w:t>-</w:t>
            </w:r>
            <w:r w:rsidR="00C65380">
              <w:rPr>
                <w:rFonts w:ascii="宋体" w:cs="宋体"/>
                <w:szCs w:val="21"/>
              </w:rPr>
              <w:t>15</w:t>
            </w:r>
            <w:r>
              <w:rPr>
                <w:rFonts w:ascii="宋体" w:cs="宋体" w:hint="eastAsia"/>
                <w:szCs w:val="21"/>
              </w:rPr>
              <w:t>人</w:t>
            </w:r>
            <w:r w:rsidR="0065166C">
              <w:rPr>
                <w:rFonts w:ascii="宋体" w:cs="宋体" w:hint="eastAsia"/>
                <w:szCs w:val="21"/>
              </w:rPr>
              <w:t>，</w:t>
            </w:r>
            <w:r>
              <w:rPr>
                <w:rFonts w:ascii="宋体" w:cs="宋体" w:hint="eastAsia"/>
                <w:szCs w:val="21"/>
              </w:rPr>
              <w:t>得</w:t>
            </w:r>
            <w:r w:rsidR="00201B0C">
              <w:rPr>
                <w:rFonts w:ascii="宋体" w:cs="宋体"/>
                <w:szCs w:val="21"/>
              </w:rPr>
              <w:t>3</w:t>
            </w:r>
            <w:r>
              <w:rPr>
                <w:rFonts w:ascii="宋体" w:cs="宋体" w:hint="eastAsia"/>
                <w:szCs w:val="21"/>
              </w:rPr>
              <w:t>分，</w:t>
            </w:r>
          </w:p>
          <w:p w14:paraId="606153A9" w14:textId="7998F3B1" w:rsidR="00442DDD" w:rsidRDefault="001828EB">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人数</w:t>
            </w:r>
            <w:r w:rsidR="00C65380">
              <w:rPr>
                <w:rFonts w:ascii="宋体" w:cs="宋体"/>
                <w:szCs w:val="21"/>
              </w:rPr>
              <w:t>15</w:t>
            </w:r>
            <w:r>
              <w:rPr>
                <w:rFonts w:ascii="宋体" w:cs="宋体" w:hint="eastAsia"/>
                <w:szCs w:val="21"/>
              </w:rPr>
              <w:t>人以上</w:t>
            </w:r>
            <w:r w:rsidR="0065166C">
              <w:rPr>
                <w:rFonts w:ascii="宋体" w:cs="宋体" w:hint="eastAsia"/>
                <w:szCs w:val="21"/>
              </w:rPr>
              <w:t>，</w:t>
            </w:r>
            <w:r>
              <w:rPr>
                <w:rFonts w:ascii="宋体" w:cs="宋体" w:hint="eastAsia"/>
                <w:szCs w:val="21"/>
              </w:rPr>
              <w:t>得</w:t>
            </w:r>
            <w:r w:rsidR="00201B0C">
              <w:rPr>
                <w:rFonts w:ascii="宋体" w:cs="宋体"/>
                <w:szCs w:val="21"/>
              </w:rPr>
              <w:t>5</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36612" w14:textId="5FB171AB" w:rsidR="00442DDD" w:rsidRDefault="00201B0C">
            <w:pPr>
              <w:widowControl/>
              <w:ind w:firstLineChars="0" w:firstLine="0"/>
              <w:jc w:val="center"/>
              <w:rPr>
                <w:rFonts w:ascii="宋体" w:cs="宋体"/>
                <w:szCs w:val="21"/>
              </w:rPr>
            </w:pPr>
            <w:r>
              <w:rPr>
                <w:rFonts w:ascii="宋体" w:cs="宋体"/>
                <w:szCs w:val="21"/>
              </w:rPr>
              <w:t>5</w:t>
            </w:r>
          </w:p>
        </w:tc>
      </w:tr>
      <w:tr w:rsidR="00442DDD" w14:paraId="74D75E19" w14:textId="77777777" w:rsidTr="00734B49">
        <w:trPr>
          <w:trHeight w:val="1381"/>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B2C6DF7"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2835109" w14:textId="232A899E" w:rsidR="00442DDD" w:rsidRDefault="00BC61D6">
            <w:pPr>
              <w:widowControl/>
              <w:ind w:firstLineChars="0" w:firstLine="0"/>
              <w:jc w:val="center"/>
              <w:rPr>
                <w:rFonts w:ascii="宋体" w:cs="宋体"/>
                <w:szCs w:val="21"/>
              </w:rPr>
            </w:pPr>
            <w:r>
              <w:rPr>
                <w:rFonts w:ascii="宋体" w:cs="宋体" w:hint="eastAsia"/>
                <w:szCs w:val="21"/>
              </w:rPr>
              <w:t>项目进度安排</w:t>
            </w:r>
          </w:p>
          <w:p w14:paraId="52C87181" w14:textId="163FE3F6" w:rsidR="00442DDD" w:rsidRDefault="001828EB">
            <w:pPr>
              <w:widowControl/>
              <w:ind w:firstLineChars="0" w:firstLine="0"/>
              <w:jc w:val="center"/>
              <w:rPr>
                <w:rFonts w:ascii="宋体" w:cs="宋体"/>
                <w:szCs w:val="21"/>
              </w:rPr>
            </w:pPr>
            <w:r>
              <w:rPr>
                <w:rFonts w:ascii="宋体" w:cs="宋体" w:hint="eastAsia"/>
                <w:szCs w:val="21"/>
              </w:rPr>
              <w:t>（</w:t>
            </w:r>
            <w:r w:rsidR="009F6C0A">
              <w:rPr>
                <w:rFonts w:ascii="宋体" w:cs="宋体"/>
                <w:szCs w:val="21"/>
              </w:rPr>
              <w:t>5</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99059" w14:textId="77777777" w:rsidR="00442DDD" w:rsidRDefault="001828EB">
            <w:pPr>
              <w:widowControl/>
              <w:ind w:firstLineChars="0" w:firstLine="0"/>
              <w:jc w:val="left"/>
              <w:rPr>
                <w:rFonts w:ascii="宋体" w:cs="宋体"/>
                <w:szCs w:val="21"/>
              </w:rPr>
            </w:pPr>
            <w:r>
              <w:rPr>
                <w:rFonts w:ascii="宋体" w:cs="宋体" w:hint="eastAsia"/>
                <w:szCs w:val="21"/>
              </w:rPr>
              <w:t>根据项目</w:t>
            </w:r>
            <w:r w:rsidR="0065166C">
              <w:rPr>
                <w:rFonts w:ascii="宋体" w:cs="宋体" w:hint="eastAsia"/>
                <w:szCs w:val="21"/>
              </w:rPr>
              <w:t>要求做出合理的进度安排计划。</w:t>
            </w:r>
          </w:p>
          <w:p w14:paraId="2BE664E2" w14:textId="42E178EA" w:rsidR="0065166C" w:rsidRPr="0065166C" w:rsidRDefault="0065166C" w:rsidP="0065166C">
            <w:pPr>
              <w:ind w:firstLineChars="0" w:firstLine="0"/>
              <w:rPr>
                <w:rFonts w:ascii="宋体" w:cs="宋体"/>
                <w:szCs w:val="21"/>
              </w:rPr>
            </w:pPr>
            <w:r w:rsidRPr="0065166C">
              <w:rPr>
                <w:rFonts w:ascii="宋体" w:cs="宋体" w:hint="eastAsia"/>
                <w:szCs w:val="21"/>
              </w:rPr>
              <w:t>1.方案</w:t>
            </w:r>
            <w:r>
              <w:rPr>
                <w:rFonts w:ascii="宋体" w:cs="宋体" w:hint="eastAsia"/>
                <w:szCs w:val="21"/>
              </w:rPr>
              <w:t>进度</w:t>
            </w:r>
            <w:r w:rsidRPr="0065166C">
              <w:rPr>
                <w:rFonts w:ascii="宋体" w:cs="宋体" w:hint="eastAsia"/>
                <w:szCs w:val="21"/>
              </w:rPr>
              <w:t>计划合理，得</w:t>
            </w:r>
            <w:r w:rsidR="00201B0C">
              <w:rPr>
                <w:rFonts w:ascii="宋体" w:cs="宋体"/>
                <w:szCs w:val="21"/>
              </w:rPr>
              <w:t>5</w:t>
            </w:r>
            <w:r w:rsidRPr="0065166C">
              <w:rPr>
                <w:rFonts w:ascii="宋体" w:cs="宋体" w:hint="eastAsia"/>
                <w:szCs w:val="21"/>
              </w:rPr>
              <w:t>分。</w:t>
            </w:r>
          </w:p>
          <w:p w14:paraId="42E80D3C" w14:textId="18A01421" w:rsidR="0065166C" w:rsidRDefault="0065166C" w:rsidP="0065166C">
            <w:pPr>
              <w:ind w:firstLineChars="0" w:firstLine="0"/>
            </w:pPr>
            <w:r>
              <w:t>2.</w:t>
            </w:r>
            <w:r>
              <w:rPr>
                <w:rFonts w:hint="eastAsia"/>
              </w:rPr>
              <w:t>方案进度计划一般，得</w:t>
            </w:r>
            <w:r w:rsidR="00201B0C">
              <w:t>3</w:t>
            </w:r>
            <w:r>
              <w:rPr>
                <w:rFonts w:hint="eastAsia"/>
              </w:rPr>
              <w:t>分。</w:t>
            </w:r>
          </w:p>
          <w:p w14:paraId="6EB73448" w14:textId="18032299" w:rsidR="0065166C" w:rsidRPr="0065166C" w:rsidRDefault="0065166C" w:rsidP="0065166C">
            <w:pPr>
              <w:ind w:firstLineChars="0" w:firstLine="0"/>
            </w:pPr>
            <w:r>
              <w:rPr>
                <w:rFonts w:hint="eastAsia"/>
              </w:rPr>
              <w:t>3</w:t>
            </w:r>
            <w:r>
              <w:t>.</w:t>
            </w:r>
            <w:r>
              <w:rPr>
                <w:rFonts w:hint="eastAsia"/>
              </w:rPr>
              <w:t>方案进度计划不合理，得</w:t>
            </w:r>
            <w:r w:rsidR="00201B0C">
              <w:t>0</w:t>
            </w:r>
            <w:r>
              <w:rPr>
                <w:rFonts w:hint="eastAsia"/>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5DA6DF" w14:textId="210E2F76" w:rsidR="00442DDD" w:rsidRDefault="00201B0C">
            <w:pPr>
              <w:widowControl/>
              <w:ind w:firstLineChars="0" w:firstLine="0"/>
              <w:jc w:val="center"/>
              <w:rPr>
                <w:rFonts w:ascii="宋体" w:cs="宋体"/>
                <w:szCs w:val="21"/>
              </w:rPr>
            </w:pPr>
            <w:r>
              <w:rPr>
                <w:rFonts w:ascii="宋体" w:cs="宋体"/>
                <w:szCs w:val="21"/>
              </w:rPr>
              <w:t>5</w:t>
            </w:r>
          </w:p>
        </w:tc>
      </w:tr>
    </w:tbl>
    <w:p w14:paraId="38FF6846" w14:textId="77777777" w:rsidR="008C050A" w:rsidRDefault="008C050A">
      <w:pPr>
        <w:ind w:firstLineChars="0" w:firstLine="0"/>
        <w:outlineLvl w:val="0"/>
        <w:rPr>
          <w:rFonts w:ascii="华文细黑" w:eastAsia="华文细黑" w:hAnsi="华文细黑"/>
          <w:b/>
          <w:sz w:val="28"/>
          <w:szCs w:val="21"/>
        </w:rPr>
      </w:pPr>
    </w:p>
    <w:p w14:paraId="0541E1EB" w14:textId="74101E0C" w:rsidR="00442DDD" w:rsidRDefault="00544DB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1828EB">
        <w:rPr>
          <w:rFonts w:ascii="华文细黑" w:eastAsia="华文细黑" w:hAnsi="华文细黑" w:hint="eastAsia"/>
          <w:b/>
          <w:sz w:val="28"/>
          <w:szCs w:val="21"/>
        </w:rPr>
        <w:t>、</w:t>
      </w:r>
      <w:r w:rsidR="002712DD">
        <w:rPr>
          <w:rFonts w:ascii="华文细黑" w:eastAsia="华文细黑" w:hAnsi="华文细黑" w:hint="eastAsia"/>
          <w:b/>
          <w:sz w:val="28"/>
          <w:szCs w:val="21"/>
        </w:rPr>
        <w:t>投标时间、地点</w:t>
      </w:r>
    </w:p>
    <w:p w14:paraId="4B849929" w14:textId="09A6C385"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sidR="00B52F96">
        <w:rPr>
          <w:rFonts w:ascii="宋体" w:hAnsi="宋体" w:cs="宋体"/>
          <w:kern w:val="0"/>
          <w:sz w:val="24"/>
          <w:szCs w:val="24"/>
        </w:rPr>
        <w:t>4</w:t>
      </w:r>
      <w:r>
        <w:rPr>
          <w:rFonts w:ascii="宋体" w:hAnsi="宋体" w:cs="宋体" w:hint="eastAsia"/>
          <w:kern w:val="0"/>
          <w:sz w:val="24"/>
          <w:szCs w:val="24"/>
        </w:rPr>
        <w:t>年</w:t>
      </w:r>
      <w:r w:rsidR="00195EB1">
        <w:rPr>
          <w:rFonts w:ascii="宋体" w:hAnsi="宋体" w:cs="宋体" w:hint="eastAsia"/>
          <w:kern w:val="0"/>
          <w:sz w:val="24"/>
          <w:szCs w:val="24"/>
        </w:rPr>
        <w:t>1</w:t>
      </w:r>
      <w:r w:rsidR="00195EB1">
        <w:rPr>
          <w:rFonts w:ascii="宋体" w:hAnsi="宋体" w:cs="宋体"/>
          <w:kern w:val="0"/>
          <w:sz w:val="24"/>
          <w:szCs w:val="24"/>
        </w:rPr>
        <w:t>0</w:t>
      </w:r>
      <w:r>
        <w:rPr>
          <w:rFonts w:ascii="宋体" w:hAnsi="宋体" w:cs="宋体" w:hint="eastAsia"/>
          <w:kern w:val="0"/>
          <w:sz w:val="24"/>
          <w:szCs w:val="24"/>
        </w:rPr>
        <w:t>月</w:t>
      </w:r>
      <w:r w:rsidR="00B52F96">
        <w:rPr>
          <w:rFonts w:ascii="宋体" w:hAnsi="宋体" w:cs="宋体"/>
          <w:kern w:val="0"/>
          <w:sz w:val="24"/>
          <w:szCs w:val="24"/>
        </w:rPr>
        <w:t>1</w:t>
      </w:r>
      <w:r w:rsidR="00375184">
        <w:rPr>
          <w:rFonts w:ascii="宋体" w:hAnsi="宋体" w:cs="宋体"/>
          <w:kern w:val="0"/>
          <w:sz w:val="24"/>
          <w:szCs w:val="24"/>
        </w:rPr>
        <w:t>1</w:t>
      </w:r>
      <w:r>
        <w:rPr>
          <w:rFonts w:ascii="宋体" w:hAnsi="宋体" w:cs="宋体" w:hint="eastAsia"/>
          <w:kern w:val="0"/>
          <w:sz w:val="24"/>
          <w:szCs w:val="24"/>
        </w:rPr>
        <w:t>日13:</w:t>
      </w:r>
      <w:r w:rsidR="007C4EF4">
        <w:rPr>
          <w:rFonts w:ascii="宋体" w:hAnsi="宋体" w:cs="宋体"/>
          <w:kern w:val="0"/>
          <w:sz w:val="24"/>
          <w:szCs w:val="24"/>
        </w:rPr>
        <w:t>3</w:t>
      </w:r>
      <w:r>
        <w:rPr>
          <w:rFonts w:ascii="宋体" w:hAnsi="宋体" w:cs="宋体" w:hint="eastAsia"/>
          <w:kern w:val="0"/>
          <w:sz w:val="24"/>
          <w:szCs w:val="24"/>
        </w:rPr>
        <w:t>0</w:t>
      </w:r>
    </w:p>
    <w:p w14:paraId="1AE578AF" w14:textId="292B2B0E" w:rsidR="00442DDD" w:rsidRDefault="0050383B">
      <w:pPr>
        <w:spacing w:line="360" w:lineRule="auto"/>
        <w:ind w:firstLineChars="0" w:firstLine="0"/>
        <w:jc w:val="left"/>
        <w:rPr>
          <w:rFonts w:ascii="宋体" w:hAnsi="宋体" w:cs="宋体"/>
          <w:kern w:val="0"/>
          <w:sz w:val="24"/>
          <w:szCs w:val="24"/>
        </w:rPr>
      </w:pPr>
      <w:r>
        <w:rPr>
          <w:rFonts w:ascii="宋体" w:hAnsi="宋体" w:cs="宋体"/>
          <w:kern w:val="0"/>
          <w:sz w:val="24"/>
          <w:szCs w:val="24"/>
        </w:rPr>
        <w:t>2</w:t>
      </w:r>
      <w:r w:rsidR="001828EB">
        <w:rPr>
          <w:rFonts w:ascii="宋体" w:hAnsi="宋体" w:cs="宋体" w:hint="eastAsia"/>
          <w:kern w:val="0"/>
          <w:sz w:val="24"/>
          <w:szCs w:val="24"/>
        </w:rPr>
        <w:t>、</w:t>
      </w:r>
      <w:r>
        <w:rPr>
          <w:rFonts w:ascii="宋体" w:hAnsi="宋体" w:cs="宋体" w:hint="eastAsia"/>
          <w:kern w:val="0"/>
          <w:sz w:val="24"/>
          <w:szCs w:val="24"/>
        </w:rPr>
        <w:t>递交文件</w:t>
      </w:r>
      <w:r w:rsidR="001828EB">
        <w:rPr>
          <w:rFonts w:ascii="宋体" w:hAnsi="宋体" w:cs="宋体" w:hint="eastAsia"/>
          <w:kern w:val="0"/>
          <w:sz w:val="24"/>
          <w:szCs w:val="24"/>
        </w:rPr>
        <w:t>地点：北京市西城区西直门外大街6号中</w:t>
      </w:r>
      <w:proofErr w:type="gramStart"/>
      <w:r w:rsidR="001828EB">
        <w:rPr>
          <w:rFonts w:ascii="宋体" w:hAnsi="宋体" w:cs="宋体" w:hint="eastAsia"/>
          <w:kern w:val="0"/>
          <w:sz w:val="24"/>
          <w:szCs w:val="24"/>
        </w:rPr>
        <w:t>仪大厦</w:t>
      </w:r>
      <w:proofErr w:type="gramEnd"/>
      <w:r w:rsidR="00B52F96">
        <w:rPr>
          <w:rFonts w:ascii="宋体" w:hAnsi="宋体" w:cs="宋体"/>
          <w:kern w:val="0"/>
          <w:sz w:val="24"/>
          <w:szCs w:val="24"/>
        </w:rPr>
        <w:t>1002</w:t>
      </w:r>
    </w:p>
    <w:p w14:paraId="781F89FB" w14:textId="383E6948" w:rsidR="007C4EF4" w:rsidRDefault="007C4EF4">
      <w:pPr>
        <w:spacing w:line="360" w:lineRule="auto"/>
        <w:ind w:firstLineChars="0" w:firstLine="0"/>
        <w:jc w:val="left"/>
        <w:rPr>
          <w:rFonts w:ascii="宋体" w:hAnsi="宋体" w:cs="宋体"/>
          <w:kern w:val="0"/>
          <w:sz w:val="24"/>
          <w:szCs w:val="24"/>
        </w:rPr>
      </w:pPr>
      <w:r>
        <w:rPr>
          <w:rFonts w:ascii="宋体" w:hAnsi="宋体" w:cs="宋体"/>
          <w:kern w:val="0"/>
          <w:sz w:val="24"/>
          <w:szCs w:val="24"/>
        </w:rPr>
        <w:t>3</w:t>
      </w:r>
      <w:r>
        <w:rPr>
          <w:rFonts w:ascii="宋体" w:hAnsi="宋体" w:cs="宋体" w:hint="eastAsia"/>
          <w:kern w:val="0"/>
          <w:sz w:val="24"/>
          <w:szCs w:val="24"/>
        </w:rPr>
        <w:t>、资格审查</w:t>
      </w:r>
      <w:r w:rsidR="00EE0094">
        <w:rPr>
          <w:rFonts w:ascii="宋体" w:hAnsi="宋体" w:cs="宋体" w:hint="eastAsia"/>
          <w:kern w:val="0"/>
          <w:sz w:val="24"/>
          <w:szCs w:val="24"/>
        </w:rPr>
        <w:t>、评审</w:t>
      </w:r>
      <w:r>
        <w:rPr>
          <w:rFonts w:ascii="宋体" w:hAnsi="宋体" w:cs="宋体" w:hint="eastAsia"/>
          <w:kern w:val="0"/>
          <w:sz w:val="24"/>
          <w:szCs w:val="24"/>
        </w:rPr>
        <w:t>时间：2</w:t>
      </w:r>
      <w:r>
        <w:rPr>
          <w:rFonts w:ascii="宋体" w:hAnsi="宋体" w:cs="宋体"/>
          <w:kern w:val="0"/>
          <w:sz w:val="24"/>
          <w:szCs w:val="24"/>
        </w:rPr>
        <w:t>024</w:t>
      </w:r>
      <w:r>
        <w:rPr>
          <w:rFonts w:ascii="宋体" w:hAnsi="宋体" w:cs="宋体" w:hint="eastAsia"/>
          <w:kern w:val="0"/>
          <w:sz w:val="24"/>
          <w:szCs w:val="24"/>
        </w:rPr>
        <w:t>年</w:t>
      </w:r>
      <w:r w:rsidR="00375184">
        <w:rPr>
          <w:rFonts w:ascii="宋体" w:hAnsi="宋体" w:cs="宋体"/>
          <w:kern w:val="0"/>
          <w:sz w:val="24"/>
          <w:szCs w:val="24"/>
        </w:rPr>
        <w:t>10</w:t>
      </w:r>
      <w:r>
        <w:rPr>
          <w:rFonts w:ascii="宋体" w:hAnsi="宋体" w:cs="宋体" w:hint="eastAsia"/>
          <w:kern w:val="0"/>
          <w:sz w:val="24"/>
          <w:szCs w:val="24"/>
        </w:rPr>
        <w:t>月1</w:t>
      </w:r>
      <w:r w:rsidR="00375184">
        <w:rPr>
          <w:rFonts w:ascii="宋体" w:hAnsi="宋体" w:cs="宋体"/>
          <w:kern w:val="0"/>
          <w:sz w:val="24"/>
          <w:szCs w:val="24"/>
        </w:rPr>
        <w:t>1</w:t>
      </w:r>
      <w:r>
        <w:rPr>
          <w:rFonts w:ascii="宋体" w:hAnsi="宋体" w:cs="宋体" w:hint="eastAsia"/>
          <w:kern w:val="0"/>
          <w:sz w:val="24"/>
          <w:szCs w:val="24"/>
        </w:rPr>
        <w:t>日1</w:t>
      </w:r>
      <w:r>
        <w:rPr>
          <w:rFonts w:ascii="宋体" w:hAnsi="宋体" w:cs="宋体"/>
          <w:kern w:val="0"/>
          <w:sz w:val="24"/>
          <w:szCs w:val="24"/>
        </w:rPr>
        <w:t>3</w:t>
      </w:r>
      <w:r>
        <w:rPr>
          <w:rFonts w:ascii="宋体" w:hAnsi="宋体" w:cs="宋体" w:hint="eastAsia"/>
          <w:kern w:val="0"/>
          <w:sz w:val="24"/>
          <w:szCs w:val="24"/>
        </w:rPr>
        <w:t>:</w:t>
      </w:r>
      <w:r>
        <w:rPr>
          <w:rFonts w:ascii="宋体" w:hAnsi="宋体" w:cs="宋体"/>
          <w:kern w:val="0"/>
          <w:sz w:val="24"/>
          <w:szCs w:val="24"/>
        </w:rPr>
        <w:t>30</w:t>
      </w:r>
    </w:p>
    <w:p w14:paraId="055E0C96" w14:textId="7039D570" w:rsidR="00F1246F" w:rsidRDefault="00F1246F" w:rsidP="009C688A">
      <w:pPr>
        <w:spacing w:line="360" w:lineRule="auto"/>
        <w:ind w:firstLineChars="0" w:firstLine="0"/>
        <w:jc w:val="left"/>
        <w:rPr>
          <w:rFonts w:ascii="宋体" w:hAnsi="宋体" w:cs="宋体"/>
          <w:kern w:val="0"/>
          <w:sz w:val="24"/>
          <w:szCs w:val="24"/>
        </w:rPr>
      </w:pPr>
      <w:r>
        <w:rPr>
          <w:rFonts w:ascii="宋体" w:hAnsi="宋体" w:cs="宋体"/>
          <w:kern w:val="0"/>
          <w:sz w:val="24"/>
          <w:szCs w:val="24"/>
        </w:rPr>
        <w:br w:type="page"/>
      </w:r>
      <w:r>
        <w:rPr>
          <w:rFonts w:ascii="宋体" w:hAnsi="宋体" w:cs="宋体" w:hint="eastAsia"/>
          <w:kern w:val="0"/>
          <w:sz w:val="24"/>
          <w:szCs w:val="24"/>
        </w:rPr>
        <w:lastRenderedPageBreak/>
        <w:t>附件1</w:t>
      </w:r>
    </w:p>
    <w:p w14:paraId="77EB960D" w14:textId="274F6520" w:rsidR="009C688A" w:rsidRDefault="009C688A" w:rsidP="003B17EB">
      <w:pPr>
        <w:spacing w:line="360" w:lineRule="auto"/>
        <w:ind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w:t>
      </w:r>
      <w:r w:rsidRPr="009C688A">
        <w:rPr>
          <w:rFonts w:ascii="宋体" w:hAnsi="宋体" w:cs="宋体" w:hint="eastAsia"/>
          <w:kern w:val="0"/>
          <w:sz w:val="24"/>
          <w:szCs w:val="24"/>
        </w:rPr>
        <w:t>设计小样儿的区域（约2</w:t>
      </w:r>
      <w:r w:rsidRPr="009C688A">
        <w:rPr>
          <w:rFonts w:ascii="宋体" w:hAnsi="宋体" w:cs="宋体"/>
          <w:kern w:val="0"/>
          <w:sz w:val="24"/>
          <w:szCs w:val="24"/>
        </w:rPr>
        <w:t>5</w:t>
      </w:r>
      <w:r w:rsidRPr="009C688A">
        <w:rPr>
          <w:rFonts w:ascii="宋体" w:hAnsi="宋体" w:cs="宋体" w:hint="eastAsia"/>
          <w:kern w:val="0"/>
          <w:sz w:val="24"/>
          <w:szCs w:val="24"/>
        </w:rPr>
        <w:t>㎡）：</w:t>
      </w:r>
    </w:p>
    <w:p w14:paraId="72224F46" w14:textId="13A9E60F" w:rsidR="009C688A" w:rsidRPr="009C688A" w:rsidRDefault="009C688A" w:rsidP="003B17EB">
      <w:pPr>
        <w:spacing w:line="360" w:lineRule="auto"/>
        <w:ind w:firstLineChars="400" w:firstLine="960"/>
        <w:jc w:val="left"/>
        <w:rPr>
          <w:rFonts w:ascii="宋体" w:hAnsi="宋体" w:cs="宋体"/>
          <w:kern w:val="0"/>
          <w:sz w:val="24"/>
          <w:szCs w:val="24"/>
        </w:rPr>
      </w:pPr>
      <w:r w:rsidRPr="009C688A">
        <w:rPr>
          <w:rFonts w:ascii="宋体" w:hAnsi="宋体" w:cs="宋体" w:hint="eastAsia"/>
          <w:kern w:val="0"/>
          <w:sz w:val="24"/>
          <w:szCs w:val="24"/>
        </w:rPr>
        <w:t>科研行政楼入口，右手边墙面及正对面墙面</w:t>
      </w:r>
    </w:p>
    <w:p w14:paraId="29482D43" w14:textId="61C5293E" w:rsidR="009C688A" w:rsidRPr="009C688A" w:rsidRDefault="009C688A" w:rsidP="003B17EB">
      <w:pPr>
        <w:spacing w:line="360" w:lineRule="auto"/>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w:t>
      </w:r>
      <w:r w:rsidRPr="009C688A">
        <w:rPr>
          <w:rFonts w:ascii="宋体" w:hAnsi="宋体" w:cs="宋体" w:hint="eastAsia"/>
          <w:kern w:val="0"/>
          <w:sz w:val="24"/>
          <w:szCs w:val="24"/>
        </w:rPr>
        <w:t>设计要求：</w:t>
      </w:r>
    </w:p>
    <w:p w14:paraId="50FD2E7E" w14:textId="268FDAF3" w:rsidR="009C688A" w:rsidRPr="009C688A" w:rsidRDefault="009C688A" w:rsidP="003B17EB">
      <w:pPr>
        <w:spacing w:line="360" w:lineRule="auto"/>
        <w:ind w:firstLineChars="400" w:firstLine="960"/>
        <w:jc w:val="left"/>
        <w:rPr>
          <w:rFonts w:ascii="宋体" w:hAnsi="宋体" w:cs="宋体"/>
          <w:kern w:val="0"/>
          <w:sz w:val="24"/>
          <w:szCs w:val="24"/>
        </w:rPr>
      </w:pPr>
      <w:r w:rsidRPr="009C688A">
        <w:rPr>
          <w:rFonts w:ascii="宋体" w:hAnsi="宋体" w:cs="宋体" w:hint="eastAsia"/>
          <w:kern w:val="0"/>
          <w:sz w:val="24"/>
          <w:szCs w:val="24"/>
        </w:rPr>
        <w:t>展示医院历史文化元素，庄重、时尚、简约</w:t>
      </w:r>
    </w:p>
    <w:p w14:paraId="1BED78BC" w14:textId="69A8F476" w:rsidR="009C688A" w:rsidRPr="009C688A" w:rsidRDefault="009C688A" w:rsidP="003B17EB">
      <w:pPr>
        <w:spacing w:line="360" w:lineRule="auto"/>
        <w:ind w:firstLineChars="400" w:firstLine="960"/>
        <w:jc w:val="left"/>
        <w:rPr>
          <w:rFonts w:ascii="宋体" w:hAnsi="宋体" w:cs="宋体"/>
          <w:kern w:val="0"/>
          <w:sz w:val="24"/>
          <w:szCs w:val="24"/>
        </w:rPr>
      </w:pPr>
      <w:r w:rsidRPr="009C688A">
        <w:rPr>
          <w:rFonts w:ascii="宋体" w:hAnsi="宋体" w:cs="宋体" w:hint="eastAsia"/>
          <w:kern w:val="0"/>
          <w:sz w:val="24"/>
          <w:szCs w:val="24"/>
        </w:rPr>
        <w:t>体现员工良好精神风貌，亲和、温馨</w:t>
      </w:r>
    </w:p>
    <w:p w14:paraId="003D796D" w14:textId="3DE70EA6" w:rsidR="009C688A" w:rsidRPr="009C688A" w:rsidRDefault="009C688A" w:rsidP="003B17EB">
      <w:pPr>
        <w:spacing w:line="360" w:lineRule="auto"/>
        <w:ind w:firstLineChars="400" w:firstLine="960"/>
        <w:jc w:val="left"/>
        <w:rPr>
          <w:rFonts w:ascii="宋体" w:hAnsi="宋体" w:cs="宋体"/>
          <w:kern w:val="0"/>
          <w:sz w:val="24"/>
          <w:szCs w:val="24"/>
        </w:rPr>
      </w:pPr>
      <w:r w:rsidRPr="009C688A">
        <w:rPr>
          <w:rFonts w:ascii="宋体" w:hAnsi="宋体" w:cs="宋体" w:hint="eastAsia"/>
          <w:kern w:val="0"/>
          <w:sz w:val="24"/>
          <w:szCs w:val="24"/>
        </w:rPr>
        <w:t>宣传公告栏功能，简洁、清晰</w:t>
      </w:r>
    </w:p>
    <w:p w14:paraId="77396E83" w14:textId="655E987B" w:rsidR="00D86E20" w:rsidRPr="00F1246F" w:rsidRDefault="003B17EB" w:rsidP="00D86E20">
      <w:pPr>
        <w:widowControl/>
        <w:spacing w:line="360" w:lineRule="auto"/>
        <w:ind w:firstLineChars="0" w:firstLine="0"/>
        <w:jc w:val="left"/>
        <w:rPr>
          <w:rFonts w:ascii="宋体" w:hAnsi="宋体" w:cs="宋体"/>
          <w:kern w:val="0"/>
          <w:sz w:val="24"/>
          <w:szCs w:val="24"/>
        </w:rPr>
      </w:pPr>
      <w:r>
        <w:rPr>
          <w:rFonts w:hint="eastAsia"/>
          <w:noProof/>
        </w:rPr>
        <w:drawing>
          <wp:inline distT="0" distB="0" distL="114300" distR="114300" wp14:anchorId="790CA084" wp14:editId="2475AA2E">
            <wp:extent cx="4362450" cy="5814671"/>
            <wp:effectExtent l="0" t="0" r="0" b="0"/>
            <wp:docPr id="1" name="图片 1" descr="054b178c03c04a636bdaec24a6b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54b178c03c04a636bdaec24a6b2230"/>
                    <pic:cNvPicPr>
                      <a:picLocks noChangeAspect="1"/>
                    </pic:cNvPicPr>
                  </pic:nvPicPr>
                  <pic:blipFill>
                    <a:blip r:embed="rId8"/>
                    <a:stretch>
                      <a:fillRect/>
                    </a:stretch>
                  </pic:blipFill>
                  <pic:spPr>
                    <a:xfrm>
                      <a:off x="0" y="0"/>
                      <a:ext cx="4368823" cy="5823165"/>
                    </a:xfrm>
                    <a:prstGeom prst="rect">
                      <a:avLst/>
                    </a:prstGeom>
                  </pic:spPr>
                </pic:pic>
              </a:graphicData>
            </a:graphic>
          </wp:inline>
        </w:drawing>
      </w:r>
    </w:p>
    <w:sectPr w:rsidR="00D86E20" w:rsidRPr="00F1246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7C085" w14:textId="77777777" w:rsidR="00344F16" w:rsidRDefault="00344F16">
      <w:pPr>
        <w:ind w:firstLine="420"/>
      </w:pPr>
      <w:r>
        <w:separator/>
      </w:r>
    </w:p>
  </w:endnote>
  <w:endnote w:type="continuationSeparator" w:id="0">
    <w:p w14:paraId="5C0AE120" w14:textId="77777777" w:rsidR="00344F16" w:rsidRDefault="00344F1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1"/>
    <w:family w:val="modern"/>
    <w:pitch w:val="default"/>
    <w:sig w:usb0="E0002AFF" w:usb1="C0007843" w:usb2="00000009" w:usb3="00000000" w:csb0="400001FF" w:csb1="FFFF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EDAB4" w14:textId="77777777" w:rsidR="00344F16" w:rsidRDefault="00344F16">
      <w:pPr>
        <w:ind w:firstLine="420"/>
      </w:pPr>
      <w:r>
        <w:separator/>
      </w:r>
    </w:p>
  </w:footnote>
  <w:footnote w:type="continuationSeparator" w:id="0">
    <w:p w14:paraId="7F2919C5" w14:textId="77777777" w:rsidR="00344F16" w:rsidRDefault="00344F16">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F7FF9C19"/>
    <w:multiLevelType w:val="singleLevel"/>
    <w:tmpl w:val="F7FF9C19"/>
    <w:lvl w:ilvl="0">
      <w:start w:val="1"/>
      <w:numFmt w:val="decimal"/>
      <w:suff w:val="nothing"/>
      <w:lvlText w:val="%1、"/>
      <w:lvlJc w:val="left"/>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6AE7"/>
    <w:rsid w:val="00012965"/>
    <w:rsid w:val="00014A43"/>
    <w:rsid w:val="0001695C"/>
    <w:rsid w:val="00017326"/>
    <w:rsid w:val="00017577"/>
    <w:rsid w:val="0001791C"/>
    <w:rsid w:val="00022B0E"/>
    <w:rsid w:val="00022EB3"/>
    <w:rsid w:val="00024F35"/>
    <w:rsid w:val="000252D0"/>
    <w:rsid w:val="00025F43"/>
    <w:rsid w:val="00031723"/>
    <w:rsid w:val="0003465C"/>
    <w:rsid w:val="00037015"/>
    <w:rsid w:val="00037E92"/>
    <w:rsid w:val="00041940"/>
    <w:rsid w:val="000468B0"/>
    <w:rsid w:val="00050316"/>
    <w:rsid w:val="00057B94"/>
    <w:rsid w:val="000615FD"/>
    <w:rsid w:val="00061DBA"/>
    <w:rsid w:val="00067A93"/>
    <w:rsid w:val="00076057"/>
    <w:rsid w:val="00076A00"/>
    <w:rsid w:val="00076F17"/>
    <w:rsid w:val="000849A7"/>
    <w:rsid w:val="00086483"/>
    <w:rsid w:val="00087CB6"/>
    <w:rsid w:val="00090BFB"/>
    <w:rsid w:val="00094848"/>
    <w:rsid w:val="0009717C"/>
    <w:rsid w:val="000A27E4"/>
    <w:rsid w:val="000A753D"/>
    <w:rsid w:val="000B18FD"/>
    <w:rsid w:val="000B365F"/>
    <w:rsid w:val="000B3BE2"/>
    <w:rsid w:val="000B3DF9"/>
    <w:rsid w:val="000C42F8"/>
    <w:rsid w:val="000D107B"/>
    <w:rsid w:val="000D679B"/>
    <w:rsid w:val="000E68C4"/>
    <w:rsid w:val="000E6CEF"/>
    <w:rsid w:val="0010181B"/>
    <w:rsid w:val="001042E2"/>
    <w:rsid w:val="00106BA3"/>
    <w:rsid w:val="00107577"/>
    <w:rsid w:val="00122F42"/>
    <w:rsid w:val="001231C8"/>
    <w:rsid w:val="00123AA3"/>
    <w:rsid w:val="00123F3B"/>
    <w:rsid w:val="0012777C"/>
    <w:rsid w:val="0013485E"/>
    <w:rsid w:val="001412E1"/>
    <w:rsid w:val="00146555"/>
    <w:rsid w:val="001465A4"/>
    <w:rsid w:val="00156D86"/>
    <w:rsid w:val="00166000"/>
    <w:rsid w:val="00171591"/>
    <w:rsid w:val="00172A27"/>
    <w:rsid w:val="001741ED"/>
    <w:rsid w:val="00181527"/>
    <w:rsid w:val="001828EB"/>
    <w:rsid w:val="00184CFB"/>
    <w:rsid w:val="0018701C"/>
    <w:rsid w:val="001917DA"/>
    <w:rsid w:val="00193C9B"/>
    <w:rsid w:val="00195EB1"/>
    <w:rsid w:val="00197C11"/>
    <w:rsid w:val="001A0D7A"/>
    <w:rsid w:val="001A1558"/>
    <w:rsid w:val="001A26C8"/>
    <w:rsid w:val="001B0ABC"/>
    <w:rsid w:val="001B3CB0"/>
    <w:rsid w:val="001B522D"/>
    <w:rsid w:val="001B741A"/>
    <w:rsid w:val="001C219E"/>
    <w:rsid w:val="001C7562"/>
    <w:rsid w:val="001D33AB"/>
    <w:rsid w:val="001D5B43"/>
    <w:rsid w:val="001E258B"/>
    <w:rsid w:val="001E4668"/>
    <w:rsid w:val="001E6261"/>
    <w:rsid w:val="001E680F"/>
    <w:rsid w:val="001E7001"/>
    <w:rsid w:val="001F15B9"/>
    <w:rsid w:val="001F4F24"/>
    <w:rsid w:val="00200880"/>
    <w:rsid w:val="00201B0C"/>
    <w:rsid w:val="00202815"/>
    <w:rsid w:val="002049C8"/>
    <w:rsid w:val="002052BE"/>
    <w:rsid w:val="00213CDA"/>
    <w:rsid w:val="00214DBB"/>
    <w:rsid w:val="00217BBA"/>
    <w:rsid w:val="00221534"/>
    <w:rsid w:val="002374FA"/>
    <w:rsid w:val="00245AE2"/>
    <w:rsid w:val="002530FB"/>
    <w:rsid w:val="00254598"/>
    <w:rsid w:val="002562CF"/>
    <w:rsid w:val="002577C4"/>
    <w:rsid w:val="00257907"/>
    <w:rsid w:val="00261B55"/>
    <w:rsid w:val="002639AA"/>
    <w:rsid w:val="00266D5C"/>
    <w:rsid w:val="002712DD"/>
    <w:rsid w:val="0027412D"/>
    <w:rsid w:val="00282E22"/>
    <w:rsid w:val="002846E2"/>
    <w:rsid w:val="0028648B"/>
    <w:rsid w:val="002871F8"/>
    <w:rsid w:val="00292F03"/>
    <w:rsid w:val="00294BFC"/>
    <w:rsid w:val="00295979"/>
    <w:rsid w:val="00296BB6"/>
    <w:rsid w:val="002A1526"/>
    <w:rsid w:val="002A6452"/>
    <w:rsid w:val="002B4977"/>
    <w:rsid w:val="002B7877"/>
    <w:rsid w:val="002C0228"/>
    <w:rsid w:val="002C13DD"/>
    <w:rsid w:val="002C3780"/>
    <w:rsid w:val="002C5A61"/>
    <w:rsid w:val="002C5DB1"/>
    <w:rsid w:val="002C7591"/>
    <w:rsid w:val="002D49CD"/>
    <w:rsid w:val="002D4A87"/>
    <w:rsid w:val="002D7AFD"/>
    <w:rsid w:val="002E375F"/>
    <w:rsid w:val="002E67AA"/>
    <w:rsid w:val="002F1E22"/>
    <w:rsid w:val="002F51E7"/>
    <w:rsid w:val="002F721A"/>
    <w:rsid w:val="003020A4"/>
    <w:rsid w:val="0030340E"/>
    <w:rsid w:val="0030795F"/>
    <w:rsid w:val="00311566"/>
    <w:rsid w:val="00312D4F"/>
    <w:rsid w:val="00315DFB"/>
    <w:rsid w:val="0031742D"/>
    <w:rsid w:val="00317B98"/>
    <w:rsid w:val="003226C7"/>
    <w:rsid w:val="00325EE5"/>
    <w:rsid w:val="00332431"/>
    <w:rsid w:val="003348CF"/>
    <w:rsid w:val="003372C8"/>
    <w:rsid w:val="00337B8B"/>
    <w:rsid w:val="00340D95"/>
    <w:rsid w:val="00341C6D"/>
    <w:rsid w:val="00342A93"/>
    <w:rsid w:val="00342C43"/>
    <w:rsid w:val="00343274"/>
    <w:rsid w:val="00343EEB"/>
    <w:rsid w:val="00344F16"/>
    <w:rsid w:val="003508D6"/>
    <w:rsid w:val="00352A71"/>
    <w:rsid w:val="00355FD3"/>
    <w:rsid w:val="0036432B"/>
    <w:rsid w:val="00366449"/>
    <w:rsid w:val="00371E7A"/>
    <w:rsid w:val="00375184"/>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B17EB"/>
    <w:rsid w:val="003C010A"/>
    <w:rsid w:val="003C22A7"/>
    <w:rsid w:val="003C67CD"/>
    <w:rsid w:val="003D2554"/>
    <w:rsid w:val="003D2B79"/>
    <w:rsid w:val="003D5FDB"/>
    <w:rsid w:val="003D7D5D"/>
    <w:rsid w:val="003E5E5F"/>
    <w:rsid w:val="003E6116"/>
    <w:rsid w:val="003E6588"/>
    <w:rsid w:val="003E7F4F"/>
    <w:rsid w:val="003F4209"/>
    <w:rsid w:val="0040202A"/>
    <w:rsid w:val="00406DA2"/>
    <w:rsid w:val="00411CF1"/>
    <w:rsid w:val="00412421"/>
    <w:rsid w:val="0041427A"/>
    <w:rsid w:val="00414979"/>
    <w:rsid w:val="00415DBC"/>
    <w:rsid w:val="004216C5"/>
    <w:rsid w:val="00421819"/>
    <w:rsid w:val="00422005"/>
    <w:rsid w:val="004220B0"/>
    <w:rsid w:val="004243C4"/>
    <w:rsid w:val="00433699"/>
    <w:rsid w:val="00434AF8"/>
    <w:rsid w:val="0043647A"/>
    <w:rsid w:val="00441664"/>
    <w:rsid w:val="00441B18"/>
    <w:rsid w:val="00442DDD"/>
    <w:rsid w:val="00445CDC"/>
    <w:rsid w:val="00447711"/>
    <w:rsid w:val="00451066"/>
    <w:rsid w:val="00453D92"/>
    <w:rsid w:val="00457529"/>
    <w:rsid w:val="00457666"/>
    <w:rsid w:val="00467BC1"/>
    <w:rsid w:val="004705BD"/>
    <w:rsid w:val="00472EE9"/>
    <w:rsid w:val="00473765"/>
    <w:rsid w:val="0047445B"/>
    <w:rsid w:val="00485626"/>
    <w:rsid w:val="00490280"/>
    <w:rsid w:val="00490F99"/>
    <w:rsid w:val="00495BD8"/>
    <w:rsid w:val="00496AF9"/>
    <w:rsid w:val="004A4737"/>
    <w:rsid w:val="004A474C"/>
    <w:rsid w:val="004A59ED"/>
    <w:rsid w:val="004A7850"/>
    <w:rsid w:val="004B0DE9"/>
    <w:rsid w:val="004B3379"/>
    <w:rsid w:val="004B4F1D"/>
    <w:rsid w:val="004B555E"/>
    <w:rsid w:val="004B7B1B"/>
    <w:rsid w:val="004C7C92"/>
    <w:rsid w:val="004D4441"/>
    <w:rsid w:val="004D6770"/>
    <w:rsid w:val="004D72CE"/>
    <w:rsid w:val="004E1D56"/>
    <w:rsid w:val="004E2DB1"/>
    <w:rsid w:val="004F0B6C"/>
    <w:rsid w:val="004F2CD4"/>
    <w:rsid w:val="00501CD2"/>
    <w:rsid w:val="0050383B"/>
    <w:rsid w:val="00503875"/>
    <w:rsid w:val="0050592D"/>
    <w:rsid w:val="00505CF6"/>
    <w:rsid w:val="00507488"/>
    <w:rsid w:val="00510A1A"/>
    <w:rsid w:val="00524059"/>
    <w:rsid w:val="00535DA7"/>
    <w:rsid w:val="00535EC7"/>
    <w:rsid w:val="005423AD"/>
    <w:rsid w:val="00544DBD"/>
    <w:rsid w:val="0054509F"/>
    <w:rsid w:val="00546164"/>
    <w:rsid w:val="00550654"/>
    <w:rsid w:val="0055480A"/>
    <w:rsid w:val="005575A5"/>
    <w:rsid w:val="005616B7"/>
    <w:rsid w:val="005619B2"/>
    <w:rsid w:val="00573294"/>
    <w:rsid w:val="00573989"/>
    <w:rsid w:val="005746C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33FF"/>
    <w:rsid w:val="005E6BEE"/>
    <w:rsid w:val="005E71B2"/>
    <w:rsid w:val="005E75C8"/>
    <w:rsid w:val="005F0B96"/>
    <w:rsid w:val="005F0C3F"/>
    <w:rsid w:val="005F2398"/>
    <w:rsid w:val="005F50BE"/>
    <w:rsid w:val="0060249F"/>
    <w:rsid w:val="00603830"/>
    <w:rsid w:val="00605CCF"/>
    <w:rsid w:val="00611557"/>
    <w:rsid w:val="006176AA"/>
    <w:rsid w:val="00620E72"/>
    <w:rsid w:val="00621728"/>
    <w:rsid w:val="006219E8"/>
    <w:rsid w:val="00626BF2"/>
    <w:rsid w:val="006317B0"/>
    <w:rsid w:val="006321D9"/>
    <w:rsid w:val="00633108"/>
    <w:rsid w:val="00635059"/>
    <w:rsid w:val="006368BA"/>
    <w:rsid w:val="00640F45"/>
    <w:rsid w:val="006455E3"/>
    <w:rsid w:val="006458B3"/>
    <w:rsid w:val="00650ADC"/>
    <w:rsid w:val="0065166C"/>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A5AD3"/>
    <w:rsid w:val="006B3DF8"/>
    <w:rsid w:val="006C1831"/>
    <w:rsid w:val="006C1A6E"/>
    <w:rsid w:val="006C542D"/>
    <w:rsid w:val="006C581F"/>
    <w:rsid w:val="006C5856"/>
    <w:rsid w:val="006C7CC2"/>
    <w:rsid w:val="006D3A6A"/>
    <w:rsid w:val="006E3E23"/>
    <w:rsid w:val="006E5271"/>
    <w:rsid w:val="006F65F7"/>
    <w:rsid w:val="00705254"/>
    <w:rsid w:val="00710B8C"/>
    <w:rsid w:val="007114BA"/>
    <w:rsid w:val="007119E7"/>
    <w:rsid w:val="00712506"/>
    <w:rsid w:val="00714C69"/>
    <w:rsid w:val="007173EA"/>
    <w:rsid w:val="00722B0D"/>
    <w:rsid w:val="0072497E"/>
    <w:rsid w:val="00725FF4"/>
    <w:rsid w:val="007333E8"/>
    <w:rsid w:val="00734B49"/>
    <w:rsid w:val="00734EA6"/>
    <w:rsid w:val="007417BA"/>
    <w:rsid w:val="00742757"/>
    <w:rsid w:val="00742BA2"/>
    <w:rsid w:val="007451FE"/>
    <w:rsid w:val="007461A6"/>
    <w:rsid w:val="00746368"/>
    <w:rsid w:val="00751479"/>
    <w:rsid w:val="0075474B"/>
    <w:rsid w:val="007548DB"/>
    <w:rsid w:val="00754AA1"/>
    <w:rsid w:val="00760249"/>
    <w:rsid w:val="007608D8"/>
    <w:rsid w:val="0076154C"/>
    <w:rsid w:val="00767004"/>
    <w:rsid w:val="00767528"/>
    <w:rsid w:val="00780900"/>
    <w:rsid w:val="007843E3"/>
    <w:rsid w:val="00787DD7"/>
    <w:rsid w:val="00792714"/>
    <w:rsid w:val="00793E86"/>
    <w:rsid w:val="0079452C"/>
    <w:rsid w:val="007A6254"/>
    <w:rsid w:val="007A633A"/>
    <w:rsid w:val="007B004A"/>
    <w:rsid w:val="007B0570"/>
    <w:rsid w:val="007C1C32"/>
    <w:rsid w:val="007C33F2"/>
    <w:rsid w:val="007C4EF4"/>
    <w:rsid w:val="007C548B"/>
    <w:rsid w:val="007D0330"/>
    <w:rsid w:val="007D42A0"/>
    <w:rsid w:val="007D6040"/>
    <w:rsid w:val="007D6C86"/>
    <w:rsid w:val="007D70CC"/>
    <w:rsid w:val="007D7356"/>
    <w:rsid w:val="007D7B47"/>
    <w:rsid w:val="007D7D38"/>
    <w:rsid w:val="007E0CA9"/>
    <w:rsid w:val="007E5DAC"/>
    <w:rsid w:val="007E5FBE"/>
    <w:rsid w:val="007F364E"/>
    <w:rsid w:val="007F6D3F"/>
    <w:rsid w:val="007F78E4"/>
    <w:rsid w:val="0080001F"/>
    <w:rsid w:val="00806994"/>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47AB"/>
    <w:rsid w:val="00884C8D"/>
    <w:rsid w:val="008A06A9"/>
    <w:rsid w:val="008A0EF4"/>
    <w:rsid w:val="008B1487"/>
    <w:rsid w:val="008B79FA"/>
    <w:rsid w:val="008C050A"/>
    <w:rsid w:val="008C6622"/>
    <w:rsid w:val="008D0D73"/>
    <w:rsid w:val="008D419B"/>
    <w:rsid w:val="008D4EA5"/>
    <w:rsid w:val="008D6344"/>
    <w:rsid w:val="008E2E63"/>
    <w:rsid w:val="008F3C1A"/>
    <w:rsid w:val="008F4370"/>
    <w:rsid w:val="008F46E9"/>
    <w:rsid w:val="008F615E"/>
    <w:rsid w:val="008F6A80"/>
    <w:rsid w:val="008F7855"/>
    <w:rsid w:val="009033B0"/>
    <w:rsid w:val="00907B88"/>
    <w:rsid w:val="009105B9"/>
    <w:rsid w:val="00910EAA"/>
    <w:rsid w:val="00912261"/>
    <w:rsid w:val="00915023"/>
    <w:rsid w:val="00920F32"/>
    <w:rsid w:val="00922F33"/>
    <w:rsid w:val="00923346"/>
    <w:rsid w:val="00924F12"/>
    <w:rsid w:val="00930621"/>
    <w:rsid w:val="009311B6"/>
    <w:rsid w:val="00931824"/>
    <w:rsid w:val="0093310B"/>
    <w:rsid w:val="0093346E"/>
    <w:rsid w:val="00934959"/>
    <w:rsid w:val="00934B2C"/>
    <w:rsid w:val="00935D53"/>
    <w:rsid w:val="00936D29"/>
    <w:rsid w:val="0093756A"/>
    <w:rsid w:val="00937772"/>
    <w:rsid w:val="009402D3"/>
    <w:rsid w:val="00940682"/>
    <w:rsid w:val="009411A7"/>
    <w:rsid w:val="00941527"/>
    <w:rsid w:val="009551CF"/>
    <w:rsid w:val="00961ECA"/>
    <w:rsid w:val="0096594B"/>
    <w:rsid w:val="00965B8D"/>
    <w:rsid w:val="00966043"/>
    <w:rsid w:val="00967177"/>
    <w:rsid w:val="009675B5"/>
    <w:rsid w:val="00970E7D"/>
    <w:rsid w:val="00974676"/>
    <w:rsid w:val="00976FCD"/>
    <w:rsid w:val="0097737F"/>
    <w:rsid w:val="00980CAC"/>
    <w:rsid w:val="009840F1"/>
    <w:rsid w:val="009A103C"/>
    <w:rsid w:val="009A239A"/>
    <w:rsid w:val="009B37AE"/>
    <w:rsid w:val="009B418F"/>
    <w:rsid w:val="009B4A02"/>
    <w:rsid w:val="009B53DB"/>
    <w:rsid w:val="009C0862"/>
    <w:rsid w:val="009C688A"/>
    <w:rsid w:val="009D0507"/>
    <w:rsid w:val="009D086D"/>
    <w:rsid w:val="009E239E"/>
    <w:rsid w:val="009E5447"/>
    <w:rsid w:val="009E7397"/>
    <w:rsid w:val="009F1EDF"/>
    <w:rsid w:val="009F433D"/>
    <w:rsid w:val="009F6C0A"/>
    <w:rsid w:val="009F7485"/>
    <w:rsid w:val="00A00AC1"/>
    <w:rsid w:val="00A02F68"/>
    <w:rsid w:val="00A0553E"/>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788C"/>
    <w:rsid w:val="00A6047F"/>
    <w:rsid w:val="00A614B4"/>
    <w:rsid w:val="00A732F8"/>
    <w:rsid w:val="00A75166"/>
    <w:rsid w:val="00A80A3D"/>
    <w:rsid w:val="00A80C5D"/>
    <w:rsid w:val="00A80C84"/>
    <w:rsid w:val="00A81381"/>
    <w:rsid w:val="00A824BF"/>
    <w:rsid w:val="00A91177"/>
    <w:rsid w:val="00A928C4"/>
    <w:rsid w:val="00A94DD0"/>
    <w:rsid w:val="00AA106C"/>
    <w:rsid w:val="00AA1C2C"/>
    <w:rsid w:val="00AA3404"/>
    <w:rsid w:val="00AB2F3D"/>
    <w:rsid w:val="00AB4478"/>
    <w:rsid w:val="00AC447D"/>
    <w:rsid w:val="00AC67B6"/>
    <w:rsid w:val="00AD2B6F"/>
    <w:rsid w:val="00AD4BC0"/>
    <w:rsid w:val="00AD73C8"/>
    <w:rsid w:val="00AE3EEC"/>
    <w:rsid w:val="00AF254E"/>
    <w:rsid w:val="00AF2E13"/>
    <w:rsid w:val="00AF4B10"/>
    <w:rsid w:val="00B027A5"/>
    <w:rsid w:val="00B17995"/>
    <w:rsid w:val="00B21693"/>
    <w:rsid w:val="00B24D59"/>
    <w:rsid w:val="00B253C6"/>
    <w:rsid w:val="00B31DCC"/>
    <w:rsid w:val="00B33536"/>
    <w:rsid w:val="00B33BD4"/>
    <w:rsid w:val="00B35514"/>
    <w:rsid w:val="00B43001"/>
    <w:rsid w:val="00B50157"/>
    <w:rsid w:val="00B50B3D"/>
    <w:rsid w:val="00B521B5"/>
    <w:rsid w:val="00B52F96"/>
    <w:rsid w:val="00B558BC"/>
    <w:rsid w:val="00B60DEA"/>
    <w:rsid w:val="00B63451"/>
    <w:rsid w:val="00B63AA4"/>
    <w:rsid w:val="00B71406"/>
    <w:rsid w:val="00B87D50"/>
    <w:rsid w:val="00B87D68"/>
    <w:rsid w:val="00B94C20"/>
    <w:rsid w:val="00BA29CC"/>
    <w:rsid w:val="00BB4F10"/>
    <w:rsid w:val="00BB7992"/>
    <w:rsid w:val="00BC07C7"/>
    <w:rsid w:val="00BC38E7"/>
    <w:rsid w:val="00BC4BCF"/>
    <w:rsid w:val="00BC598B"/>
    <w:rsid w:val="00BC618E"/>
    <w:rsid w:val="00BC61D6"/>
    <w:rsid w:val="00BC634D"/>
    <w:rsid w:val="00BD68C9"/>
    <w:rsid w:val="00BD714F"/>
    <w:rsid w:val="00BD7D45"/>
    <w:rsid w:val="00BE0284"/>
    <w:rsid w:val="00BE3A66"/>
    <w:rsid w:val="00BE3D7A"/>
    <w:rsid w:val="00BE5872"/>
    <w:rsid w:val="00BF0C31"/>
    <w:rsid w:val="00BF1505"/>
    <w:rsid w:val="00BF49CE"/>
    <w:rsid w:val="00BF5F58"/>
    <w:rsid w:val="00C0046D"/>
    <w:rsid w:val="00C06566"/>
    <w:rsid w:val="00C11000"/>
    <w:rsid w:val="00C13AC8"/>
    <w:rsid w:val="00C16712"/>
    <w:rsid w:val="00C167A4"/>
    <w:rsid w:val="00C16A54"/>
    <w:rsid w:val="00C171C2"/>
    <w:rsid w:val="00C2139A"/>
    <w:rsid w:val="00C240A0"/>
    <w:rsid w:val="00C416A1"/>
    <w:rsid w:val="00C44523"/>
    <w:rsid w:val="00C45F08"/>
    <w:rsid w:val="00C50C2D"/>
    <w:rsid w:val="00C57C16"/>
    <w:rsid w:val="00C616A8"/>
    <w:rsid w:val="00C64CF3"/>
    <w:rsid w:val="00C65380"/>
    <w:rsid w:val="00C67F72"/>
    <w:rsid w:val="00C737F8"/>
    <w:rsid w:val="00C7781E"/>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7ACA"/>
    <w:rsid w:val="00CE2255"/>
    <w:rsid w:val="00CE29C2"/>
    <w:rsid w:val="00CE3955"/>
    <w:rsid w:val="00CE598C"/>
    <w:rsid w:val="00CF048F"/>
    <w:rsid w:val="00CF5ABF"/>
    <w:rsid w:val="00D021BD"/>
    <w:rsid w:val="00D05F92"/>
    <w:rsid w:val="00D113E8"/>
    <w:rsid w:val="00D14C4F"/>
    <w:rsid w:val="00D216A7"/>
    <w:rsid w:val="00D2538E"/>
    <w:rsid w:val="00D26E5F"/>
    <w:rsid w:val="00D30C31"/>
    <w:rsid w:val="00D3345C"/>
    <w:rsid w:val="00D3354A"/>
    <w:rsid w:val="00D37514"/>
    <w:rsid w:val="00D45C91"/>
    <w:rsid w:val="00D52026"/>
    <w:rsid w:val="00D534B3"/>
    <w:rsid w:val="00D56D92"/>
    <w:rsid w:val="00D61FA7"/>
    <w:rsid w:val="00D719B5"/>
    <w:rsid w:val="00D735FB"/>
    <w:rsid w:val="00D77F09"/>
    <w:rsid w:val="00D83A20"/>
    <w:rsid w:val="00D84C8C"/>
    <w:rsid w:val="00D861A9"/>
    <w:rsid w:val="00D86E20"/>
    <w:rsid w:val="00D93334"/>
    <w:rsid w:val="00DA0D4F"/>
    <w:rsid w:val="00DA428B"/>
    <w:rsid w:val="00DB5A83"/>
    <w:rsid w:val="00DC01EE"/>
    <w:rsid w:val="00DC1A07"/>
    <w:rsid w:val="00DC209C"/>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3277"/>
    <w:rsid w:val="00E23424"/>
    <w:rsid w:val="00E255E8"/>
    <w:rsid w:val="00E31F3A"/>
    <w:rsid w:val="00E320CE"/>
    <w:rsid w:val="00E3654C"/>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1E85"/>
    <w:rsid w:val="00E96C93"/>
    <w:rsid w:val="00EA27F5"/>
    <w:rsid w:val="00EA601A"/>
    <w:rsid w:val="00EA653B"/>
    <w:rsid w:val="00EA6E10"/>
    <w:rsid w:val="00EB05D9"/>
    <w:rsid w:val="00EB064E"/>
    <w:rsid w:val="00EB0ADE"/>
    <w:rsid w:val="00EB315D"/>
    <w:rsid w:val="00EB3A27"/>
    <w:rsid w:val="00EB6524"/>
    <w:rsid w:val="00EC05F8"/>
    <w:rsid w:val="00EC3AA5"/>
    <w:rsid w:val="00ED0AB9"/>
    <w:rsid w:val="00ED17BD"/>
    <w:rsid w:val="00ED2CE8"/>
    <w:rsid w:val="00ED5B94"/>
    <w:rsid w:val="00ED5F9F"/>
    <w:rsid w:val="00EE0094"/>
    <w:rsid w:val="00EE212B"/>
    <w:rsid w:val="00EE78EE"/>
    <w:rsid w:val="00EF6085"/>
    <w:rsid w:val="00EF7734"/>
    <w:rsid w:val="00F05C64"/>
    <w:rsid w:val="00F1246F"/>
    <w:rsid w:val="00F12590"/>
    <w:rsid w:val="00F160BB"/>
    <w:rsid w:val="00F178F9"/>
    <w:rsid w:val="00F26705"/>
    <w:rsid w:val="00F335FB"/>
    <w:rsid w:val="00F35F3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729E9"/>
    <w:rsid w:val="00F816E4"/>
    <w:rsid w:val="00F83568"/>
    <w:rsid w:val="00F860F5"/>
    <w:rsid w:val="00F9057C"/>
    <w:rsid w:val="00F927DD"/>
    <w:rsid w:val="00F94754"/>
    <w:rsid w:val="00FA0860"/>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101"/>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527297">
      <w:bodyDiv w:val="1"/>
      <w:marLeft w:val="0"/>
      <w:marRight w:val="0"/>
      <w:marTop w:val="0"/>
      <w:marBottom w:val="0"/>
      <w:divBdr>
        <w:top w:val="none" w:sz="0" w:space="0" w:color="auto"/>
        <w:left w:val="none" w:sz="0" w:space="0" w:color="auto"/>
        <w:bottom w:val="none" w:sz="0" w:space="0" w:color="auto"/>
        <w:right w:val="none" w:sz="0" w:space="0" w:color="auto"/>
      </w:divBdr>
    </w:div>
    <w:div w:id="1878469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2EC96-352C-4F08-8AF0-9F7E4CD5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563</Words>
  <Characters>3211</Characters>
  <Application>Microsoft Office Word</Application>
  <DocSecurity>0</DocSecurity>
  <Lines>26</Lines>
  <Paragraphs>7</Paragraphs>
  <ScaleCrop>false</ScaleCrop>
  <Company>Microsoft</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6</cp:revision>
  <cp:lastPrinted>2023-03-31T06:58:00Z</cp:lastPrinted>
  <dcterms:created xsi:type="dcterms:W3CDTF">2024-09-24T06:54:00Z</dcterms:created>
  <dcterms:modified xsi:type="dcterms:W3CDTF">2024-09-24T07:06:00Z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