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74C0D2D8" w:rsidR="00442DDD" w:rsidRPr="009019EB" w:rsidRDefault="00D16C9A" w:rsidP="009019EB">
      <w:pPr>
        <w:spacing w:line="276" w:lineRule="auto"/>
        <w:ind w:firstLine="562"/>
        <w:jc w:val="center"/>
        <w:rPr>
          <w:rFonts w:ascii="宋体" w:hAnsi="宋体"/>
          <w:b/>
          <w:bCs/>
          <w:sz w:val="28"/>
          <w:szCs w:val="24"/>
        </w:rPr>
      </w:pPr>
      <w:r w:rsidRPr="00D16C9A">
        <w:rPr>
          <w:rFonts w:ascii="宋体" w:hAnsi="宋体" w:hint="eastAsia"/>
          <w:b/>
          <w:bCs/>
          <w:sz w:val="28"/>
          <w:szCs w:val="24"/>
        </w:rPr>
        <w:t>北京大学人民医院救护车司机转运服务采购项目</w:t>
      </w:r>
      <w:r w:rsidR="001828EB" w:rsidRPr="009019EB">
        <w:rPr>
          <w:rFonts w:ascii="宋体" w:hAnsi="宋体" w:hint="eastAsia"/>
          <w:b/>
          <w:bCs/>
          <w:sz w:val="28"/>
          <w:szCs w:val="24"/>
        </w:rPr>
        <w:t>采购文件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b/>
          <w:sz w:val="28"/>
          <w:szCs w:val="21"/>
        </w:rPr>
      </w:pPr>
      <w:r w:rsidRPr="009019EB">
        <w:rPr>
          <w:rFonts w:ascii="宋体" w:hAnsi="宋体" w:hint="eastAsia"/>
          <w:b/>
          <w:sz w:val="28"/>
          <w:szCs w:val="21"/>
        </w:rPr>
        <w:t>采购公告</w:t>
      </w:r>
    </w:p>
    <w:p w14:paraId="7A89E18C" w14:textId="77777777" w:rsidR="00D16C9A" w:rsidRDefault="001828EB" w:rsidP="00D16C9A">
      <w:pPr>
        <w:spacing w:line="276" w:lineRule="auto"/>
        <w:ind w:firstLine="480"/>
        <w:rPr>
          <w:rFonts w:ascii="宋体" w:hAnsi="宋体"/>
          <w:bCs/>
          <w:sz w:val="24"/>
          <w:szCs w:val="24"/>
        </w:rPr>
      </w:pPr>
      <w:r w:rsidRPr="009019EB">
        <w:rPr>
          <w:rFonts w:ascii="宋体" w:hAnsi="宋体" w:hint="eastAsia"/>
          <w:bCs/>
          <w:sz w:val="24"/>
          <w:szCs w:val="24"/>
        </w:rPr>
        <w:t>1、项目名称：</w:t>
      </w:r>
      <w:r w:rsidR="00D16C9A" w:rsidRPr="00D16C9A">
        <w:rPr>
          <w:rFonts w:ascii="宋体" w:hAnsi="宋体" w:hint="eastAsia"/>
          <w:bCs/>
          <w:sz w:val="24"/>
          <w:szCs w:val="24"/>
        </w:rPr>
        <w:t>北京大学人民医院救护车司机转运服务采购项目</w:t>
      </w:r>
    </w:p>
    <w:p w14:paraId="01492583" w14:textId="691EBC25" w:rsidR="008E7883" w:rsidRPr="003E5531" w:rsidRDefault="001828EB" w:rsidP="008E7883">
      <w:pPr>
        <w:spacing w:line="276" w:lineRule="auto"/>
        <w:ind w:left="-1" w:firstLine="480"/>
        <w:rPr>
          <w:rFonts w:ascii="宋体" w:hAnsi="宋体"/>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8E7883" w:rsidRPr="003E5531">
        <w:rPr>
          <w:rFonts w:ascii="宋体" w:hAnsi="宋体" w:hint="eastAsia"/>
          <w:bCs/>
          <w:sz w:val="24"/>
          <w:szCs w:val="24"/>
        </w:rPr>
        <w:t>救护车</w:t>
      </w:r>
      <w:r w:rsidR="003E5531">
        <w:rPr>
          <w:rFonts w:ascii="宋体" w:hAnsi="宋体" w:hint="eastAsia"/>
          <w:bCs/>
          <w:sz w:val="24"/>
          <w:szCs w:val="24"/>
        </w:rPr>
        <w:t>司机转运服务</w:t>
      </w:r>
      <w:r w:rsidR="008E7883" w:rsidRPr="003E5531">
        <w:rPr>
          <w:rFonts w:ascii="宋体" w:hAnsi="宋体" w:hint="eastAsia"/>
          <w:bCs/>
          <w:sz w:val="24"/>
          <w:szCs w:val="24"/>
        </w:rPr>
        <w:t>目前主要工作为</w:t>
      </w:r>
      <w:r w:rsidR="00552097">
        <w:rPr>
          <w:rFonts w:ascii="宋体" w:hAnsi="宋体" w:hint="eastAsia"/>
          <w:bCs/>
          <w:sz w:val="24"/>
          <w:szCs w:val="24"/>
        </w:rPr>
        <w:t>使用我院提供的救护车对</w:t>
      </w:r>
      <w:r w:rsidR="008E7883" w:rsidRPr="003E5531">
        <w:rPr>
          <w:rFonts w:ascii="宋体" w:hAnsi="宋体" w:hint="eastAsia"/>
          <w:bCs/>
          <w:sz w:val="24"/>
          <w:szCs w:val="24"/>
        </w:rPr>
        <w:t>西直门院区、白塔寺院区、</w:t>
      </w:r>
      <w:r w:rsidR="003E5531">
        <w:rPr>
          <w:rFonts w:ascii="宋体" w:hAnsi="宋体" w:hint="eastAsia"/>
          <w:bCs/>
          <w:sz w:val="24"/>
          <w:szCs w:val="24"/>
        </w:rPr>
        <w:t>通州院</w:t>
      </w:r>
      <w:r w:rsidR="008E7883" w:rsidRPr="003E5531">
        <w:rPr>
          <w:rFonts w:ascii="宋体" w:hAnsi="宋体" w:hint="eastAsia"/>
          <w:bCs/>
          <w:sz w:val="24"/>
          <w:szCs w:val="24"/>
        </w:rPr>
        <w:t>区间转运手术和检查病人，运送化验标本、血液制品、药品和运送医用仪器设备。</w:t>
      </w:r>
    </w:p>
    <w:p w14:paraId="2AC32FA1" w14:textId="23687FD3"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A61F63">
        <w:rPr>
          <w:rFonts w:ascii="宋体" w:hAnsi="宋体"/>
          <w:bCs/>
          <w:sz w:val="24"/>
          <w:szCs w:val="24"/>
        </w:rPr>
        <w:t>31.518</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4AD2C72B"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A61F63">
        <w:rPr>
          <w:rFonts w:ascii="宋体" w:hAnsi="宋体" w:hint="eastAsia"/>
          <w:bCs/>
          <w:sz w:val="24"/>
          <w:szCs w:val="24"/>
        </w:rPr>
        <w:t>财政性</w:t>
      </w:r>
      <w:r w:rsidRPr="009019EB">
        <w:rPr>
          <w:rFonts w:ascii="宋体" w:hAnsi="宋体" w:hint="eastAsia"/>
          <w:bCs/>
          <w:sz w:val="24"/>
          <w:szCs w:val="24"/>
        </w:rPr>
        <w:t>资金</w:t>
      </w:r>
    </w:p>
    <w:p w14:paraId="41EDA91F" w14:textId="09D758CE" w:rsidR="00F973B7"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A61F63">
        <w:rPr>
          <w:rFonts w:ascii="宋体" w:hAnsi="宋体" w:hint="eastAsia"/>
          <w:bCs/>
          <w:sz w:val="24"/>
          <w:szCs w:val="24"/>
        </w:rPr>
        <w:t>服务</w:t>
      </w:r>
      <w:r w:rsidR="00F973B7" w:rsidRPr="009019EB">
        <w:rPr>
          <w:rFonts w:ascii="宋体" w:hAnsi="宋体" w:hint="eastAsia"/>
          <w:bCs/>
          <w:sz w:val="24"/>
          <w:szCs w:val="24"/>
        </w:rPr>
        <w:t>期限</w:t>
      </w:r>
      <w:r w:rsidR="0046093B" w:rsidRPr="009019EB">
        <w:rPr>
          <w:rFonts w:ascii="宋体" w:hAnsi="宋体" w:hint="eastAsia"/>
          <w:bCs/>
          <w:sz w:val="24"/>
          <w:szCs w:val="24"/>
        </w:rPr>
        <w:t>：</w:t>
      </w:r>
      <w:r w:rsidR="00A61F63">
        <w:rPr>
          <w:rFonts w:ascii="宋体" w:hAnsi="宋体" w:hint="eastAsia"/>
          <w:bCs/>
          <w:sz w:val="24"/>
          <w:szCs w:val="24"/>
        </w:rPr>
        <w:t>1年</w:t>
      </w:r>
    </w:p>
    <w:p w14:paraId="366EF424" w14:textId="77777777"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6</w:t>
      </w:r>
      <w:r w:rsidRPr="009019EB">
        <w:rPr>
          <w:rFonts w:ascii="宋体" w:hAnsi="宋体" w:hint="eastAsia"/>
          <w:bCs/>
          <w:sz w:val="24"/>
          <w:szCs w:val="24"/>
        </w:rPr>
        <w:t>、投标文件所需资料：</w:t>
      </w:r>
    </w:p>
    <w:p w14:paraId="5998DFC5" w14:textId="6837C805"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77777777"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Pr="009019EB">
        <w:t>有依法缴纳税收和社会保障资金的良好记录（近</w:t>
      </w:r>
      <w:r w:rsidRPr="009019EB">
        <w:rPr>
          <w:rFonts w:hint="eastAsia"/>
        </w:rPr>
        <w:t>三个月任意一个月</w:t>
      </w:r>
      <w:r w:rsidRPr="009019EB">
        <w:t>）</w:t>
      </w:r>
      <w:r w:rsidRPr="009019EB">
        <w:rPr>
          <w:rFonts w:hint="eastAsia"/>
        </w:rPr>
        <w:t>。</w:t>
      </w:r>
    </w:p>
    <w:p w14:paraId="089D19AD" w14:textId="41FB269A" w:rsidR="00442DDD" w:rsidRPr="009019EB" w:rsidRDefault="001828EB" w:rsidP="009019EB">
      <w:pPr>
        <w:pStyle w:val="af3"/>
        <w:spacing w:line="276" w:lineRule="auto"/>
        <w:ind w:firstLineChars="200" w:firstLine="480"/>
      </w:pPr>
      <w:r w:rsidRPr="009019EB">
        <w:rPr>
          <w:rFonts w:hint="eastAsia"/>
        </w:rPr>
        <w:t>（4）投标人需出具的上一年度</w:t>
      </w:r>
      <w:r w:rsidR="00B96399" w:rsidRPr="009019EB">
        <w:rPr>
          <w:rFonts w:hint="eastAsia"/>
        </w:rPr>
        <w:t>（或2</w:t>
      </w:r>
      <w:r w:rsidR="00B96399" w:rsidRPr="009019EB">
        <w:t>02</w:t>
      </w:r>
      <w:r w:rsidR="00A61F63">
        <w:t>3</w:t>
      </w:r>
      <w:r w:rsidR="00B96399" w:rsidRPr="009019EB">
        <w:rPr>
          <w:rFonts w:hint="eastAsia"/>
        </w:rPr>
        <w:t>年</w:t>
      </w:r>
      <w:r w:rsidR="00741ED4" w:rsidRPr="009019EB">
        <w:rPr>
          <w:rFonts w:hint="eastAsia"/>
        </w:rPr>
        <w:t>度</w:t>
      </w:r>
      <w:r w:rsidR="00B96399" w:rsidRPr="009019EB">
        <w:rPr>
          <w:rFonts w:hint="eastAsia"/>
        </w:rPr>
        <w:t>）</w:t>
      </w:r>
      <w:r w:rsidRPr="009019EB">
        <w:rPr>
          <w:rFonts w:hint="eastAsia"/>
        </w:rPr>
        <w:t>财务审计报告复印件或近</w:t>
      </w:r>
      <w:r w:rsidR="00A61F63">
        <w:rPr>
          <w:rFonts w:hint="eastAsia"/>
        </w:rPr>
        <w:t>六</w:t>
      </w:r>
      <w:r w:rsidRPr="009019EB">
        <w:rPr>
          <w:rFonts w:hint="eastAsia"/>
        </w:rPr>
        <w:t>个月公司的财务报表（资产负债表、利润表、现金流量表）。成立不满一年的，提供自成立至今的财务报表或近半年银行出具的资信证明材料。</w:t>
      </w:r>
    </w:p>
    <w:p w14:paraId="4CED27ED" w14:textId="42388613"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4E6C93BF"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w:t>
      </w:r>
      <w:r w:rsidR="00D16C9A">
        <w:t>1</w:t>
      </w:r>
      <w:r w:rsidRPr="009019EB">
        <w:t>年</w:t>
      </w:r>
      <w:r w:rsidR="00D16C9A">
        <w:t>8</w:t>
      </w:r>
      <w:r w:rsidRPr="009019EB">
        <w:t>月至今)类似项目业绩，提供业绩一览表。（至少提供1份合同复印件，包含首页、服务内容页及签字页</w:t>
      </w:r>
      <w:r w:rsidRPr="009019EB">
        <w:rPr>
          <w:rFonts w:hint="eastAsia"/>
        </w:rPr>
        <w:t>。</w:t>
      </w:r>
    </w:p>
    <w:p w14:paraId="66CF5C42" w14:textId="4A56CBE2" w:rsidR="007D16BB" w:rsidRPr="009019EB" w:rsidRDefault="001828EB" w:rsidP="009019EB">
      <w:pPr>
        <w:pStyle w:val="af3"/>
        <w:spacing w:line="276" w:lineRule="auto"/>
        <w:ind w:firstLineChars="200" w:firstLine="480"/>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p w14:paraId="4843310F" w14:textId="77777777" w:rsidR="007D16BB" w:rsidRPr="009019EB" w:rsidRDefault="007D16BB" w:rsidP="009019EB">
      <w:pPr>
        <w:pStyle w:val="af3"/>
        <w:spacing w:line="276" w:lineRule="auto"/>
        <w:ind w:firstLineChars="200" w:firstLine="480"/>
      </w:pPr>
    </w:p>
    <w:p w14:paraId="75ADC3DE" w14:textId="05172EE4" w:rsidR="001F2016" w:rsidRPr="009019EB" w:rsidRDefault="008E07D0" w:rsidP="009019EB">
      <w:pPr>
        <w:pStyle w:val="af9"/>
        <w:numPr>
          <w:ilvl w:val="0"/>
          <w:numId w:val="3"/>
        </w:numPr>
        <w:spacing w:line="276" w:lineRule="auto"/>
        <w:ind w:firstLineChars="0"/>
        <w:outlineLvl w:val="0"/>
        <w:rPr>
          <w:rFonts w:ascii="宋体" w:eastAsia="宋体" w:hAnsi="宋体"/>
          <w:b/>
          <w:sz w:val="28"/>
          <w:szCs w:val="21"/>
        </w:rPr>
      </w:pPr>
      <w:r w:rsidRPr="009019EB">
        <w:rPr>
          <w:rFonts w:ascii="宋体" w:eastAsia="宋体" w:hAnsi="宋体" w:hint="eastAsia"/>
          <w:b/>
          <w:sz w:val="28"/>
          <w:szCs w:val="21"/>
        </w:rPr>
        <w:t>项目需求</w:t>
      </w:r>
      <w:r w:rsidR="001828EB" w:rsidRPr="009019EB">
        <w:rPr>
          <w:rFonts w:ascii="宋体" w:eastAsia="宋体" w:hAnsi="宋体" w:hint="eastAsia"/>
          <w:b/>
          <w:sz w:val="28"/>
          <w:szCs w:val="21"/>
        </w:rPr>
        <w:t>：</w:t>
      </w:r>
    </w:p>
    <w:p w14:paraId="41171CA1" w14:textId="3DCE53AA" w:rsidR="00745F07" w:rsidRPr="009019EB" w:rsidRDefault="00422425" w:rsidP="00877431">
      <w:pPr>
        <w:pStyle w:val="af3"/>
        <w:numPr>
          <w:ilvl w:val="0"/>
          <w:numId w:val="7"/>
        </w:numPr>
        <w:spacing w:line="276" w:lineRule="auto"/>
      </w:pPr>
      <w:r w:rsidRPr="00422425">
        <w:rPr>
          <w:rFonts w:hint="eastAsia"/>
        </w:rPr>
        <w:t>北京市国有事业单位医疗救援中心</w:t>
      </w:r>
      <w:r w:rsidR="003B6F80" w:rsidRPr="009019EB">
        <w:rPr>
          <w:rFonts w:hint="eastAsia"/>
        </w:rPr>
        <w:t>；</w:t>
      </w:r>
    </w:p>
    <w:p w14:paraId="5787B69F" w14:textId="19070819" w:rsidR="003B6F80" w:rsidRPr="009019EB" w:rsidRDefault="00A04DD1" w:rsidP="00877431">
      <w:pPr>
        <w:pStyle w:val="af3"/>
        <w:numPr>
          <w:ilvl w:val="0"/>
          <w:numId w:val="7"/>
        </w:numPr>
        <w:spacing w:line="276" w:lineRule="auto"/>
      </w:pPr>
      <w:r w:rsidRPr="00A04DD1">
        <w:rPr>
          <w:rFonts w:hint="eastAsia"/>
        </w:rPr>
        <w:t>提供三名专业医疗抢救车辆驾驶人员</w:t>
      </w:r>
      <w:r>
        <w:rPr>
          <w:rFonts w:hint="eastAsia"/>
        </w:rPr>
        <w:t>，</w:t>
      </w:r>
      <w:proofErr w:type="gramStart"/>
      <w:r w:rsidRPr="00A04DD1">
        <w:rPr>
          <w:rFonts w:hint="eastAsia"/>
        </w:rPr>
        <w:t>统一着</w:t>
      </w:r>
      <w:proofErr w:type="gramEnd"/>
      <w:r w:rsidRPr="00A04DD1">
        <w:rPr>
          <w:rFonts w:hint="eastAsia"/>
        </w:rPr>
        <w:t>医疗急救工装</w:t>
      </w:r>
      <w:r w:rsidR="003B6F80" w:rsidRPr="009019EB">
        <w:rPr>
          <w:rFonts w:hint="eastAsia"/>
        </w:rPr>
        <w:t>；</w:t>
      </w:r>
    </w:p>
    <w:p w14:paraId="789D0A3F" w14:textId="7CFB6727" w:rsidR="003B6F80" w:rsidRPr="009019EB" w:rsidRDefault="00A04DD1" w:rsidP="00877431">
      <w:pPr>
        <w:pStyle w:val="af3"/>
        <w:numPr>
          <w:ilvl w:val="0"/>
          <w:numId w:val="7"/>
        </w:numPr>
        <w:spacing w:line="276" w:lineRule="auto"/>
      </w:pPr>
      <w:r w:rsidRPr="00A04DD1">
        <w:rPr>
          <w:rFonts w:hint="eastAsia"/>
        </w:rPr>
        <w:t>实行7天*24小时全天候服务</w:t>
      </w:r>
      <w:r w:rsidR="003B6F80" w:rsidRPr="009019EB">
        <w:rPr>
          <w:rFonts w:hint="eastAsia"/>
        </w:rPr>
        <w:t>；</w:t>
      </w:r>
    </w:p>
    <w:p w14:paraId="1AC5AB6F" w14:textId="7E2B56D5" w:rsidR="003B6F80" w:rsidRPr="009019EB" w:rsidRDefault="00A04DD1" w:rsidP="00877431">
      <w:pPr>
        <w:pStyle w:val="af3"/>
        <w:numPr>
          <w:ilvl w:val="0"/>
          <w:numId w:val="7"/>
        </w:numPr>
        <w:spacing w:line="276" w:lineRule="auto"/>
      </w:pPr>
      <w:r w:rsidRPr="00A04DD1">
        <w:rPr>
          <w:rFonts w:hint="eastAsia"/>
        </w:rPr>
        <w:t>车辆</w:t>
      </w:r>
      <w:proofErr w:type="gramStart"/>
      <w:r w:rsidRPr="00A04DD1">
        <w:rPr>
          <w:rFonts w:hint="eastAsia"/>
        </w:rPr>
        <w:t>贴医疗</w:t>
      </w:r>
      <w:proofErr w:type="gramEnd"/>
      <w:r w:rsidRPr="00A04DD1">
        <w:rPr>
          <w:rFonts w:hint="eastAsia"/>
        </w:rPr>
        <w:t>救援标识</w:t>
      </w:r>
      <w:r w:rsidR="003B6F80" w:rsidRPr="009019EB">
        <w:rPr>
          <w:rFonts w:hint="eastAsia"/>
        </w:rPr>
        <w:t>；</w:t>
      </w:r>
    </w:p>
    <w:p w14:paraId="30A654E0" w14:textId="5EBAFF71" w:rsidR="003B6F80" w:rsidRPr="009019EB" w:rsidRDefault="00312673" w:rsidP="00877431">
      <w:pPr>
        <w:pStyle w:val="af3"/>
        <w:numPr>
          <w:ilvl w:val="0"/>
          <w:numId w:val="7"/>
        </w:numPr>
        <w:spacing w:line="276" w:lineRule="auto"/>
      </w:pPr>
      <w:r>
        <w:rPr>
          <w:rFonts w:hint="eastAsia"/>
        </w:rPr>
        <w:t>需对我院救护车辆</w:t>
      </w:r>
      <w:r w:rsidR="00A04DD1" w:rsidRPr="00A04DD1">
        <w:rPr>
          <w:rFonts w:hint="eastAsia"/>
        </w:rPr>
        <w:t>车牌号</w:t>
      </w:r>
      <w:r>
        <w:rPr>
          <w:rFonts w:hint="eastAsia"/>
        </w:rPr>
        <w:t>在</w:t>
      </w:r>
      <w:r w:rsidR="00A04DD1" w:rsidRPr="00A04DD1">
        <w:rPr>
          <w:rFonts w:hint="eastAsia"/>
        </w:rPr>
        <w:t>公安交通管理局</w:t>
      </w:r>
      <w:r>
        <w:rPr>
          <w:rFonts w:hint="eastAsia"/>
        </w:rPr>
        <w:t>进行</w:t>
      </w:r>
      <w:r w:rsidR="00A04DD1" w:rsidRPr="00A04DD1">
        <w:rPr>
          <w:rFonts w:hint="eastAsia"/>
        </w:rPr>
        <w:t>备案</w:t>
      </w:r>
      <w:r>
        <w:rPr>
          <w:rFonts w:hint="eastAsia"/>
        </w:rPr>
        <w:t>，</w:t>
      </w:r>
      <w:r w:rsidR="00A04DD1" w:rsidRPr="00A04DD1">
        <w:rPr>
          <w:rFonts w:hint="eastAsia"/>
        </w:rPr>
        <w:t>紧急情况违反交通规则可免责</w:t>
      </w:r>
      <w:r w:rsidR="003B6F80" w:rsidRPr="009019EB">
        <w:rPr>
          <w:rFonts w:hint="eastAsia"/>
        </w:rPr>
        <w:t>；</w:t>
      </w:r>
    </w:p>
    <w:p w14:paraId="70182C35" w14:textId="77777777" w:rsidR="00A04DD1" w:rsidRDefault="00A04DD1" w:rsidP="009019EB">
      <w:pPr>
        <w:spacing w:line="276" w:lineRule="auto"/>
        <w:ind w:firstLineChars="0" w:firstLine="0"/>
        <w:outlineLvl w:val="0"/>
        <w:rPr>
          <w:rFonts w:ascii="宋体" w:hAnsi="宋体"/>
          <w:b/>
          <w:sz w:val="28"/>
          <w:szCs w:val="21"/>
        </w:rPr>
      </w:pPr>
    </w:p>
    <w:p w14:paraId="634B56DB" w14:textId="2F6C7D85"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lastRenderedPageBreak/>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2D826D3C" w:rsidR="00B55463" w:rsidRPr="009019EB" w:rsidRDefault="00B55463" w:rsidP="009019EB">
      <w:pPr>
        <w:pStyle w:val="af3"/>
        <w:spacing w:line="276" w:lineRule="auto"/>
        <w:ind w:firstLineChars="200" w:firstLine="480"/>
      </w:pPr>
      <w:r w:rsidRPr="009019EB">
        <w:rPr>
          <w:rFonts w:hint="eastAsia"/>
        </w:rPr>
        <w:t>（2）开标日期</w:t>
      </w:r>
      <w:r w:rsidRPr="009019EB">
        <w:t>近3</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2364020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A04DD1">
        <w:rPr>
          <w:rFonts w:ascii="宋体" w:hAnsi="宋体" w:cs="宋体"/>
          <w:kern w:val="0"/>
          <w:sz w:val="24"/>
          <w:szCs w:val="24"/>
        </w:rPr>
        <w:t>1</w:t>
      </w:r>
      <w:r w:rsidRPr="009019EB">
        <w:rPr>
          <w:rFonts w:ascii="宋体" w:hAnsi="宋体" w:cs="宋体" w:hint="eastAsia"/>
          <w:kern w:val="0"/>
          <w:sz w:val="24"/>
          <w:szCs w:val="24"/>
        </w:rPr>
        <w:t>年</w:t>
      </w:r>
      <w:r w:rsidR="00A04DD1">
        <w:rPr>
          <w:rFonts w:ascii="宋体" w:hAnsi="宋体" w:cs="宋体"/>
          <w:kern w:val="0"/>
          <w:sz w:val="24"/>
          <w:szCs w:val="24"/>
        </w:rPr>
        <w:t>8</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79BFA5B1"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3、项目报价：为总价包干价，含税金等一切费用。</w:t>
      </w:r>
    </w:p>
    <w:p w14:paraId="4844837E"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Pr="009019EB">
        <w:rPr>
          <w:rFonts w:ascii="宋体" w:hAnsi="宋体" w:cs="宋体"/>
          <w:kern w:val="0"/>
          <w:sz w:val="24"/>
          <w:szCs w:val="24"/>
        </w:rPr>
        <w:t>5</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w:t>
      </w:r>
      <w:r w:rsidRPr="009019EB">
        <w:rPr>
          <w:rFonts w:ascii="宋体" w:hAnsi="宋体" w:cs="宋体" w:hint="eastAsia"/>
          <w:kern w:val="0"/>
          <w:sz w:val="24"/>
          <w:szCs w:val="24"/>
        </w:rPr>
        <w:lastRenderedPageBreak/>
        <w:t>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68DF2E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总价金额与按单价汇总金额不一致的，以单价金额计算结果为准。</w:t>
      </w:r>
    </w:p>
    <w:p w14:paraId="6C302BA1"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Pr="009019EB" w:rsidRDefault="001828EB" w:rsidP="009019EB">
      <w:pPr>
        <w:spacing w:afterLines="50" w:after="156"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9019EB" w14:paraId="319EE363" w14:textId="77777777" w:rsidTr="004830BE">
        <w:trPr>
          <w:trHeight w:val="331"/>
        </w:trPr>
        <w:tc>
          <w:tcPr>
            <w:tcW w:w="836" w:type="dxa"/>
            <w:vAlign w:val="center"/>
          </w:tcPr>
          <w:p w14:paraId="6C18CDEB"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Pr="009019EB" w:rsidRDefault="004830BE"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评分标准</w:t>
            </w:r>
          </w:p>
        </w:tc>
      </w:tr>
      <w:tr w:rsidR="004830BE" w:rsidRPr="009019EB" w14:paraId="62B171F5" w14:textId="77777777" w:rsidTr="004830BE">
        <w:trPr>
          <w:trHeight w:val="331"/>
        </w:trPr>
        <w:tc>
          <w:tcPr>
            <w:tcW w:w="836" w:type="dxa"/>
            <w:vAlign w:val="center"/>
          </w:tcPr>
          <w:p w14:paraId="6D3A5AC2" w14:textId="01220DF6"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价格部分</w:t>
            </w:r>
          </w:p>
        </w:tc>
        <w:tc>
          <w:tcPr>
            <w:tcW w:w="567" w:type="dxa"/>
            <w:vAlign w:val="center"/>
          </w:tcPr>
          <w:p w14:paraId="72B8AEF2" w14:textId="1572E918" w:rsidR="004830BE" w:rsidRPr="009019EB" w:rsidRDefault="00C356DF"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snapToGrid w:val="0"/>
                <w:color w:val="000000"/>
                <w:kern w:val="0"/>
                <w:sz w:val="24"/>
                <w:szCs w:val="24"/>
              </w:rPr>
              <w:t>20</w:t>
            </w:r>
          </w:p>
        </w:tc>
        <w:tc>
          <w:tcPr>
            <w:tcW w:w="1559" w:type="dxa"/>
            <w:vAlign w:val="center"/>
          </w:tcPr>
          <w:p w14:paraId="321C7E77" w14:textId="0FD5ACD0"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w:t>
            </w:r>
          </w:p>
        </w:tc>
        <w:tc>
          <w:tcPr>
            <w:tcW w:w="5387" w:type="dxa"/>
            <w:vAlign w:val="center"/>
          </w:tcPr>
          <w:p w14:paraId="0A2C5B26" w14:textId="627CBAB1"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评标价格分数</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（评标基准价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投标报价）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价格权重（</w:t>
            </w:r>
            <w:r w:rsidR="00C356DF" w:rsidRPr="009019EB">
              <w:rPr>
                <w:rFonts w:ascii="宋体" w:hAnsi="宋体"/>
                <w:snapToGrid w:val="0"/>
                <w:color w:val="000000"/>
                <w:kern w:val="0"/>
                <w:sz w:val="24"/>
                <w:szCs w:val="24"/>
              </w:rPr>
              <w:t>2</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×100</w:t>
            </w:r>
            <w:r w:rsidR="00BD158B" w:rsidRPr="009019EB">
              <w:rPr>
                <w:rFonts w:ascii="宋体" w:hAnsi="宋体"/>
                <w:snapToGrid w:val="0"/>
                <w:color w:val="000000"/>
                <w:kern w:val="0"/>
                <w:sz w:val="24"/>
                <w:szCs w:val="24"/>
              </w:rPr>
              <w:t xml:space="preserve">  </w:t>
            </w:r>
            <w:r w:rsidRPr="009019EB">
              <w:rPr>
                <w:rFonts w:ascii="宋体" w:hAnsi="宋体" w:cs="微软雅黑" w:hint="eastAsia"/>
                <w:snapToGrid w:val="0"/>
                <w:color w:val="000000"/>
                <w:kern w:val="0"/>
                <w:sz w:val="24"/>
                <w:szCs w:val="24"/>
              </w:rPr>
              <w:t>备注：实质性响应招标文件要求且价格最低的投标报价为评标基准价</w:t>
            </w:r>
          </w:p>
        </w:tc>
      </w:tr>
      <w:tr w:rsidR="002F3300" w:rsidRPr="009019EB" w14:paraId="20A7EA42" w14:textId="77777777" w:rsidTr="00745FA5">
        <w:trPr>
          <w:trHeight w:val="611"/>
        </w:trPr>
        <w:tc>
          <w:tcPr>
            <w:tcW w:w="836" w:type="dxa"/>
            <w:vMerge w:val="restart"/>
            <w:vAlign w:val="center"/>
          </w:tcPr>
          <w:p w14:paraId="3786145F" w14:textId="526309BB" w:rsidR="002F3300" w:rsidRPr="009019EB" w:rsidRDefault="002F3300"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商务部分</w:t>
            </w:r>
          </w:p>
        </w:tc>
        <w:tc>
          <w:tcPr>
            <w:tcW w:w="567" w:type="dxa"/>
            <w:vMerge w:val="restart"/>
            <w:vAlign w:val="center"/>
          </w:tcPr>
          <w:p w14:paraId="2DC85E53" w14:textId="27A3551C" w:rsidR="002F3300" w:rsidRPr="009019EB" w:rsidRDefault="002F3300"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snapToGrid w:val="0"/>
                <w:color w:val="000000"/>
                <w:kern w:val="0"/>
                <w:sz w:val="24"/>
                <w:szCs w:val="24"/>
              </w:rPr>
              <w:t>20</w:t>
            </w:r>
          </w:p>
        </w:tc>
        <w:tc>
          <w:tcPr>
            <w:tcW w:w="1559" w:type="dxa"/>
            <w:vAlign w:val="center"/>
          </w:tcPr>
          <w:p w14:paraId="7AD75982" w14:textId="6B28D67A" w:rsidR="002F3300" w:rsidRPr="009019EB" w:rsidRDefault="002F3300" w:rsidP="002F3300">
            <w:pPr>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snapToGrid w:val="0"/>
                <w:color w:val="000000"/>
                <w:kern w:val="0"/>
                <w:sz w:val="24"/>
                <w:szCs w:val="24"/>
              </w:rPr>
              <w:t>投标文件质量</w:t>
            </w:r>
            <w:r w:rsidRPr="009019EB">
              <w:rPr>
                <w:rFonts w:ascii="宋体" w:hAnsi="宋体" w:cs="微软雅黑" w:hint="eastAsia"/>
                <w:snapToGrid w:val="0"/>
                <w:color w:val="000000"/>
                <w:kern w:val="0"/>
                <w:sz w:val="24"/>
                <w:szCs w:val="24"/>
              </w:rPr>
              <w:t>（</w:t>
            </w:r>
            <w:r w:rsidRPr="009019EB">
              <w:rPr>
                <w:rFonts w:ascii="宋体" w:hAnsi="宋体" w:cs="微软雅黑"/>
                <w:snapToGrid w:val="0"/>
                <w:color w:val="000000"/>
                <w:kern w:val="0"/>
                <w:sz w:val="24"/>
                <w:szCs w:val="24"/>
              </w:rPr>
              <w:t>4</w:t>
            </w:r>
            <w:r w:rsidRPr="009019EB">
              <w:rPr>
                <w:rFonts w:ascii="宋体" w:hAnsi="宋体" w:cs="微软雅黑" w:hint="eastAsia"/>
                <w:snapToGrid w:val="0"/>
                <w:color w:val="000000"/>
                <w:kern w:val="0"/>
                <w:sz w:val="24"/>
                <w:szCs w:val="24"/>
              </w:rPr>
              <w:t>分）</w:t>
            </w:r>
          </w:p>
        </w:tc>
        <w:tc>
          <w:tcPr>
            <w:tcW w:w="5387" w:type="dxa"/>
            <w:vAlign w:val="center"/>
          </w:tcPr>
          <w:p w14:paraId="3291DBBF" w14:textId="2B741A4B" w:rsidR="002F3300" w:rsidRPr="009019EB" w:rsidRDefault="002F3300"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snapToGrid w:val="0"/>
                <w:color w:val="000000"/>
                <w:kern w:val="0"/>
                <w:sz w:val="24"/>
                <w:szCs w:val="24"/>
              </w:rPr>
              <w:t>有目录索引、页码无错乱、标题、编号、正文、表格等排版规范得4分，每出现一个错误扣1分，扣完为止，满分4分。</w:t>
            </w:r>
          </w:p>
        </w:tc>
      </w:tr>
      <w:tr w:rsidR="002F3300" w:rsidRPr="009019EB" w14:paraId="3099A020" w14:textId="77777777" w:rsidTr="004830BE">
        <w:trPr>
          <w:trHeight w:val="792"/>
        </w:trPr>
        <w:tc>
          <w:tcPr>
            <w:tcW w:w="836" w:type="dxa"/>
            <w:vMerge/>
            <w:vAlign w:val="center"/>
          </w:tcPr>
          <w:p w14:paraId="64D29E78" w14:textId="4366E348" w:rsidR="002F3300" w:rsidRPr="009019EB" w:rsidRDefault="002F3300"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F166025" w14:textId="4A0BA349" w:rsidR="002F3300" w:rsidRPr="009019EB" w:rsidRDefault="002F3300"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Align w:val="center"/>
          </w:tcPr>
          <w:p w14:paraId="187363A1" w14:textId="5677B68D" w:rsidR="002F3300" w:rsidRPr="009019EB" w:rsidRDefault="002F3300" w:rsidP="002F3300">
            <w:pPr>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投标人业绩评价（</w:t>
            </w:r>
            <w:r w:rsidR="00F7278F">
              <w:rPr>
                <w:rFonts w:ascii="宋体" w:hAnsi="宋体"/>
                <w:snapToGrid w:val="0"/>
                <w:color w:val="000000"/>
                <w:kern w:val="0"/>
                <w:sz w:val="24"/>
                <w:szCs w:val="24"/>
              </w:rPr>
              <w:t>16</w:t>
            </w:r>
            <w:r w:rsidRPr="009019EB">
              <w:rPr>
                <w:rFonts w:ascii="宋体" w:hAnsi="宋体" w:cs="微软雅黑" w:hint="eastAsia"/>
                <w:snapToGrid w:val="0"/>
                <w:color w:val="000000"/>
                <w:kern w:val="0"/>
                <w:sz w:val="24"/>
                <w:szCs w:val="24"/>
              </w:rPr>
              <w:t>分）</w:t>
            </w:r>
          </w:p>
        </w:tc>
        <w:tc>
          <w:tcPr>
            <w:tcW w:w="5387" w:type="dxa"/>
            <w:vAlign w:val="center"/>
          </w:tcPr>
          <w:p w14:paraId="1DC1D874" w14:textId="42AD0377" w:rsidR="002F3300" w:rsidRPr="009019EB" w:rsidRDefault="002F3300" w:rsidP="00A10F3E">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根据投标人近三年（</w:t>
            </w:r>
            <w:r w:rsidRPr="009019EB">
              <w:rPr>
                <w:rFonts w:ascii="宋体" w:hAnsi="宋体" w:hint="eastAsia"/>
                <w:snapToGrid w:val="0"/>
                <w:color w:val="000000"/>
                <w:kern w:val="0"/>
                <w:sz w:val="24"/>
                <w:szCs w:val="24"/>
              </w:rPr>
              <w:t>202</w:t>
            </w:r>
            <w:r>
              <w:rPr>
                <w:rFonts w:ascii="宋体" w:hAnsi="宋体"/>
                <w:snapToGrid w:val="0"/>
                <w:color w:val="000000"/>
                <w:kern w:val="0"/>
                <w:sz w:val="24"/>
                <w:szCs w:val="24"/>
              </w:rPr>
              <w:t>1</w:t>
            </w:r>
            <w:r w:rsidRPr="009019EB">
              <w:rPr>
                <w:rFonts w:ascii="宋体" w:hAnsi="宋体" w:cs="微软雅黑" w:hint="eastAsia"/>
                <w:snapToGrid w:val="0"/>
                <w:color w:val="000000"/>
                <w:kern w:val="0"/>
                <w:sz w:val="24"/>
                <w:szCs w:val="24"/>
              </w:rPr>
              <w:t>年</w:t>
            </w:r>
            <w:r>
              <w:rPr>
                <w:rFonts w:ascii="宋体" w:hAnsi="宋体"/>
                <w:snapToGrid w:val="0"/>
                <w:color w:val="000000"/>
                <w:kern w:val="0"/>
                <w:sz w:val="24"/>
                <w:szCs w:val="24"/>
              </w:rPr>
              <w:t>8</w:t>
            </w:r>
            <w:r w:rsidRPr="009019EB">
              <w:rPr>
                <w:rFonts w:ascii="宋体" w:hAnsi="宋体" w:cs="微软雅黑" w:hint="eastAsia"/>
                <w:snapToGrid w:val="0"/>
                <w:color w:val="000000"/>
                <w:kern w:val="0"/>
                <w:sz w:val="24"/>
                <w:szCs w:val="24"/>
              </w:rPr>
              <w:t>月至今）承担类似项目业绩，每个业绩</w:t>
            </w:r>
            <w:r w:rsidR="00CE269F">
              <w:rPr>
                <w:rFonts w:ascii="宋体" w:hAnsi="宋体" w:cs="微软雅黑"/>
                <w:snapToGrid w:val="0"/>
                <w:color w:val="000000"/>
                <w:kern w:val="0"/>
                <w:sz w:val="24"/>
                <w:szCs w:val="24"/>
              </w:rPr>
              <w:t>2</w:t>
            </w:r>
            <w:r w:rsidRPr="009019EB">
              <w:rPr>
                <w:rFonts w:ascii="宋体" w:hAnsi="宋体" w:cs="微软雅黑" w:hint="eastAsia"/>
                <w:snapToGrid w:val="0"/>
                <w:color w:val="000000"/>
                <w:kern w:val="0"/>
                <w:sz w:val="24"/>
                <w:szCs w:val="24"/>
              </w:rPr>
              <w:t>分，最多</w:t>
            </w:r>
            <w:r w:rsidR="00F7278F">
              <w:rPr>
                <w:rFonts w:ascii="宋体" w:hAnsi="宋体" w:cs="微软雅黑"/>
                <w:snapToGrid w:val="0"/>
                <w:color w:val="000000"/>
                <w:kern w:val="0"/>
                <w:sz w:val="24"/>
                <w:szCs w:val="24"/>
              </w:rPr>
              <w:t>16</w:t>
            </w:r>
            <w:r w:rsidRPr="009019EB">
              <w:rPr>
                <w:rFonts w:ascii="宋体" w:hAnsi="宋体" w:cs="微软雅黑" w:hint="eastAsia"/>
                <w:snapToGrid w:val="0"/>
                <w:color w:val="000000"/>
                <w:kern w:val="0"/>
                <w:sz w:val="24"/>
                <w:szCs w:val="24"/>
              </w:rPr>
              <w:t>分。</w:t>
            </w:r>
            <w:r w:rsidR="00A10F3E">
              <w:rPr>
                <w:rFonts w:ascii="宋体" w:hAnsi="宋体" w:hint="eastAsia"/>
                <w:snapToGrid w:val="0"/>
                <w:color w:val="000000"/>
                <w:kern w:val="0"/>
                <w:sz w:val="24"/>
                <w:szCs w:val="24"/>
              </w:rPr>
              <w:t>需提供</w:t>
            </w:r>
            <w:r w:rsidRPr="009019EB">
              <w:rPr>
                <w:rFonts w:ascii="宋体" w:hAnsi="宋体" w:hint="eastAsia"/>
                <w:snapToGrid w:val="0"/>
                <w:color w:val="000000"/>
                <w:kern w:val="0"/>
                <w:sz w:val="24"/>
                <w:szCs w:val="24"/>
              </w:rPr>
              <w:t>投标人业绩</w:t>
            </w:r>
            <w:r w:rsidRPr="009019EB">
              <w:rPr>
                <w:rFonts w:ascii="宋体" w:hAnsi="宋体" w:cs="微软雅黑" w:hint="eastAsia"/>
                <w:snapToGrid w:val="0"/>
                <w:color w:val="000000"/>
                <w:kern w:val="0"/>
                <w:sz w:val="24"/>
                <w:szCs w:val="24"/>
              </w:rPr>
              <w:t>合同（含首页、</w:t>
            </w:r>
            <w:r w:rsidR="00A10F3E">
              <w:rPr>
                <w:rFonts w:ascii="宋体" w:hAnsi="宋体" w:cs="微软雅黑" w:hint="eastAsia"/>
                <w:snapToGrid w:val="0"/>
                <w:color w:val="000000"/>
                <w:kern w:val="0"/>
                <w:sz w:val="24"/>
                <w:szCs w:val="24"/>
              </w:rPr>
              <w:t>服务内容页</w:t>
            </w:r>
            <w:r w:rsidRPr="009019EB">
              <w:rPr>
                <w:rFonts w:ascii="宋体" w:hAnsi="宋体" w:cs="微软雅黑" w:hint="eastAsia"/>
                <w:snapToGrid w:val="0"/>
                <w:color w:val="000000"/>
                <w:kern w:val="0"/>
                <w:sz w:val="24"/>
                <w:szCs w:val="24"/>
              </w:rPr>
              <w:t>、签字盖章页）复印件加盖公章，否则业绩不予认可。</w:t>
            </w:r>
          </w:p>
        </w:tc>
      </w:tr>
      <w:tr w:rsidR="00FE0FA4" w:rsidRPr="009019EB" w14:paraId="5992B1AB" w14:textId="77777777" w:rsidTr="004830BE">
        <w:trPr>
          <w:trHeight w:val="331"/>
        </w:trPr>
        <w:tc>
          <w:tcPr>
            <w:tcW w:w="836" w:type="dxa"/>
            <w:vMerge w:val="restart"/>
            <w:vAlign w:val="center"/>
          </w:tcPr>
          <w:p w14:paraId="10A0B821" w14:textId="4DB0B553" w:rsidR="00FE0FA4" w:rsidRPr="009019EB" w:rsidRDefault="00FE0FA4" w:rsidP="00F7278F">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技术</w:t>
            </w:r>
            <w:r w:rsidRPr="009019EB">
              <w:rPr>
                <w:rFonts w:ascii="宋体" w:hAnsi="宋体" w:cs="微软雅黑" w:hint="eastAsia"/>
                <w:snapToGrid w:val="0"/>
                <w:color w:val="000000"/>
                <w:kern w:val="0"/>
                <w:sz w:val="24"/>
                <w:szCs w:val="24"/>
              </w:rPr>
              <w:t>部分</w:t>
            </w:r>
          </w:p>
        </w:tc>
        <w:tc>
          <w:tcPr>
            <w:tcW w:w="567" w:type="dxa"/>
            <w:vMerge w:val="restart"/>
            <w:vAlign w:val="center"/>
          </w:tcPr>
          <w:p w14:paraId="00C48EED" w14:textId="31349686"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6</w:t>
            </w:r>
            <w:r>
              <w:rPr>
                <w:rFonts w:ascii="宋体" w:hAnsi="宋体"/>
                <w:snapToGrid w:val="0"/>
                <w:color w:val="000000"/>
                <w:kern w:val="0"/>
                <w:sz w:val="24"/>
                <w:szCs w:val="24"/>
              </w:rPr>
              <w:t>60</w:t>
            </w:r>
          </w:p>
        </w:tc>
        <w:tc>
          <w:tcPr>
            <w:tcW w:w="1559" w:type="dxa"/>
            <w:vAlign w:val="center"/>
          </w:tcPr>
          <w:p w14:paraId="0FABD1C6" w14:textId="0129C195" w:rsidR="00FE0FA4" w:rsidRPr="009019EB" w:rsidRDefault="00FE0FA4" w:rsidP="002F3300">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满足项目需求（</w:t>
            </w:r>
            <w:r>
              <w:rPr>
                <w:rFonts w:ascii="宋体" w:hAnsi="宋体" w:cs="微软雅黑"/>
                <w:snapToGrid w:val="0"/>
                <w:color w:val="000000"/>
                <w:kern w:val="0"/>
                <w:sz w:val="24"/>
                <w:szCs w:val="24"/>
              </w:rPr>
              <w:t>1</w:t>
            </w:r>
            <w:r w:rsidRPr="009019EB">
              <w:rPr>
                <w:rFonts w:ascii="宋体" w:hAnsi="宋体" w:cs="微软雅黑"/>
                <w:snapToGrid w:val="0"/>
                <w:color w:val="000000"/>
                <w:kern w:val="0"/>
                <w:sz w:val="24"/>
                <w:szCs w:val="24"/>
              </w:rPr>
              <w:t>0</w:t>
            </w:r>
            <w:r w:rsidRPr="009019EB">
              <w:rPr>
                <w:rFonts w:ascii="宋体" w:hAnsi="宋体" w:cs="微软雅黑" w:hint="eastAsia"/>
                <w:snapToGrid w:val="0"/>
                <w:color w:val="000000"/>
                <w:kern w:val="0"/>
                <w:sz w:val="24"/>
                <w:szCs w:val="24"/>
              </w:rPr>
              <w:t>分）</w:t>
            </w:r>
          </w:p>
        </w:tc>
        <w:tc>
          <w:tcPr>
            <w:tcW w:w="5387" w:type="dxa"/>
            <w:vAlign w:val="center"/>
          </w:tcPr>
          <w:p w14:paraId="4D9B4AD5" w14:textId="3C0C7A77" w:rsidR="00FE0FA4" w:rsidRPr="009019EB" w:rsidRDefault="00FE0FA4"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项目需求全部满足得</w:t>
            </w:r>
            <w:r>
              <w:rPr>
                <w:rFonts w:ascii="宋体" w:hAnsi="宋体" w:cs="微软雅黑"/>
                <w:snapToGrid w:val="0"/>
                <w:color w:val="000000"/>
                <w:kern w:val="0"/>
                <w:sz w:val="24"/>
                <w:szCs w:val="24"/>
              </w:rPr>
              <w:t>10</w:t>
            </w:r>
            <w:r w:rsidRPr="009019EB">
              <w:rPr>
                <w:rFonts w:ascii="宋体" w:hAnsi="宋体" w:cs="微软雅黑" w:hint="eastAsia"/>
                <w:snapToGrid w:val="0"/>
                <w:color w:val="000000"/>
                <w:kern w:val="0"/>
                <w:sz w:val="24"/>
                <w:szCs w:val="24"/>
              </w:rPr>
              <w:t>分，其中一项不满足扣</w:t>
            </w:r>
            <w:r w:rsidRPr="009019EB">
              <w:rPr>
                <w:rFonts w:ascii="宋体" w:hAnsi="宋体" w:cs="微软雅黑"/>
                <w:snapToGrid w:val="0"/>
                <w:color w:val="000000"/>
                <w:kern w:val="0"/>
                <w:sz w:val="24"/>
                <w:szCs w:val="24"/>
              </w:rPr>
              <w:t>2</w:t>
            </w:r>
            <w:r w:rsidRPr="009019EB">
              <w:rPr>
                <w:rFonts w:ascii="宋体" w:hAnsi="宋体" w:cs="微软雅黑" w:hint="eastAsia"/>
                <w:snapToGrid w:val="0"/>
                <w:color w:val="000000"/>
                <w:kern w:val="0"/>
                <w:sz w:val="24"/>
                <w:szCs w:val="24"/>
              </w:rPr>
              <w:t>分。（需附偏离表）</w:t>
            </w:r>
          </w:p>
        </w:tc>
      </w:tr>
      <w:tr w:rsidR="00FE0FA4" w:rsidRPr="009019EB" w14:paraId="0A3A2C49" w14:textId="77777777" w:rsidTr="004830BE">
        <w:trPr>
          <w:trHeight w:val="331"/>
        </w:trPr>
        <w:tc>
          <w:tcPr>
            <w:tcW w:w="836" w:type="dxa"/>
            <w:vMerge/>
            <w:vAlign w:val="center"/>
          </w:tcPr>
          <w:p w14:paraId="18562337"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3B91ADC7"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5EC478FE" w14:textId="6EFA2AF7" w:rsidR="00FE0FA4" w:rsidRPr="009019EB" w:rsidRDefault="00FE0FA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应急响应措施</w:t>
            </w:r>
            <w:r w:rsidRPr="009019EB">
              <w:rPr>
                <w:rFonts w:ascii="宋体" w:hAnsi="宋体" w:cs="微软雅黑" w:hint="eastAsia"/>
                <w:snapToGrid w:val="0"/>
                <w:color w:val="000000"/>
                <w:kern w:val="0"/>
                <w:sz w:val="24"/>
                <w:szCs w:val="24"/>
              </w:rPr>
              <w:t>（1</w:t>
            </w:r>
            <w:r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6537CA80" w14:textId="77777777" w:rsidR="00FE0FA4" w:rsidRPr="009019EB" w:rsidRDefault="00FE0FA4" w:rsidP="00B603D9">
            <w:pPr>
              <w:wordWrap w:val="0"/>
              <w:spacing w:line="276" w:lineRule="auto"/>
              <w:ind w:firstLine="48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措施合理、实施性强、完全适合本项目实际情况得15分；</w:t>
            </w:r>
          </w:p>
          <w:p w14:paraId="28606CE4" w14:textId="77777777" w:rsidR="00FE0FA4" w:rsidRPr="009019EB" w:rsidRDefault="00FE0FA4" w:rsidP="00B603D9">
            <w:pPr>
              <w:wordWrap w:val="0"/>
              <w:spacing w:line="276" w:lineRule="auto"/>
              <w:ind w:firstLine="48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措施合理、实施性强、基本适合本项目实际情况得10分；</w:t>
            </w:r>
          </w:p>
          <w:p w14:paraId="163E2459" w14:textId="77777777" w:rsidR="00FE0FA4" w:rsidRPr="009019EB" w:rsidRDefault="00FE0FA4" w:rsidP="00B603D9">
            <w:pPr>
              <w:wordWrap w:val="0"/>
              <w:spacing w:line="276" w:lineRule="auto"/>
              <w:ind w:firstLine="48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措施较合理、实施性较强、基本适合本项目</w:t>
            </w:r>
            <w:r w:rsidRPr="009019EB">
              <w:rPr>
                <w:rFonts w:ascii="宋体" w:hAnsi="宋体" w:cs="微软雅黑"/>
                <w:snapToGrid w:val="0"/>
                <w:color w:val="000000"/>
                <w:kern w:val="0"/>
                <w:sz w:val="24"/>
                <w:szCs w:val="24"/>
              </w:rPr>
              <w:lastRenderedPageBreak/>
              <w:t>实际情况得5分；</w:t>
            </w:r>
          </w:p>
          <w:p w14:paraId="32628FFA" w14:textId="690522AD" w:rsidR="00FE0FA4" w:rsidRPr="009019EB"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措施不合理、实施性不强、不适合本项目实际情况得0分。</w:t>
            </w:r>
          </w:p>
        </w:tc>
      </w:tr>
      <w:tr w:rsidR="00FE0FA4" w:rsidRPr="009019EB" w14:paraId="303D66F5" w14:textId="77777777" w:rsidTr="004830BE">
        <w:trPr>
          <w:trHeight w:val="331"/>
        </w:trPr>
        <w:tc>
          <w:tcPr>
            <w:tcW w:w="836" w:type="dxa"/>
            <w:vMerge/>
            <w:vAlign w:val="center"/>
          </w:tcPr>
          <w:p w14:paraId="21D2BC4A"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5A2CAA4B" w14:textId="77777777" w:rsidR="00FE0FA4" w:rsidRPr="009019EB" w:rsidRDefault="00FE0FA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人员</w:t>
            </w:r>
            <w:r>
              <w:rPr>
                <w:rFonts w:ascii="宋体" w:hAnsi="宋体" w:cs="微软雅黑" w:hint="eastAsia"/>
                <w:snapToGrid w:val="0"/>
                <w:color w:val="000000"/>
                <w:kern w:val="0"/>
                <w:sz w:val="24"/>
                <w:szCs w:val="24"/>
              </w:rPr>
              <w:t>情况</w:t>
            </w:r>
          </w:p>
          <w:p w14:paraId="62A071B8" w14:textId="7E8DE5D2" w:rsidR="00FE0FA4" w:rsidRPr="009019EB" w:rsidRDefault="00FE0FA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w:t>
            </w:r>
            <w:r>
              <w:rPr>
                <w:rFonts w:ascii="宋体" w:hAnsi="宋体" w:cs="微软雅黑"/>
                <w:snapToGrid w:val="0"/>
                <w:color w:val="000000"/>
                <w:kern w:val="0"/>
                <w:sz w:val="24"/>
                <w:szCs w:val="24"/>
              </w:rPr>
              <w:t>2</w:t>
            </w:r>
            <w:r w:rsidRPr="009019EB">
              <w:rPr>
                <w:rFonts w:ascii="宋体" w:hAnsi="宋体" w:cs="微软雅黑"/>
                <w:snapToGrid w:val="0"/>
                <w:color w:val="000000"/>
                <w:kern w:val="0"/>
                <w:sz w:val="24"/>
                <w:szCs w:val="24"/>
              </w:rPr>
              <w:t>0</w:t>
            </w:r>
            <w:r w:rsidRPr="009019EB">
              <w:rPr>
                <w:rFonts w:ascii="宋体" w:hAnsi="宋体" w:cs="微软雅黑" w:hint="eastAsia"/>
                <w:snapToGrid w:val="0"/>
                <w:color w:val="000000"/>
                <w:kern w:val="0"/>
                <w:sz w:val="24"/>
                <w:szCs w:val="24"/>
              </w:rPr>
              <w:t>分）</w:t>
            </w:r>
          </w:p>
        </w:tc>
        <w:tc>
          <w:tcPr>
            <w:tcW w:w="5387" w:type="dxa"/>
            <w:vAlign w:val="center"/>
          </w:tcPr>
          <w:p w14:paraId="0CA58E90" w14:textId="77777777" w:rsidR="00FE0FA4" w:rsidRPr="009019EB" w:rsidRDefault="00FE0FA4" w:rsidP="005A5F87">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对</w:t>
            </w:r>
            <w:r w:rsidRPr="009019EB">
              <w:rPr>
                <w:rFonts w:ascii="宋体" w:hAnsi="宋体" w:cs="微软雅黑"/>
                <w:snapToGrid w:val="0"/>
                <w:color w:val="000000"/>
                <w:kern w:val="0"/>
                <w:sz w:val="24"/>
                <w:szCs w:val="24"/>
              </w:rPr>
              <w:t>人员</w:t>
            </w:r>
            <w:r>
              <w:rPr>
                <w:rFonts w:ascii="宋体" w:hAnsi="宋体" w:cs="微软雅黑" w:hint="eastAsia"/>
                <w:snapToGrid w:val="0"/>
                <w:color w:val="000000"/>
                <w:kern w:val="0"/>
                <w:sz w:val="24"/>
                <w:szCs w:val="24"/>
              </w:rPr>
              <w:t>专业素质</w:t>
            </w:r>
            <w:r w:rsidRPr="009019EB">
              <w:rPr>
                <w:rFonts w:ascii="宋体" w:hAnsi="宋体" w:cs="微软雅黑"/>
                <w:snapToGrid w:val="0"/>
                <w:color w:val="000000"/>
                <w:kern w:val="0"/>
                <w:sz w:val="24"/>
                <w:szCs w:val="24"/>
              </w:rPr>
              <w:t>、</w:t>
            </w:r>
            <w:r>
              <w:rPr>
                <w:rFonts w:ascii="宋体" w:hAnsi="宋体" w:cs="微软雅黑" w:hint="eastAsia"/>
                <w:snapToGrid w:val="0"/>
                <w:color w:val="000000"/>
                <w:kern w:val="0"/>
                <w:sz w:val="24"/>
                <w:szCs w:val="24"/>
              </w:rPr>
              <w:t>考核制度</w:t>
            </w:r>
            <w:r w:rsidRPr="009019EB">
              <w:rPr>
                <w:rFonts w:ascii="宋体" w:hAnsi="宋体" w:cs="微软雅黑"/>
                <w:snapToGrid w:val="0"/>
                <w:color w:val="000000"/>
                <w:kern w:val="0"/>
                <w:sz w:val="24"/>
                <w:szCs w:val="24"/>
              </w:rPr>
              <w:t>、工作经验</w:t>
            </w:r>
            <w:r>
              <w:rPr>
                <w:rFonts w:ascii="宋体" w:hAnsi="宋体" w:cs="微软雅黑" w:hint="eastAsia"/>
                <w:snapToGrid w:val="0"/>
                <w:color w:val="000000"/>
                <w:kern w:val="0"/>
                <w:sz w:val="24"/>
                <w:szCs w:val="24"/>
              </w:rPr>
              <w:t>情况酌情给分。</w:t>
            </w:r>
          </w:p>
          <w:p w14:paraId="465AEB80" w14:textId="77777777" w:rsidR="00FE0FA4" w:rsidRDefault="00FE0FA4" w:rsidP="005A5F87">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司机素质高、制度完善、经验丰富，得2</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
          <w:p w14:paraId="29096864" w14:textId="77777777" w:rsidR="00FE0FA4" w:rsidRDefault="00FE0FA4" w:rsidP="005A5F87">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司机素质较高、制度较完善、经验较丰富，得</w:t>
            </w:r>
            <w:r>
              <w:rPr>
                <w:rFonts w:ascii="宋体" w:hAnsi="宋体" w:cs="微软雅黑"/>
                <w:snapToGrid w:val="0"/>
                <w:color w:val="000000"/>
                <w:kern w:val="0"/>
                <w:sz w:val="24"/>
                <w:szCs w:val="24"/>
              </w:rPr>
              <w:t>10</w:t>
            </w:r>
            <w:r>
              <w:rPr>
                <w:rFonts w:ascii="宋体" w:hAnsi="宋体" w:cs="微软雅黑" w:hint="eastAsia"/>
                <w:snapToGrid w:val="0"/>
                <w:color w:val="000000"/>
                <w:kern w:val="0"/>
                <w:sz w:val="24"/>
                <w:szCs w:val="24"/>
              </w:rPr>
              <w:t>分；</w:t>
            </w:r>
          </w:p>
          <w:p w14:paraId="40379AE0" w14:textId="68F68477" w:rsidR="00FE0FA4" w:rsidRPr="009019EB"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司机素质不高、制度不完善、经验不丰富，不得分；</w:t>
            </w:r>
          </w:p>
        </w:tc>
      </w:tr>
      <w:tr w:rsidR="00FE0FA4" w:rsidRPr="009019EB" w14:paraId="1651A887" w14:textId="77777777" w:rsidTr="004830BE">
        <w:trPr>
          <w:trHeight w:val="331"/>
        </w:trPr>
        <w:tc>
          <w:tcPr>
            <w:tcW w:w="836" w:type="dxa"/>
            <w:vMerge/>
            <w:vAlign w:val="center"/>
          </w:tcPr>
          <w:p w14:paraId="002A72DB"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7784DE3F"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3F4F1AEA" w14:textId="42166F68" w:rsidR="00FE0FA4" w:rsidRPr="009019EB" w:rsidRDefault="00FE0FA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日常服务</w:t>
            </w:r>
            <w:r w:rsidRPr="009019EB">
              <w:rPr>
                <w:rFonts w:ascii="宋体" w:hAnsi="宋体" w:cs="微软雅黑" w:hint="eastAsia"/>
                <w:snapToGrid w:val="0"/>
                <w:color w:val="000000"/>
                <w:kern w:val="0"/>
                <w:sz w:val="24"/>
                <w:szCs w:val="24"/>
              </w:rPr>
              <w:t>方案（1</w:t>
            </w:r>
            <w:r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538DC014" w14:textId="77777777" w:rsidR="00FE0FA4" w:rsidRPr="009019EB"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根据服务方案</w:t>
            </w:r>
            <w:r w:rsidRPr="009019EB">
              <w:rPr>
                <w:rFonts w:ascii="宋体" w:hAnsi="宋体" w:cs="微软雅黑" w:hint="eastAsia"/>
                <w:snapToGrid w:val="0"/>
                <w:color w:val="000000"/>
                <w:kern w:val="0"/>
                <w:sz w:val="24"/>
                <w:szCs w:val="24"/>
              </w:rPr>
              <w:t>整体科学合理、安全</w:t>
            </w:r>
            <w:r>
              <w:rPr>
                <w:rFonts w:ascii="宋体" w:hAnsi="宋体" w:cs="微软雅黑" w:hint="eastAsia"/>
                <w:snapToGrid w:val="0"/>
                <w:color w:val="000000"/>
                <w:kern w:val="0"/>
                <w:sz w:val="24"/>
                <w:szCs w:val="24"/>
              </w:rPr>
              <w:t>高效、响应及时情况酌情给分。</w:t>
            </w:r>
          </w:p>
          <w:p w14:paraId="000E9DE7" w14:textId="77777777" w:rsidR="00FE0FA4" w:rsidRPr="009019EB"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方案能够满足日常工作需求</w:t>
            </w:r>
            <w:r w:rsidRPr="009019EB">
              <w:rPr>
                <w:rFonts w:ascii="宋体" w:hAnsi="宋体" w:cs="微软雅黑" w:hint="eastAsia"/>
                <w:snapToGrid w:val="0"/>
                <w:color w:val="000000"/>
                <w:kern w:val="0"/>
                <w:sz w:val="24"/>
                <w:szCs w:val="24"/>
              </w:rPr>
              <w:t>，得</w:t>
            </w:r>
            <w:r w:rsidRPr="009019EB">
              <w:rPr>
                <w:rFonts w:ascii="宋体" w:hAnsi="宋体" w:cs="微软雅黑"/>
                <w:snapToGrid w:val="0"/>
                <w:color w:val="000000"/>
                <w:kern w:val="0"/>
                <w:sz w:val="24"/>
                <w:szCs w:val="24"/>
              </w:rPr>
              <w:t>1</w:t>
            </w:r>
            <w:r>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4BCC6A34" w14:textId="77777777" w:rsidR="00FE0FA4"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方案基本满足日常工作需求，得1</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
          <w:p w14:paraId="7C132B13" w14:textId="77777777" w:rsidR="00FE0FA4"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方案部分满足日常工作需求，得5分；</w:t>
            </w:r>
          </w:p>
          <w:p w14:paraId="58C846D1" w14:textId="06686BBF" w:rsidR="00FE0FA4"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方案不满足日常工作需求或无方案，得0分；</w:t>
            </w:r>
          </w:p>
        </w:tc>
      </w:tr>
    </w:tbl>
    <w:p w14:paraId="1B3409DC" w14:textId="77777777" w:rsidR="001D39EB" w:rsidRPr="00B603D9" w:rsidRDefault="001D39EB" w:rsidP="00B603D9">
      <w:pPr>
        <w:framePr w:hSpace="180" w:wrap="around" w:vAnchor="text" w:hAnchor="page" w:x="1808" w:y="230"/>
        <w:ind w:firstLineChars="0" w:firstLine="0"/>
        <w:suppressOverlap/>
      </w:pPr>
    </w:p>
    <w:p w14:paraId="07D35374" w14:textId="77777777" w:rsidR="0092380A" w:rsidRPr="009019EB" w:rsidRDefault="0092380A" w:rsidP="009019EB">
      <w:pPr>
        <w:spacing w:line="276" w:lineRule="auto"/>
        <w:ind w:firstLineChars="0" w:firstLine="0"/>
        <w:outlineLvl w:val="0"/>
        <w:rPr>
          <w:rFonts w:ascii="宋体" w:hAnsi="宋体"/>
          <w:b/>
          <w:sz w:val="28"/>
          <w:szCs w:val="21"/>
        </w:rPr>
      </w:pPr>
    </w:p>
    <w:p w14:paraId="0541E1EB" w14:textId="78EF8EA7" w:rsidR="00442DDD" w:rsidRPr="009019EB" w:rsidRDefault="00EE4A34"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六</w:t>
      </w:r>
      <w:r w:rsidR="001828EB" w:rsidRPr="009019EB">
        <w:rPr>
          <w:rFonts w:ascii="宋体" w:hAnsi="宋体" w:hint="eastAsia"/>
          <w:b/>
          <w:sz w:val="28"/>
          <w:szCs w:val="21"/>
        </w:rPr>
        <w:t>、开标</w:t>
      </w:r>
    </w:p>
    <w:p w14:paraId="4B849929" w14:textId="25355EC9"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1、递交文件截止时间：202</w:t>
      </w:r>
      <w:r w:rsidR="0092380A" w:rsidRPr="009019EB">
        <w:rPr>
          <w:rFonts w:ascii="宋体" w:hAnsi="宋体" w:cs="宋体"/>
          <w:kern w:val="0"/>
          <w:sz w:val="24"/>
          <w:szCs w:val="24"/>
        </w:rPr>
        <w:t>4</w:t>
      </w:r>
      <w:r w:rsidRPr="009019EB">
        <w:rPr>
          <w:rFonts w:ascii="宋体" w:hAnsi="宋体" w:cs="宋体" w:hint="eastAsia"/>
          <w:kern w:val="0"/>
          <w:sz w:val="24"/>
          <w:szCs w:val="24"/>
        </w:rPr>
        <w:t>年</w:t>
      </w:r>
      <w:r w:rsidR="00741A69">
        <w:rPr>
          <w:rFonts w:ascii="宋体" w:hAnsi="宋体" w:cs="宋体"/>
          <w:kern w:val="0"/>
          <w:sz w:val="24"/>
          <w:szCs w:val="24"/>
        </w:rPr>
        <w:t>9</w:t>
      </w:r>
      <w:r w:rsidRPr="009019EB">
        <w:rPr>
          <w:rFonts w:ascii="宋体" w:hAnsi="宋体" w:cs="宋体" w:hint="eastAsia"/>
          <w:kern w:val="0"/>
          <w:sz w:val="24"/>
          <w:szCs w:val="24"/>
        </w:rPr>
        <w:t>月</w:t>
      </w:r>
      <w:r w:rsidR="00F86361">
        <w:rPr>
          <w:rFonts w:ascii="宋体" w:hAnsi="宋体" w:cs="宋体"/>
          <w:kern w:val="0"/>
          <w:sz w:val="24"/>
          <w:szCs w:val="24"/>
        </w:rPr>
        <w:t>19</w:t>
      </w:r>
      <w:r w:rsidRPr="009019EB">
        <w:rPr>
          <w:rFonts w:ascii="宋体" w:hAnsi="宋体" w:cs="宋体" w:hint="eastAsia"/>
          <w:kern w:val="0"/>
          <w:sz w:val="24"/>
          <w:szCs w:val="24"/>
        </w:rPr>
        <w:t>日</w:t>
      </w:r>
      <w:r w:rsidR="00314C4A" w:rsidRPr="009019EB">
        <w:rPr>
          <w:rFonts w:ascii="宋体" w:hAnsi="宋体" w:cs="宋体"/>
          <w:kern w:val="0"/>
          <w:sz w:val="24"/>
          <w:szCs w:val="24"/>
        </w:rPr>
        <w:t>13</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26ED6365"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2、开标时间：202</w:t>
      </w:r>
      <w:r w:rsidR="00741A69">
        <w:rPr>
          <w:rFonts w:ascii="宋体" w:hAnsi="宋体" w:cs="宋体"/>
          <w:kern w:val="0"/>
          <w:sz w:val="24"/>
          <w:szCs w:val="24"/>
        </w:rPr>
        <w:t>4</w:t>
      </w:r>
      <w:r w:rsidRPr="009019EB">
        <w:rPr>
          <w:rFonts w:ascii="宋体" w:hAnsi="宋体" w:cs="宋体" w:hint="eastAsia"/>
          <w:kern w:val="0"/>
          <w:sz w:val="24"/>
          <w:szCs w:val="24"/>
        </w:rPr>
        <w:t>年</w:t>
      </w:r>
      <w:r w:rsidR="00741A69">
        <w:rPr>
          <w:rFonts w:ascii="宋体" w:hAnsi="宋体" w:cs="宋体"/>
          <w:kern w:val="0"/>
          <w:sz w:val="24"/>
          <w:szCs w:val="24"/>
        </w:rPr>
        <w:t>9</w:t>
      </w:r>
      <w:r w:rsidRPr="009019EB">
        <w:rPr>
          <w:rFonts w:ascii="宋体" w:hAnsi="宋体" w:cs="宋体" w:hint="eastAsia"/>
          <w:kern w:val="0"/>
          <w:sz w:val="24"/>
          <w:szCs w:val="24"/>
        </w:rPr>
        <w:t>月</w:t>
      </w:r>
      <w:r w:rsidR="00F86361">
        <w:rPr>
          <w:rFonts w:ascii="宋体" w:hAnsi="宋体" w:cs="宋体"/>
          <w:kern w:val="0"/>
          <w:sz w:val="24"/>
          <w:szCs w:val="24"/>
        </w:rPr>
        <w:t>19</w:t>
      </w:r>
      <w:bookmarkStart w:id="0" w:name="_GoBack"/>
      <w:bookmarkEnd w:id="0"/>
      <w:r w:rsidRPr="009019EB">
        <w:rPr>
          <w:rFonts w:ascii="宋体" w:hAnsi="宋体" w:cs="宋体" w:hint="eastAsia"/>
          <w:kern w:val="0"/>
          <w:sz w:val="24"/>
          <w:szCs w:val="24"/>
        </w:rPr>
        <w:t>日</w:t>
      </w:r>
      <w:r w:rsidR="00314C4A" w:rsidRPr="009019EB">
        <w:rPr>
          <w:rFonts w:ascii="宋体" w:hAnsi="宋体" w:cs="宋体"/>
          <w:kern w:val="0"/>
          <w:sz w:val="24"/>
          <w:szCs w:val="24"/>
        </w:rPr>
        <w:t>14</w:t>
      </w:r>
      <w:r w:rsidRPr="009019EB">
        <w:rPr>
          <w:rFonts w:ascii="宋体" w:hAnsi="宋体" w:cs="宋体" w:hint="eastAsia"/>
          <w:kern w:val="0"/>
          <w:sz w:val="24"/>
          <w:szCs w:val="24"/>
        </w:rPr>
        <w:t>:00</w:t>
      </w:r>
    </w:p>
    <w:p w14:paraId="1AE578AF" w14:textId="50071399"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3、开标地点：北京市西城区西直门外大街6号中</w:t>
      </w:r>
      <w:proofErr w:type="gramStart"/>
      <w:r w:rsidRPr="009019EB">
        <w:rPr>
          <w:rFonts w:ascii="宋体" w:hAnsi="宋体" w:cs="宋体" w:hint="eastAsia"/>
          <w:kern w:val="0"/>
          <w:sz w:val="24"/>
          <w:szCs w:val="24"/>
        </w:rPr>
        <w:t>仪大厦</w:t>
      </w:r>
      <w:proofErr w:type="gramEnd"/>
      <w:r w:rsidR="00157578" w:rsidRPr="009019EB">
        <w:rPr>
          <w:rFonts w:ascii="宋体" w:hAnsi="宋体" w:cs="宋体"/>
          <w:kern w:val="0"/>
          <w:sz w:val="24"/>
          <w:szCs w:val="24"/>
        </w:rPr>
        <w:t>10</w:t>
      </w:r>
      <w:r w:rsidR="00741A69">
        <w:rPr>
          <w:rFonts w:ascii="宋体" w:hAnsi="宋体" w:cs="宋体"/>
          <w:kern w:val="0"/>
          <w:sz w:val="24"/>
          <w:szCs w:val="24"/>
        </w:rPr>
        <w:t>02</w:t>
      </w:r>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4CC6DDB1" w14:textId="72336165" w:rsidR="00A415EC" w:rsidRPr="009019EB" w:rsidRDefault="00A415EC" w:rsidP="009019EB">
      <w:pPr>
        <w:widowControl/>
        <w:spacing w:line="276" w:lineRule="auto"/>
        <w:ind w:firstLineChars="0" w:firstLine="0"/>
        <w:jc w:val="left"/>
        <w:rPr>
          <w:rFonts w:ascii="宋体" w:hAnsi="宋体" w:cs="宋体"/>
          <w:kern w:val="0"/>
          <w:sz w:val="24"/>
          <w:szCs w:val="24"/>
        </w:rPr>
      </w:pPr>
    </w:p>
    <w:sectPr w:rsidR="00A415EC" w:rsidRPr="009019E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21C27" w14:textId="77777777" w:rsidR="00C271DC" w:rsidRDefault="00C271DC">
      <w:pPr>
        <w:ind w:firstLine="420"/>
      </w:pPr>
      <w:r>
        <w:separator/>
      </w:r>
    </w:p>
  </w:endnote>
  <w:endnote w:type="continuationSeparator" w:id="0">
    <w:p w14:paraId="184B26CD" w14:textId="77777777" w:rsidR="00C271DC" w:rsidRDefault="00C271D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1E5EF" w14:textId="77777777" w:rsidR="00C271DC" w:rsidRDefault="00C271DC">
      <w:pPr>
        <w:ind w:firstLine="420"/>
      </w:pPr>
      <w:r>
        <w:separator/>
      </w:r>
    </w:p>
  </w:footnote>
  <w:footnote w:type="continuationSeparator" w:id="0">
    <w:p w14:paraId="2B59D64B" w14:textId="77777777" w:rsidR="00C271DC" w:rsidRDefault="00C271DC">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4"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3E4E52"/>
    <w:multiLevelType w:val="hybridMultilevel"/>
    <w:tmpl w:val="D388C8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4"/>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1262"/>
    <w:rsid w:val="00003AB9"/>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7B94"/>
    <w:rsid w:val="000615FD"/>
    <w:rsid w:val="00061DBA"/>
    <w:rsid w:val="00067712"/>
    <w:rsid w:val="0007057A"/>
    <w:rsid w:val="00076A00"/>
    <w:rsid w:val="00076F17"/>
    <w:rsid w:val="0008451F"/>
    <w:rsid w:val="000849A7"/>
    <w:rsid w:val="00086483"/>
    <w:rsid w:val="00087CB6"/>
    <w:rsid w:val="00090BFB"/>
    <w:rsid w:val="00094848"/>
    <w:rsid w:val="00096878"/>
    <w:rsid w:val="0009717C"/>
    <w:rsid w:val="000A27E4"/>
    <w:rsid w:val="000A697A"/>
    <w:rsid w:val="000A753D"/>
    <w:rsid w:val="000B18FD"/>
    <w:rsid w:val="000B365F"/>
    <w:rsid w:val="000B3BE2"/>
    <w:rsid w:val="000B3DF9"/>
    <w:rsid w:val="000C42F8"/>
    <w:rsid w:val="000C452D"/>
    <w:rsid w:val="000D107B"/>
    <w:rsid w:val="000D2DA4"/>
    <w:rsid w:val="000E68C4"/>
    <w:rsid w:val="000E6CEF"/>
    <w:rsid w:val="000F268A"/>
    <w:rsid w:val="0010181B"/>
    <w:rsid w:val="001042E2"/>
    <w:rsid w:val="00106BA3"/>
    <w:rsid w:val="00107577"/>
    <w:rsid w:val="001157CF"/>
    <w:rsid w:val="00116F13"/>
    <w:rsid w:val="00122F42"/>
    <w:rsid w:val="001231C8"/>
    <w:rsid w:val="00123AA3"/>
    <w:rsid w:val="00123F3B"/>
    <w:rsid w:val="0012777C"/>
    <w:rsid w:val="0013485E"/>
    <w:rsid w:val="001352D9"/>
    <w:rsid w:val="00135961"/>
    <w:rsid w:val="00140076"/>
    <w:rsid w:val="001412E1"/>
    <w:rsid w:val="00141873"/>
    <w:rsid w:val="00146555"/>
    <w:rsid w:val="001465A4"/>
    <w:rsid w:val="00156F7F"/>
    <w:rsid w:val="00157578"/>
    <w:rsid w:val="0016505D"/>
    <w:rsid w:val="00166000"/>
    <w:rsid w:val="0017271D"/>
    <w:rsid w:val="00172A27"/>
    <w:rsid w:val="001741ED"/>
    <w:rsid w:val="00177725"/>
    <w:rsid w:val="00180DE2"/>
    <w:rsid w:val="00181527"/>
    <w:rsid w:val="001828EB"/>
    <w:rsid w:val="00184CFB"/>
    <w:rsid w:val="001917DA"/>
    <w:rsid w:val="00193C9B"/>
    <w:rsid w:val="001A0D71"/>
    <w:rsid w:val="001A0D7A"/>
    <w:rsid w:val="001A1558"/>
    <w:rsid w:val="001A26C8"/>
    <w:rsid w:val="001A2712"/>
    <w:rsid w:val="001A7F26"/>
    <w:rsid w:val="001B011C"/>
    <w:rsid w:val="001B0ABC"/>
    <w:rsid w:val="001B3CB0"/>
    <w:rsid w:val="001B522D"/>
    <w:rsid w:val="001C219E"/>
    <w:rsid w:val="001C7562"/>
    <w:rsid w:val="001D39EB"/>
    <w:rsid w:val="001D5B43"/>
    <w:rsid w:val="001D6753"/>
    <w:rsid w:val="001E258B"/>
    <w:rsid w:val="001E4668"/>
    <w:rsid w:val="001E6261"/>
    <w:rsid w:val="001E680F"/>
    <w:rsid w:val="001E6CA6"/>
    <w:rsid w:val="001E7001"/>
    <w:rsid w:val="001F15B9"/>
    <w:rsid w:val="001F2016"/>
    <w:rsid w:val="001F4F24"/>
    <w:rsid w:val="00200880"/>
    <w:rsid w:val="00202815"/>
    <w:rsid w:val="00202A42"/>
    <w:rsid w:val="002049C8"/>
    <w:rsid w:val="002052BE"/>
    <w:rsid w:val="00210A41"/>
    <w:rsid w:val="00212738"/>
    <w:rsid w:val="00213CDA"/>
    <w:rsid w:val="00214DBB"/>
    <w:rsid w:val="00217BBA"/>
    <w:rsid w:val="00221534"/>
    <w:rsid w:val="00225A37"/>
    <w:rsid w:val="00245AE2"/>
    <w:rsid w:val="002530FB"/>
    <w:rsid w:val="00254598"/>
    <w:rsid w:val="002562CF"/>
    <w:rsid w:val="002577C4"/>
    <w:rsid w:val="00257907"/>
    <w:rsid w:val="00261B55"/>
    <w:rsid w:val="002639AA"/>
    <w:rsid w:val="00266D5C"/>
    <w:rsid w:val="0027412D"/>
    <w:rsid w:val="00282E22"/>
    <w:rsid w:val="002846E2"/>
    <w:rsid w:val="0028648B"/>
    <w:rsid w:val="002871F8"/>
    <w:rsid w:val="00292F03"/>
    <w:rsid w:val="00294BFC"/>
    <w:rsid w:val="00295979"/>
    <w:rsid w:val="00296BB6"/>
    <w:rsid w:val="002A1526"/>
    <w:rsid w:val="002A3867"/>
    <w:rsid w:val="002A6452"/>
    <w:rsid w:val="002B05FC"/>
    <w:rsid w:val="002B4977"/>
    <w:rsid w:val="002B7877"/>
    <w:rsid w:val="002C0228"/>
    <w:rsid w:val="002C24BC"/>
    <w:rsid w:val="002C3780"/>
    <w:rsid w:val="002C5217"/>
    <w:rsid w:val="002C5A61"/>
    <w:rsid w:val="002C5DB1"/>
    <w:rsid w:val="002C7591"/>
    <w:rsid w:val="002D49CD"/>
    <w:rsid w:val="002E2D37"/>
    <w:rsid w:val="002E375F"/>
    <w:rsid w:val="002E67AA"/>
    <w:rsid w:val="002F1E22"/>
    <w:rsid w:val="002F3300"/>
    <w:rsid w:val="002F51E7"/>
    <w:rsid w:val="002F721A"/>
    <w:rsid w:val="00300510"/>
    <w:rsid w:val="003020A4"/>
    <w:rsid w:val="0030340E"/>
    <w:rsid w:val="0030795F"/>
    <w:rsid w:val="00311566"/>
    <w:rsid w:val="00312673"/>
    <w:rsid w:val="00312D4F"/>
    <w:rsid w:val="00314C4A"/>
    <w:rsid w:val="00315DFB"/>
    <w:rsid w:val="0031742D"/>
    <w:rsid w:val="00317B98"/>
    <w:rsid w:val="003217DA"/>
    <w:rsid w:val="00325EE5"/>
    <w:rsid w:val="00332431"/>
    <w:rsid w:val="003348CF"/>
    <w:rsid w:val="003372C8"/>
    <w:rsid w:val="00337B8B"/>
    <w:rsid w:val="00340D95"/>
    <w:rsid w:val="00340E62"/>
    <w:rsid w:val="00342C43"/>
    <w:rsid w:val="00343274"/>
    <w:rsid w:val="00343EEB"/>
    <w:rsid w:val="003508D6"/>
    <w:rsid w:val="00352A71"/>
    <w:rsid w:val="00352BD0"/>
    <w:rsid w:val="00354E76"/>
    <w:rsid w:val="00362D58"/>
    <w:rsid w:val="0036432B"/>
    <w:rsid w:val="0036490B"/>
    <w:rsid w:val="00366449"/>
    <w:rsid w:val="0037271D"/>
    <w:rsid w:val="00375631"/>
    <w:rsid w:val="00377086"/>
    <w:rsid w:val="00377F72"/>
    <w:rsid w:val="003821B4"/>
    <w:rsid w:val="0038376A"/>
    <w:rsid w:val="0038392E"/>
    <w:rsid w:val="00384269"/>
    <w:rsid w:val="003849FF"/>
    <w:rsid w:val="003850D8"/>
    <w:rsid w:val="00385779"/>
    <w:rsid w:val="00390126"/>
    <w:rsid w:val="00391DD3"/>
    <w:rsid w:val="00395436"/>
    <w:rsid w:val="00396E7B"/>
    <w:rsid w:val="003974D1"/>
    <w:rsid w:val="003A0CD7"/>
    <w:rsid w:val="003B0BD4"/>
    <w:rsid w:val="003B2E17"/>
    <w:rsid w:val="003B6F80"/>
    <w:rsid w:val="003C22A7"/>
    <w:rsid w:val="003C67CD"/>
    <w:rsid w:val="003D2554"/>
    <w:rsid w:val="003D2B79"/>
    <w:rsid w:val="003D5FDB"/>
    <w:rsid w:val="003D7D5D"/>
    <w:rsid w:val="003E5531"/>
    <w:rsid w:val="003E5E5F"/>
    <w:rsid w:val="003E6116"/>
    <w:rsid w:val="003E6588"/>
    <w:rsid w:val="003E7F4F"/>
    <w:rsid w:val="003F4209"/>
    <w:rsid w:val="003F6F9E"/>
    <w:rsid w:val="00405F8A"/>
    <w:rsid w:val="00406DA2"/>
    <w:rsid w:val="004118E2"/>
    <w:rsid w:val="00411CF1"/>
    <w:rsid w:val="00412421"/>
    <w:rsid w:val="00414003"/>
    <w:rsid w:val="0041427A"/>
    <w:rsid w:val="00414979"/>
    <w:rsid w:val="004216C5"/>
    <w:rsid w:val="00421819"/>
    <w:rsid w:val="00422005"/>
    <w:rsid w:val="004220B0"/>
    <w:rsid w:val="00422425"/>
    <w:rsid w:val="004322FC"/>
    <w:rsid w:val="00433699"/>
    <w:rsid w:val="00434AF8"/>
    <w:rsid w:val="0043647A"/>
    <w:rsid w:val="00441664"/>
    <w:rsid w:val="00441B18"/>
    <w:rsid w:val="00442DDD"/>
    <w:rsid w:val="00445CDC"/>
    <w:rsid w:val="00447711"/>
    <w:rsid w:val="00453D92"/>
    <w:rsid w:val="00457529"/>
    <w:rsid w:val="00457666"/>
    <w:rsid w:val="004604C5"/>
    <w:rsid w:val="0046093B"/>
    <w:rsid w:val="00462029"/>
    <w:rsid w:val="0046641D"/>
    <w:rsid w:val="00467BC1"/>
    <w:rsid w:val="00467EA3"/>
    <w:rsid w:val="00472EE9"/>
    <w:rsid w:val="00473765"/>
    <w:rsid w:val="0047445B"/>
    <w:rsid w:val="00476C16"/>
    <w:rsid w:val="004830BE"/>
    <w:rsid w:val="00484DDB"/>
    <w:rsid w:val="00485626"/>
    <w:rsid w:val="0048770A"/>
    <w:rsid w:val="00490280"/>
    <w:rsid w:val="00490F99"/>
    <w:rsid w:val="00496AF9"/>
    <w:rsid w:val="004A474C"/>
    <w:rsid w:val="004A59ED"/>
    <w:rsid w:val="004A7850"/>
    <w:rsid w:val="004B0DE9"/>
    <w:rsid w:val="004B2134"/>
    <w:rsid w:val="004B3379"/>
    <w:rsid w:val="004B4F1D"/>
    <w:rsid w:val="004B7B1B"/>
    <w:rsid w:val="004C7C92"/>
    <w:rsid w:val="004D4441"/>
    <w:rsid w:val="004D6770"/>
    <w:rsid w:val="004D72CE"/>
    <w:rsid w:val="004E1D56"/>
    <w:rsid w:val="004E2921"/>
    <w:rsid w:val="004E2DB1"/>
    <w:rsid w:val="004F0B6C"/>
    <w:rsid w:val="004F2CD4"/>
    <w:rsid w:val="004F424B"/>
    <w:rsid w:val="00501CD2"/>
    <w:rsid w:val="00503875"/>
    <w:rsid w:val="0050592D"/>
    <w:rsid w:val="00505CF6"/>
    <w:rsid w:val="00507488"/>
    <w:rsid w:val="005109DB"/>
    <w:rsid w:val="00510A1A"/>
    <w:rsid w:val="005122CD"/>
    <w:rsid w:val="00515F67"/>
    <w:rsid w:val="005214CF"/>
    <w:rsid w:val="00535DA7"/>
    <w:rsid w:val="00535EC7"/>
    <w:rsid w:val="005423AD"/>
    <w:rsid w:val="0054509F"/>
    <w:rsid w:val="00546164"/>
    <w:rsid w:val="00552097"/>
    <w:rsid w:val="0055480A"/>
    <w:rsid w:val="00556F80"/>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5F87"/>
    <w:rsid w:val="005A7744"/>
    <w:rsid w:val="005A77FD"/>
    <w:rsid w:val="005B082F"/>
    <w:rsid w:val="005B3B31"/>
    <w:rsid w:val="005B3BA4"/>
    <w:rsid w:val="005B4FAB"/>
    <w:rsid w:val="005B722B"/>
    <w:rsid w:val="005C02EC"/>
    <w:rsid w:val="005C2243"/>
    <w:rsid w:val="005C242D"/>
    <w:rsid w:val="005C2E68"/>
    <w:rsid w:val="005C7444"/>
    <w:rsid w:val="005D1D6D"/>
    <w:rsid w:val="005D28E1"/>
    <w:rsid w:val="005D5611"/>
    <w:rsid w:val="005D5F58"/>
    <w:rsid w:val="005D7DFE"/>
    <w:rsid w:val="005E33FF"/>
    <w:rsid w:val="005E6BEE"/>
    <w:rsid w:val="005E6D4B"/>
    <w:rsid w:val="005E71B2"/>
    <w:rsid w:val="005E75C8"/>
    <w:rsid w:val="005E7A85"/>
    <w:rsid w:val="005F23AC"/>
    <w:rsid w:val="005F50BE"/>
    <w:rsid w:val="0060249F"/>
    <w:rsid w:val="00603830"/>
    <w:rsid w:val="00611557"/>
    <w:rsid w:val="00614FD9"/>
    <w:rsid w:val="00620B59"/>
    <w:rsid w:val="00620E72"/>
    <w:rsid w:val="00621728"/>
    <w:rsid w:val="006219E8"/>
    <w:rsid w:val="00626BF2"/>
    <w:rsid w:val="006321D9"/>
    <w:rsid w:val="00633108"/>
    <w:rsid w:val="00634E1A"/>
    <w:rsid w:val="00635059"/>
    <w:rsid w:val="006368BA"/>
    <w:rsid w:val="006455E3"/>
    <w:rsid w:val="006458B3"/>
    <w:rsid w:val="00650ADC"/>
    <w:rsid w:val="00652A04"/>
    <w:rsid w:val="0065647E"/>
    <w:rsid w:val="006611AB"/>
    <w:rsid w:val="006642B0"/>
    <w:rsid w:val="006665D4"/>
    <w:rsid w:val="00671427"/>
    <w:rsid w:val="00671438"/>
    <w:rsid w:val="00674998"/>
    <w:rsid w:val="00675868"/>
    <w:rsid w:val="0067619F"/>
    <w:rsid w:val="00683353"/>
    <w:rsid w:val="00683990"/>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2478"/>
    <w:rsid w:val="00705254"/>
    <w:rsid w:val="00710B8C"/>
    <w:rsid w:val="007114BA"/>
    <w:rsid w:val="007119E7"/>
    <w:rsid w:val="00712506"/>
    <w:rsid w:val="00714C69"/>
    <w:rsid w:val="007173EA"/>
    <w:rsid w:val="00722B0D"/>
    <w:rsid w:val="0072497E"/>
    <w:rsid w:val="00725FF4"/>
    <w:rsid w:val="007333E8"/>
    <w:rsid w:val="00734EA6"/>
    <w:rsid w:val="007417BA"/>
    <w:rsid w:val="00741A69"/>
    <w:rsid w:val="00741ED4"/>
    <w:rsid w:val="00742757"/>
    <w:rsid w:val="00742BA2"/>
    <w:rsid w:val="007451FE"/>
    <w:rsid w:val="00745F07"/>
    <w:rsid w:val="00745FA5"/>
    <w:rsid w:val="007461A6"/>
    <w:rsid w:val="00746368"/>
    <w:rsid w:val="00751479"/>
    <w:rsid w:val="0075474B"/>
    <w:rsid w:val="007548DB"/>
    <w:rsid w:val="00755416"/>
    <w:rsid w:val="00760249"/>
    <w:rsid w:val="0076154C"/>
    <w:rsid w:val="00767528"/>
    <w:rsid w:val="00770F87"/>
    <w:rsid w:val="00780900"/>
    <w:rsid w:val="00780C63"/>
    <w:rsid w:val="007843E3"/>
    <w:rsid w:val="00787DD7"/>
    <w:rsid w:val="00792714"/>
    <w:rsid w:val="00793E86"/>
    <w:rsid w:val="0079452C"/>
    <w:rsid w:val="00795C2B"/>
    <w:rsid w:val="007A6254"/>
    <w:rsid w:val="007A633A"/>
    <w:rsid w:val="007B0570"/>
    <w:rsid w:val="007B5754"/>
    <w:rsid w:val="007C1C32"/>
    <w:rsid w:val="007C285A"/>
    <w:rsid w:val="007C3369"/>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15A12"/>
    <w:rsid w:val="00815ACC"/>
    <w:rsid w:val="0081794F"/>
    <w:rsid w:val="00820479"/>
    <w:rsid w:val="00820C82"/>
    <w:rsid w:val="00821987"/>
    <w:rsid w:val="00823021"/>
    <w:rsid w:val="008301D1"/>
    <w:rsid w:val="00831AE9"/>
    <w:rsid w:val="00833570"/>
    <w:rsid w:val="00841A4F"/>
    <w:rsid w:val="00841C68"/>
    <w:rsid w:val="00847B99"/>
    <w:rsid w:val="0085022E"/>
    <w:rsid w:val="00852EE5"/>
    <w:rsid w:val="008550D5"/>
    <w:rsid w:val="00856D88"/>
    <w:rsid w:val="00860A07"/>
    <w:rsid w:val="00864CA1"/>
    <w:rsid w:val="00866668"/>
    <w:rsid w:val="00867F03"/>
    <w:rsid w:val="00872599"/>
    <w:rsid w:val="00873817"/>
    <w:rsid w:val="008743D7"/>
    <w:rsid w:val="00877431"/>
    <w:rsid w:val="008807E7"/>
    <w:rsid w:val="00884C8D"/>
    <w:rsid w:val="008A06A9"/>
    <w:rsid w:val="008A0EF4"/>
    <w:rsid w:val="008A69D2"/>
    <w:rsid w:val="008B1487"/>
    <w:rsid w:val="008C6622"/>
    <w:rsid w:val="008D0D73"/>
    <w:rsid w:val="008D419B"/>
    <w:rsid w:val="008D4EA5"/>
    <w:rsid w:val="008D6344"/>
    <w:rsid w:val="008E07D0"/>
    <w:rsid w:val="008E2E63"/>
    <w:rsid w:val="008E7883"/>
    <w:rsid w:val="008E7C13"/>
    <w:rsid w:val="008F005B"/>
    <w:rsid w:val="008F23B4"/>
    <w:rsid w:val="008F4370"/>
    <w:rsid w:val="008F46E9"/>
    <w:rsid w:val="008F615E"/>
    <w:rsid w:val="008F6A80"/>
    <w:rsid w:val="008F7855"/>
    <w:rsid w:val="009001EB"/>
    <w:rsid w:val="009019EB"/>
    <w:rsid w:val="009033B0"/>
    <w:rsid w:val="00907B88"/>
    <w:rsid w:val="00910EAA"/>
    <w:rsid w:val="00912261"/>
    <w:rsid w:val="00915023"/>
    <w:rsid w:val="00917F25"/>
    <w:rsid w:val="00920F32"/>
    <w:rsid w:val="00922F33"/>
    <w:rsid w:val="0092380A"/>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FCD"/>
    <w:rsid w:val="00980CAC"/>
    <w:rsid w:val="009840F1"/>
    <w:rsid w:val="00993D7A"/>
    <w:rsid w:val="009A103C"/>
    <w:rsid w:val="009A239A"/>
    <w:rsid w:val="009A6911"/>
    <w:rsid w:val="009B0053"/>
    <w:rsid w:val="009B0DB5"/>
    <w:rsid w:val="009B37AE"/>
    <w:rsid w:val="009B418F"/>
    <w:rsid w:val="009B4A02"/>
    <w:rsid w:val="009B53DB"/>
    <w:rsid w:val="009B7C1D"/>
    <w:rsid w:val="009C0862"/>
    <w:rsid w:val="009D0507"/>
    <w:rsid w:val="009D086D"/>
    <w:rsid w:val="009D2189"/>
    <w:rsid w:val="009D4F7C"/>
    <w:rsid w:val="009E239E"/>
    <w:rsid w:val="009E7397"/>
    <w:rsid w:val="009F1EDF"/>
    <w:rsid w:val="009F433D"/>
    <w:rsid w:val="009F7485"/>
    <w:rsid w:val="00A00AC1"/>
    <w:rsid w:val="00A01B83"/>
    <w:rsid w:val="00A022B7"/>
    <w:rsid w:val="00A02F68"/>
    <w:rsid w:val="00A04DD1"/>
    <w:rsid w:val="00A10F3E"/>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3660"/>
    <w:rsid w:val="00A47F82"/>
    <w:rsid w:val="00A51C18"/>
    <w:rsid w:val="00A52F9D"/>
    <w:rsid w:val="00A5788C"/>
    <w:rsid w:val="00A6047F"/>
    <w:rsid w:val="00A614B4"/>
    <w:rsid w:val="00A61F63"/>
    <w:rsid w:val="00A732F8"/>
    <w:rsid w:val="00A75166"/>
    <w:rsid w:val="00A75AA1"/>
    <w:rsid w:val="00A80A3D"/>
    <w:rsid w:val="00A80C5D"/>
    <w:rsid w:val="00A824BF"/>
    <w:rsid w:val="00A82584"/>
    <w:rsid w:val="00A91177"/>
    <w:rsid w:val="00A94DD0"/>
    <w:rsid w:val="00A955EA"/>
    <w:rsid w:val="00AA106C"/>
    <w:rsid w:val="00AA1A47"/>
    <w:rsid w:val="00AA1C2C"/>
    <w:rsid w:val="00AA3404"/>
    <w:rsid w:val="00AA7E9D"/>
    <w:rsid w:val="00AB2F3D"/>
    <w:rsid w:val="00AB4478"/>
    <w:rsid w:val="00AC096D"/>
    <w:rsid w:val="00AC447D"/>
    <w:rsid w:val="00AC67B6"/>
    <w:rsid w:val="00AD2B6F"/>
    <w:rsid w:val="00AD4BC0"/>
    <w:rsid w:val="00AD73C8"/>
    <w:rsid w:val="00AE3EEC"/>
    <w:rsid w:val="00AF254E"/>
    <w:rsid w:val="00AF2E13"/>
    <w:rsid w:val="00AF4B10"/>
    <w:rsid w:val="00B01B4B"/>
    <w:rsid w:val="00B07452"/>
    <w:rsid w:val="00B17995"/>
    <w:rsid w:val="00B253C6"/>
    <w:rsid w:val="00B31DCC"/>
    <w:rsid w:val="00B33536"/>
    <w:rsid w:val="00B33BD4"/>
    <w:rsid w:val="00B35514"/>
    <w:rsid w:val="00B40ACE"/>
    <w:rsid w:val="00B43001"/>
    <w:rsid w:val="00B50157"/>
    <w:rsid w:val="00B50B3D"/>
    <w:rsid w:val="00B521B5"/>
    <w:rsid w:val="00B55463"/>
    <w:rsid w:val="00B558BC"/>
    <w:rsid w:val="00B602B7"/>
    <w:rsid w:val="00B603D9"/>
    <w:rsid w:val="00B63451"/>
    <w:rsid w:val="00B63688"/>
    <w:rsid w:val="00B71406"/>
    <w:rsid w:val="00B77777"/>
    <w:rsid w:val="00B81598"/>
    <w:rsid w:val="00B87D68"/>
    <w:rsid w:val="00B90F57"/>
    <w:rsid w:val="00B94C20"/>
    <w:rsid w:val="00B96399"/>
    <w:rsid w:val="00BA29CC"/>
    <w:rsid w:val="00BB2918"/>
    <w:rsid w:val="00BB4E88"/>
    <w:rsid w:val="00BB4F10"/>
    <w:rsid w:val="00BB7992"/>
    <w:rsid w:val="00BC07C7"/>
    <w:rsid w:val="00BC38E7"/>
    <w:rsid w:val="00BC4BCF"/>
    <w:rsid w:val="00BC52D0"/>
    <w:rsid w:val="00BC618E"/>
    <w:rsid w:val="00BC634D"/>
    <w:rsid w:val="00BD158B"/>
    <w:rsid w:val="00BD68C9"/>
    <w:rsid w:val="00BD6E51"/>
    <w:rsid w:val="00BD714F"/>
    <w:rsid w:val="00BD7D45"/>
    <w:rsid w:val="00BE0284"/>
    <w:rsid w:val="00BE3A66"/>
    <w:rsid w:val="00BE3D7A"/>
    <w:rsid w:val="00BE5872"/>
    <w:rsid w:val="00BF1505"/>
    <w:rsid w:val="00BF49CE"/>
    <w:rsid w:val="00BF5F58"/>
    <w:rsid w:val="00C0046D"/>
    <w:rsid w:val="00C01B19"/>
    <w:rsid w:val="00C11000"/>
    <w:rsid w:val="00C167A4"/>
    <w:rsid w:val="00C16A54"/>
    <w:rsid w:val="00C171C2"/>
    <w:rsid w:val="00C2139A"/>
    <w:rsid w:val="00C21A38"/>
    <w:rsid w:val="00C240A0"/>
    <w:rsid w:val="00C271DC"/>
    <w:rsid w:val="00C356DF"/>
    <w:rsid w:val="00C4106D"/>
    <w:rsid w:val="00C416A1"/>
    <w:rsid w:val="00C44523"/>
    <w:rsid w:val="00C45F08"/>
    <w:rsid w:val="00C57C16"/>
    <w:rsid w:val="00C616A8"/>
    <w:rsid w:val="00C737F8"/>
    <w:rsid w:val="00C7781E"/>
    <w:rsid w:val="00C80CB6"/>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E2255"/>
    <w:rsid w:val="00CE269F"/>
    <w:rsid w:val="00CE29C2"/>
    <w:rsid w:val="00CE3C9C"/>
    <w:rsid w:val="00CE50AA"/>
    <w:rsid w:val="00CE6F56"/>
    <w:rsid w:val="00CF048F"/>
    <w:rsid w:val="00CF5ABF"/>
    <w:rsid w:val="00CF6695"/>
    <w:rsid w:val="00D055C4"/>
    <w:rsid w:val="00D05F92"/>
    <w:rsid w:val="00D113E8"/>
    <w:rsid w:val="00D14C4F"/>
    <w:rsid w:val="00D16C9A"/>
    <w:rsid w:val="00D2538E"/>
    <w:rsid w:val="00D26E5F"/>
    <w:rsid w:val="00D30C31"/>
    <w:rsid w:val="00D3345C"/>
    <w:rsid w:val="00D3354A"/>
    <w:rsid w:val="00D37514"/>
    <w:rsid w:val="00D443FE"/>
    <w:rsid w:val="00D45C91"/>
    <w:rsid w:val="00D46043"/>
    <w:rsid w:val="00D52026"/>
    <w:rsid w:val="00D534B3"/>
    <w:rsid w:val="00D56D92"/>
    <w:rsid w:val="00D60673"/>
    <w:rsid w:val="00D61929"/>
    <w:rsid w:val="00D61FA7"/>
    <w:rsid w:val="00D67A65"/>
    <w:rsid w:val="00D735FB"/>
    <w:rsid w:val="00D737D5"/>
    <w:rsid w:val="00D77F09"/>
    <w:rsid w:val="00D8106B"/>
    <w:rsid w:val="00D83A20"/>
    <w:rsid w:val="00D84C8C"/>
    <w:rsid w:val="00D8514A"/>
    <w:rsid w:val="00D861A9"/>
    <w:rsid w:val="00D92931"/>
    <w:rsid w:val="00D93334"/>
    <w:rsid w:val="00DA3B6A"/>
    <w:rsid w:val="00DA428B"/>
    <w:rsid w:val="00DA4EE2"/>
    <w:rsid w:val="00DB5A83"/>
    <w:rsid w:val="00DC01EE"/>
    <w:rsid w:val="00DC1A07"/>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0813"/>
    <w:rsid w:val="00E20DE8"/>
    <w:rsid w:val="00E23277"/>
    <w:rsid w:val="00E23424"/>
    <w:rsid w:val="00E255E8"/>
    <w:rsid w:val="00E31F3A"/>
    <w:rsid w:val="00E320CE"/>
    <w:rsid w:val="00E34E3A"/>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DF"/>
    <w:rsid w:val="00E96C93"/>
    <w:rsid w:val="00EA27F5"/>
    <w:rsid w:val="00EA5EFF"/>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4A34"/>
    <w:rsid w:val="00EE78EE"/>
    <w:rsid w:val="00EF6085"/>
    <w:rsid w:val="00EF7734"/>
    <w:rsid w:val="00F12590"/>
    <w:rsid w:val="00F15513"/>
    <w:rsid w:val="00F160BB"/>
    <w:rsid w:val="00F16CA0"/>
    <w:rsid w:val="00F178F9"/>
    <w:rsid w:val="00F23E54"/>
    <w:rsid w:val="00F26705"/>
    <w:rsid w:val="00F26A1B"/>
    <w:rsid w:val="00F26BB1"/>
    <w:rsid w:val="00F324DF"/>
    <w:rsid w:val="00F35F3F"/>
    <w:rsid w:val="00F4109A"/>
    <w:rsid w:val="00F415FA"/>
    <w:rsid w:val="00F41F9D"/>
    <w:rsid w:val="00F42309"/>
    <w:rsid w:val="00F42439"/>
    <w:rsid w:val="00F44FF7"/>
    <w:rsid w:val="00F45BB0"/>
    <w:rsid w:val="00F470AD"/>
    <w:rsid w:val="00F47F7D"/>
    <w:rsid w:val="00F501B6"/>
    <w:rsid w:val="00F50B7B"/>
    <w:rsid w:val="00F54A4E"/>
    <w:rsid w:val="00F54F31"/>
    <w:rsid w:val="00F57AA5"/>
    <w:rsid w:val="00F66FE6"/>
    <w:rsid w:val="00F705E6"/>
    <w:rsid w:val="00F70BAD"/>
    <w:rsid w:val="00F70BB5"/>
    <w:rsid w:val="00F7177E"/>
    <w:rsid w:val="00F7278F"/>
    <w:rsid w:val="00F7290B"/>
    <w:rsid w:val="00F816E4"/>
    <w:rsid w:val="00F830D6"/>
    <w:rsid w:val="00F83568"/>
    <w:rsid w:val="00F860F5"/>
    <w:rsid w:val="00F86361"/>
    <w:rsid w:val="00F9057C"/>
    <w:rsid w:val="00F90BC6"/>
    <w:rsid w:val="00F927DD"/>
    <w:rsid w:val="00F973B7"/>
    <w:rsid w:val="00FA3549"/>
    <w:rsid w:val="00FA35D0"/>
    <w:rsid w:val="00FA3DE2"/>
    <w:rsid w:val="00FA4B34"/>
    <w:rsid w:val="00FA539A"/>
    <w:rsid w:val="00FA7854"/>
    <w:rsid w:val="00FB10C1"/>
    <w:rsid w:val="00FB2360"/>
    <w:rsid w:val="00FB3F32"/>
    <w:rsid w:val="00FB47E7"/>
    <w:rsid w:val="00FB59DB"/>
    <w:rsid w:val="00FB7DEF"/>
    <w:rsid w:val="00FC2529"/>
    <w:rsid w:val="00FC3917"/>
    <w:rsid w:val="00FC4A7C"/>
    <w:rsid w:val="00FC4DD2"/>
    <w:rsid w:val="00FD1FA9"/>
    <w:rsid w:val="00FD29DE"/>
    <w:rsid w:val="00FD4965"/>
    <w:rsid w:val="00FD7F5A"/>
    <w:rsid w:val="00FE0FA4"/>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450C9-A29E-4103-906C-7D3A84B1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404</Words>
  <Characters>2303</Characters>
  <Application>Microsoft Office Word</Application>
  <DocSecurity>0</DocSecurity>
  <Lines>19</Lines>
  <Paragraphs>5</Paragraphs>
  <ScaleCrop>false</ScaleCrop>
  <Company>Microsoft</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22</cp:revision>
  <cp:lastPrinted>2023-03-31T06:58:00Z</cp:lastPrinted>
  <dcterms:created xsi:type="dcterms:W3CDTF">2024-01-17T08:41:00Z</dcterms:created>
  <dcterms:modified xsi:type="dcterms:W3CDTF">2024-09-06T05:43:00Z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