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73A647E" w:rsidR="00442DDD" w:rsidRPr="009019EB"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r w:rsidR="00F324DF" w:rsidRPr="009019EB">
        <w:rPr>
          <w:rFonts w:ascii="宋体" w:hAnsi="宋体" w:hint="eastAsia"/>
          <w:b/>
          <w:bCs/>
          <w:sz w:val="28"/>
          <w:szCs w:val="24"/>
        </w:rPr>
        <w:t>大运河医学论坛会务服务</w:t>
      </w:r>
      <w:r w:rsidR="009B0DB5" w:rsidRPr="009019EB">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4670F7E" w14:textId="05B9EAEB"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F324DF" w:rsidRPr="009019EB">
        <w:rPr>
          <w:rFonts w:ascii="宋体" w:hAnsi="宋体" w:hint="eastAsia"/>
          <w:bCs/>
          <w:sz w:val="24"/>
          <w:szCs w:val="24"/>
        </w:rPr>
        <w:t>大运河医学论坛会务服务项目</w:t>
      </w:r>
    </w:p>
    <w:p w14:paraId="740CB522" w14:textId="0AB913F6"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07057A" w:rsidRPr="009019EB">
        <w:rPr>
          <w:rFonts w:ascii="宋体" w:hAnsi="宋体" w:hint="eastAsia"/>
          <w:bCs/>
          <w:sz w:val="24"/>
          <w:szCs w:val="24"/>
        </w:rPr>
        <w:t>我院拟对2</w:t>
      </w:r>
      <w:r w:rsidR="0007057A" w:rsidRPr="009019EB">
        <w:rPr>
          <w:rFonts w:ascii="宋体" w:hAnsi="宋体"/>
          <w:bCs/>
          <w:sz w:val="24"/>
          <w:szCs w:val="24"/>
        </w:rPr>
        <w:t>024</w:t>
      </w:r>
      <w:r w:rsidR="0007057A" w:rsidRPr="009019EB">
        <w:rPr>
          <w:rFonts w:ascii="宋体" w:hAnsi="宋体" w:hint="eastAsia"/>
          <w:bCs/>
          <w:sz w:val="24"/>
          <w:szCs w:val="24"/>
        </w:rPr>
        <w:t>年</w:t>
      </w:r>
      <w:r w:rsidR="00A01B83" w:rsidRPr="009019EB">
        <w:rPr>
          <w:rFonts w:ascii="宋体" w:hAnsi="宋体" w:hint="eastAsia"/>
          <w:bCs/>
          <w:sz w:val="24"/>
          <w:szCs w:val="24"/>
        </w:rPr>
        <w:t>3月3</w:t>
      </w:r>
      <w:r w:rsidR="00A01B83" w:rsidRPr="009019EB">
        <w:rPr>
          <w:rFonts w:ascii="宋体" w:hAnsi="宋体"/>
          <w:bCs/>
          <w:sz w:val="24"/>
          <w:szCs w:val="24"/>
        </w:rPr>
        <w:t>0</w:t>
      </w:r>
      <w:r w:rsidR="00A01B83" w:rsidRPr="009019EB">
        <w:rPr>
          <w:rFonts w:ascii="宋体" w:hAnsi="宋体" w:hint="eastAsia"/>
          <w:bCs/>
          <w:sz w:val="24"/>
          <w:szCs w:val="24"/>
        </w:rPr>
        <w:t>日举办第二届大运河医学论坛，需专业公司提供会务服务</w:t>
      </w:r>
      <w:r w:rsidR="00B07452" w:rsidRPr="009019EB">
        <w:rPr>
          <w:rFonts w:ascii="宋体" w:hAnsi="宋体" w:hint="eastAsia"/>
          <w:bCs/>
          <w:sz w:val="24"/>
          <w:szCs w:val="24"/>
        </w:rPr>
        <w:t>。</w:t>
      </w:r>
    </w:p>
    <w:p w14:paraId="2AC32FA1" w14:textId="291031FD"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46093B" w:rsidRPr="009019EB">
        <w:rPr>
          <w:rFonts w:ascii="宋体" w:hAnsi="宋体"/>
          <w:bCs/>
          <w:sz w:val="24"/>
          <w:szCs w:val="24"/>
        </w:rPr>
        <w:t>27</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D67AD7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6093B" w:rsidRPr="009019EB">
        <w:rPr>
          <w:rFonts w:ascii="宋体" w:hAnsi="宋体" w:hint="eastAsia"/>
          <w:bCs/>
          <w:sz w:val="24"/>
          <w:szCs w:val="24"/>
        </w:rPr>
        <w:t>专项</w:t>
      </w:r>
      <w:r w:rsidRPr="009019EB">
        <w:rPr>
          <w:rFonts w:ascii="宋体" w:hAnsi="宋体" w:hint="eastAsia"/>
          <w:bCs/>
          <w:sz w:val="24"/>
          <w:szCs w:val="24"/>
        </w:rPr>
        <w:t>资金</w:t>
      </w:r>
    </w:p>
    <w:p w14:paraId="41EDA91F" w14:textId="0D3ACC2C"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973B7" w:rsidRPr="009019EB">
        <w:rPr>
          <w:rFonts w:ascii="宋体" w:hAnsi="宋体" w:hint="eastAsia"/>
          <w:bCs/>
          <w:sz w:val="24"/>
          <w:szCs w:val="24"/>
        </w:rPr>
        <w:t>项目期限</w:t>
      </w:r>
      <w:r w:rsidR="0046093B" w:rsidRPr="009019EB">
        <w:rPr>
          <w:rFonts w:ascii="宋体" w:hAnsi="宋体" w:hint="eastAsia"/>
          <w:bCs/>
          <w:sz w:val="24"/>
          <w:szCs w:val="24"/>
        </w:rPr>
        <w:t>：合同签订之日起至</w:t>
      </w:r>
      <w:r w:rsidR="0046093B" w:rsidRPr="009019EB">
        <w:rPr>
          <w:rFonts w:ascii="宋体" w:hAnsi="宋体"/>
          <w:bCs/>
          <w:sz w:val="24"/>
          <w:szCs w:val="24"/>
        </w:rPr>
        <w:t>2024</w:t>
      </w:r>
      <w:r w:rsidR="0046093B" w:rsidRPr="009019EB">
        <w:rPr>
          <w:rFonts w:ascii="宋体" w:hAnsi="宋体" w:hint="eastAsia"/>
          <w:bCs/>
          <w:sz w:val="24"/>
          <w:szCs w:val="24"/>
        </w:rPr>
        <w:t>年3月3</w:t>
      </w:r>
      <w:r w:rsidR="0046093B" w:rsidRPr="009019EB">
        <w:rPr>
          <w:rFonts w:ascii="宋体" w:hAnsi="宋体"/>
          <w:bCs/>
          <w:sz w:val="24"/>
          <w:szCs w:val="24"/>
        </w:rPr>
        <w:t>0</w:t>
      </w:r>
      <w:r w:rsidR="0046093B" w:rsidRPr="009019EB">
        <w:rPr>
          <w:rFonts w:ascii="宋体" w:hAnsi="宋体" w:hint="eastAsia"/>
          <w:bCs/>
          <w:sz w:val="24"/>
          <w:szCs w:val="24"/>
        </w:rPr>
        <w:t>日</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5B14EBC1"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022</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w:t>
      </w:r>
      <w:bookmarkStart w:id="0" w:name="_GoBack"/>
      <w:bookmarkEnd w:id="0"/>
      <w:r w:rsidR="00683990" w:rsidRPr="009019EB">
        <w:rPr>
          <w:rFonts w:hint="eastAsia"/>
        </w:rPr>
        <w:t>有重大违法记录。投标人不能被列入“中国政府采购网”“信用中国”等系统的失信被执行人、重大税收违法案件当事人名单、政府采购严重违法失信行为记录名单，提供中国政府采购网截图。</w:t>
      </w:r>
    </w:p>
    <w:p w14:paraId="1C7DA27F" w14:textId="73C44DE4"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投标人须提供在近三年内(2020年</w:t>
      </w:r>
      <w:r w:rsidR="005678A1" w:rsidRPr="009019EB">
        <w:t>1</w:t>
      </w:r>
      <w:r w:rsidR="0007057A" w:rsidRPr="009019EB">
        <w:t>2</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41171CA1" w14:textId="0C75C9CF" w:rsidR="00745F07" w:rsidRPr="009019EB" w:rsidRDefault="003B6F80" w:rsidP="00877431">
      <w:pPr>
        <w:pStyle w:val="af3"/>
        <w:numPr>
          <w:ilvl w:val="0"/>
          <w:numId w:val="7"/>
        </w:numPr>
        <w:spacing w:line="276" w:lineRule="auto"/>
      </w:pPr>
      <w:r w:rsidRPr="009019EB">
        <w:rPr>
          <w:rFonts w:hint="eastAsia"/>
        </w:rPr>
        <w:t>会议前期流程设计宣传；</w:t>
      </w:r>
    </w:p>
    <w:p w14:paraId="5787B69F" w14:textId="503ABE22" w:rsidR="003B6F80" w:rsidRPr="009019EB" w:rsidRDefault="003B6F80" w:rsidP="00877431">
      <w:pPr>
        <w:pStyle w:val="af3"/>
        <w:numPr>
          <w:ilvl w:val="0"/>
          <w:numId w:val="7"/>
        </w:numPr>
        <w:spacing w:line="276" w:lineRule="auto"/>
      </w:pPr>
      <w:r w:rsidRPr="009019EB">
        <w:rPr>
          <w:rFonts w:hint="eastAsia"/>
        </w:rPr>
        <w:t>嘉宾及参会人员联络及食宿行安排；</w:t>
      </w:r>
    </w:p>
    <w:p w14:paraId="789D0A3F" w14:textId="7E8DA37B" w:rsidR="003B6F80" w:rsidRPr="009019EB" w:rsidRDefault="003B6F80" w:rsidP="00877431">
      <w:pPr>
        <w:pStyle w:val="af3"/>
        <w:numPr>
          <w:ilvl w:val="0"/>
          <w:numId w:val="7"/>
        </w:numPr>
        <w:spacing w:line="276" w:lineRule="auto"/>
      </w:pPr>
      <w:r w:rsidRPr="009019EB">
        <w:rPr>
          <w:rFonts w:hint="eastAsia"/>
        </w:rPr>
        <w:t>会议设计及会议材料制作；</w:t>
      </w:r>
    </w:p>
    <w:p w14:paraId="1AC5AB6F" w14:textId="27061D7F" w:rsidR="003B6F80" w:rsidRPr="009019EB" w:rsidRDefault="003B6F80" w:rsidP="00877431">
      <w:pPr>
        <w:pStyle w:val="af3"/>
        <w:numPr>
          <w:ilvl w:val="0"/>
          <w:numId w:val="7"/>
        </w:numPr>
        <w:spacing w:line="276" w:lineRule="auto"/>
      </w:pPr>
      <w:r w:rsidRPr="009019EB">
        <w:rPr>
          <w:rFonts w:hint="eastAsia"/>
        </w:rPr>
        <w:t>会场布置及设备搭建；</w:t>
      </w:r>
    </w:p>
    <w:p w14:paraId="30A654E0" w14:textId="49078351" w:rsidR="003B6F80" w:rsidRPr="009019EB" w:rsidRDefault="003B6F80" w:rsidP="00877431">
      <w:pPr>
        <w:pStyle w:val="af3"/>
        <w:numPr>
          <w:ilvl w:val="0"/>
          <w:numId w:val="7"/>
        </w:numPr>
        <w:spacing w:line="276" w:lineRule="auto"/>
      </w:pPr>
      <w:r w:rsidRPr="009019EB">
        <w:rPr>
          <w:rFonts w:hint="eastAsia"/>
        </w:rPr>
        <w:t>会议签到、引领、材料发放、设备管理等会场服务；</w:t>
      </w:r>
    </w:p>
    <w:p w14:paraId="4045964A" w14:textId="5E3AAAB7" w:rsidR="003B6F80" w:rsidRPr="009019EB" w:rsidRDefault="003B6F80" w:rsidP="00877431">
      <w:pPr>
        <w:pStyle w:val="af3"/>
        <w:numPr>
          <w:ilvl w:val="0"/>
          <w:numId w:val="7"/>
        </w:numPr>
        <w:spacing w:line="276" w:lineRule="auto"/>
      </w:pPr>
      <w:r w:rsidRPr="009019EB">
        <w:rPr>
          <w:rFonts w:hint="eastAsia"/>
        </w:rPr>
        <w:t>媒体沟通及接待；</w:t>
      </w:r>
    </w:p>
    <w:p w14:paraId="0BB409E6" w14:textId="5A783B7F" w:rsidR="003B6F80" w:rsidRPr="009019EB" w:rsidRDefault="003B6F80" w:rsidP="00877431">
      <w:pPr>
        <w:pStyle w:val="af3"/>
        <w:numPr>
          <w:ilvl w:val="0"/>
          <w:numId w:val="7"/>
        </w:numPr>
        <w:spacing w:line="276" w:lineRule="auto"/>
      </w:pPr>
      <w:r w:rsidRPr="009019EB">
        <w:rPr>
          <w:rFonts w:hint="eastAsia"/>
        </w:rPr>
        <w:t>车辆管理；</w:t>
      </w:r>
    </w:p>
    <w:p w14:paraId="518F5984" w14:textId="714C5CF1" w:rsidR="003B6F80" w:rsidRPr="009019EB" w:rsidRDefault="003B6F80" w:rsidP="00877431">
      <w:pPr>
        <w:pStyle w:val="af3"/>
        <w:numPr>
          <w:ilvl w:val="0"/>
          <w:numId w:val="7"/>
        </w:numPr>
        <w:spacing w:line="276" w:lineRule="auto"/>
      </w:pPr>
      <w:r w:rsidRPr="009019EB">
        <w:rPr>
          <w:rFonts w:hint="eastAsia"/>
        </w:rPr>
        <w:t>摄影摄像管理及现场服务；</w:t>
      </w:r>
    </w:p>
    <w:p w14:paraId="19967214" w14:textId="60E7F263" w:rsidR="003B6F80" w:rsidRPr="009019EB" w:rsidRDefault="003B6F80" w:rsidP="00877431">
      <w:pPr>
        <w:pStyle w:val="af3"/>
        <w:numPr>
          <w:ilvl w:val="0"/>
          <w:numId w:val="7"/>
        </w:numPr>
        <w:spacing w:line="276" w:lineRule="auto"/>
      </w:pPr>
      <w:r w:rsidRPr="009019EB">
        <w:rPr>
          <w:rFonts w:hint="eastAsia"/>
        </w:rPr>
        <w:t>会后归档及结算服务；</w:t>
      </w:r>
    </w:p>
    <w:p w14:paraId="3D4AACB0" w14:textId="2534A2BD" w:rsidR="003B6F80" w:rsidRPr="009019EB" w:rsidRDefault="003B6F80" w:rsidP="00877431">
      <w:pPr>
        <w:pStyle w:val="af3"/>
        <w:numPr>
          <w:ilvl w:val="0"/>
          <w:numId w:val="7"/>
        </w:numPr>
        <w:spacing w:line="276" w:lineRule="auto"/>
      </w:pPr>
      <w:r w:rsidRPr="009019EB">
        <w:rPr>
          <w:rFonts w:hint="eastAsia"/>
        </w:rPr>
        <w:lastRenderedPageBreak/>
        <w:t>其他。</w:t>
      </w: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09B62243"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020</w:t>
      </w:r>
      <w:r w:rsidRPr="009019EB">
        <w:rPr>
          <w:rFonts w:ascii="宋体" w:hAnsi="宋体" w:cs="宋体" w:hint="eastAsia"/>
          <w:kern w:val="0"/>
          <w:sz w:val="24"/>
          <w:szCs w:val="24"/>
        </w:rPr>
        <w:t>年</w:t>
      </w:r>
      <w:r w:rsidR="00652A04" w:rsidRPr="009019EB">
        <w:rPr>
          <w:rFonts w:ascii="宋体" w:hAnsi="宋体" w:cs="宋体"/>
          <w:kern w:val="0"/>
          <w:sz w:val="24"/>
          <w:szCs w:val="24"/>
        </w:rPr>
        <w:t>1</w:t>
      </w:r>
      <w:r w:rsidR="000D2DA4" w:rsidRPr="009019EB">
        <w:rPr>
          <w:rFonts w:ascii="宋体" w:hAnsi="宋体" w:cs="宋体"/>
          <w:kern w:val="0"/>
          <w:sz w:val="24"/>
          <w:szCs w:val="24"/>
        </w:rPr>
        <w:t>2</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F41F9D" w:rsidRPr="009019EB" w:rsidRDefault="0030051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snapToGrid w:val="0"/>
                <w:color w:val="000000"/>
                <w:kern w:val="0"/>
                <w:sz w:val="24"/>
                <w:szCs w:val="24"/>
              </w:rPr>
              <w:t>20</w:t>
            </w:r>
          </w:p>
        </w:tc>
        <w:tc>
          <w:tcPr>
            <w:tcW w:w="1559" w:type="dxa"/>
            <w:vMerge w:val="restart"/>
            <w:vAlign w:val="center"/>
          </w:tcPr>
          <w:p w14:paraId="21ED5930"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4C5818D" w14:textId="7F70BC92"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0139A1" w:rsidRPr="009019EB" w14:paraId="0A3A2C49" w14:textId="77777777" w:rsidTr="004830BE">
        <w:trPr>
          <w:trHeight w:val="331"/>
        </w:trPr>
        <w:tc>
          <w:tcPr>
            <w:tcW w:w="836" w:type="dxa"/>
            <w:vMerge/>
            <w:vAlign w:val="center"/>
          </w:tcPr>
          <w:p w14:paraId="1856233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Pr="009019EB">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5786BC09" w14:textId="69B305C5"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2020</w:t>
            </w:r>
            <w:r w:rsidRPr="009019EB">
              <w:rPr>
                <w:rFonts w:ascii="宋体" w:hAnsi="宋体" w:cs="微软雅黑" w:hint="eastAsia"/>
                <w:snapToGrid w:val="0"/>
                <w:color w:val="000000"/>
                <w:kern w:val="0"/>
                <w:sz w:val="24"/>
                <w:szCs w:val="24"/>
              </w:rPr>
              <w:t>年</w:t>
            </w:r>
            <w:r w:rsidRPr="009019EB">
              <w:rPr>
                <w:rFonts w:ascii="宋体" w:hAnsi="宋体" w:hint="eastAsia"/>
                <w:snapToGrid w:val="0"/>
                <w:color w:val="000000"/>
                <w:kern w:val="0"/>
                <w:sz w:val="24"/>
                <w:szCs w:val="24"/>
              </w:rPr>
              <w:t>1</w:t>
            </w:r>
            <w:r w:rsidR="00B63688"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76D6D6B3"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lastRenderedPageBreak/>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合同（含首页、采购设备品牌型号页、签字盖章页）复印件加盖公章，否则业绩不予认可。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lastRenderedPageBreak/>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6A3E9E17"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E20DE8">
              <w:rPr>
                <w:rFonts w:ascii="宋体" w:hAnsi="宋体"/>
                <w:snapToGrid w:val="0"/>
                <w:color w:val="000000"/>
                <w:kern w:val="0"/>
                <w:sz w:val="24"/>
                <w:szCs w:val="24"/>
              </w:rPr>
              <w:t>6</w:t>
            </w:r>
            <w:r w:rsidR="005E7A85" w:rsidRPr="009019EB">
              <w:rPr>
                <w:rFonts w:ascii="宋体" w:hAnsi="宋体"/>
                <w:snapToGrid w:val="0"/>
                <w:color w:val="000000"/>
                <w:kern w:val="0"/>
                <w:sz w:val="24"/>
                <w:szCs w:val="24"/>
              </w:rPr>
              <w:t>0</w:t>
            </w:r>
          </w:p>
        </w:tc>
        <w:tc>
          <w:tcPr>
            <w:tcW w:w="1559" w:type="dxa"/>
            <w:vAlign w:val="center"/>
          </w:tcPr>
          <w:p w14:paraId="37ACE154" w14:textId="657343B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C356DF" w:rsidRPr="009019EB">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7E4D269C" w14:textId="43040940"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43660">
              <w:rPr>
                <w:rFonts w:ascii="宋体" w:hAnsi="宋体" w:cs="微软雅黑"/>
                <w:snapToGrid w:val="0"/>
                <w:color w:val="000000"/>
                <w:kern w:val="0"/>
                <w:sz w:val="24"/>
                <w:szCs w:val="24"/>
              </w:rPr>
              <w:t>20</w:t>
            </w:r>
            <w:r w:rsidR="00A82584"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（需附偏离表）</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2F490D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1"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1"/>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F3042E" w14:textId="3687E917"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36F450E6" w14:textId="6038E76A"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5D04884" w14:textId="20D5F111"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6052E6A5" w14:textId="15936320"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80E0171"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3278CC97" w14:textId="2962D43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F4D9438" w14:textId="0F96208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0593088E" w14:textId="7AEC560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2DDEBA4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396211A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22DC536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123B5012"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92380A" w:rsidRPr="009019EB">
        <w:rPr>
          <w:rFonts w:ascii="宋体" w:hAnsi="宋体" w:cs="宋体"/>
          <w:kern w:val="0"/>
          <w:sz w:val="24"/>
          <w:szCs w:val="24"/>
        </w:rPr>
        <w:t>1</w:t>
      </w:r>
      <w:r w:rsidRPr="009019EB">
        <w:rPr>
          <w:rFonts w:ascii="宋体" w:hAnsi="宋体" w:cs="宋体" w:hint="eastAsia"/>
          <w:kern w:val="0"/>
          <w:sz w:val="24"/>
          <w:szCs w:val="24"/>
        </w:rPr>
        <w:t>月</w:t>
      </w:r>
      <w:r w:rsidR="00F16CA0" w:rsidRPr="009019EB">
        <w:rPr>
          <w:rFonts w:ascii="宋体" w:hAnsi="宋体" w:cs="宋体"/>
          <w:kern w:val="0"/>
          <w:sz w:val="24"/>
          <w:szCs w:val="24"/>
        </w:rPr>
        <w:t>25</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0E4552A3"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Pr="009019EB">
        <w:rPr>
          <w:rFonts w:ascii="宋体" w:hAnsi="宋体" w:cs="宋体"/>
          <w:kern w:val="0"/>
          <w:sz w:val="24"/>
          <w:szCs w:val="24"/>
        </w:rPr>
        <w:t>3</w:t>
      </w:r>
      <w:r w:rsidRPr="009019EB">
        <w:rPr>
          <w:rFonts w:ascii="宋体" w:hAnsi="宋体" w:cs="宋体" w:hint="eastAsia"/>
          <w:kern w:val="0"/>
          <w:sz w:val="24"/>
          <w:szCs w:val="24"/>
        </w:rPr>
        <w:t>年</w:t>
      </w:r>
      <w:r w:rsidR="0008451F" w:rsidRPr="009019EB">
        <w:rPr>
          <w:rFonts w:ascii="宋体" w:hAnsi="宋体" w:cs="宋体"/>
          <w:kern w:val="0"/>
          <w:sz w:val="24"/>
          <w:szCs w:val="24"/>
        </w:rPr>
        <w:t>1</w:t>
      </w:r>
      <w:r w:rsidRPr="009019EB">
        <w:rPr>
          <w:rFonts w:ascii="宋体" w:hAnsi="宋体" w:cs="宋体" w:hint="eastAsia"/>
          <w:kern w:val="0"/>
          <w:sz w:val="24"/>
          <w:szCs w:val="24"/>
        </w:rPr>
        <w:t>月</w:t>
      </w:r>
      <w:r w:rsidR="008F23B4" w:rsidRPr="009019EB">
        <w:rPr>
          <w:rFonts w:ascii="宋体" w:hAnsi="宋体" w:cs="宋体"/>
          <w:kern w:val="0"/>
          <w:sz w:val="24"/>
          <w:szCs w:val="24"/>
        </w:rPr>
        <w:t>25</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19A1E396"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92380A" w:rsidRPr="009019EB">
        <w:rPr>
          <w:rFonts w:ascii="宋体" w:hAnsi="宋体" w:cs="宋体"/>
          <w:kern w:val="0"/>
          <w:sz w:val="24"/>
          <w:szCs w:val="24"/>
        </w:rPr>
        <w:t>11</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B6BD" w14:textId="77777777" w:rsidR="005C02EC" w:rsidRDefault="005C02EC">
      <w:pPr>
        <w:ind w:firstLine="420"/>
      </w:pPr>
      <w:r>
        <w:separator/>
      </w:r>
    </w:p>
  </w:endnote>
  <w:endnote w:type="continuationSeparator" w:id="0">
    <w:p w14:paraId="1F364DE3" w14:textId="77777777" w:rsidR="005C02EC" w:rsidRDefault="005C02E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1A1A" w14:textId="77777777" w:rsidR="005C02EC" w:rsidRDefault="005C02EC">
      <w:pPr>
        <w:ind w:firstLine="420"/>
      </w:pPr>
      <w:r>
        <w:separator/>
      </w:r>
    </w:p>
  </w:footnote>
  <w:footnote w:type="continuationSeparator" w:id="0">
    <w:p w14:paraId="4CB765EF" w14:textId="77777777" w:rsidR="005C02EC" w:rsidRDefault="005C02E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B722B"/>
    <w:rsid w:val="005C02EC"/>
    <w:rsid w:val="005C2243"/>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356DF"/>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55C4"/>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50F3-79B6-4F25-9051-BE3AA57A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cp:revision>
  <cp:lastPrinted>2023-03-31T06:58:00Z</cp:lastPrinted>
  <dcterms:created xsi:type="dcterms:W3CDTF">2024-01-17T08:41:00Z</dcterms:created>
  <dcterms:modified xsi:type="dcterms:W3CDTF">2024-01-17T08:41:00Z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