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附件：全国卫生健康行业心理健康、无偿献血、器官捐</w:t>
      </w:r>
    </w:p>
    <w:p>
      <w:pPr>
        <w:spacing w:line="54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献</w:t>
      </w:r>
      <w:r>
        <w:rPr>
          <w:rFonts w:hint="eastAsia" w:ascii="Times New Roman" w:hAnsi="Times New Roman" w:eastAsia="仿宋_GB2312"/>
          <w:sz w:val="32"/>
          <w:szCs w:val="32"/>
        </w:rPr>
        <w:t>三支</w:t>
      </w:r>
      <w:r>
        <w:rPr>
          <w:rFonts w:ascii="Times New Roman" w:hAnsi="Times New Roman" w:eastAsia="仿宋_GB2312"/>
          <w:sz w:val="32"/>
          <w:szCs w:val="32"/>
        </w:rPr>
        <w:t>青年</w:t>
      </w:r>
      <w:bookmarkStart w:id="0" w:name="_GoBack"/>
      <w:bookmarkEnd w:id="0"/>
      <w:r>
        <w:rPr>
          <w:rFonts w:ascii="Times New Roman" w:hAnsi="Times New Roman" w:eastAsia="仿宋_GB2312"/>
          <w:sz w:val="32"/>
          <w:szCs w:val="32"/>
        </w:rPr>
        <w:t>志愿服务总队招募公告</w:t>
      </w:r>
    </w:p>
    <w:p>
      <w:pPr>
        <w:spacing w:line="600" w:lineRule="exact"/>
        <w:jc w:val="center"/>
        <w:rPr>
          <w:rFonts w:ascii="华文中宋" w:hAnsi="华文中宋" w:eastAsia="华文中宋" w:cs="华文中宋"/>
          <w:b/>
          <w:bCs/>
          <w:sz w:val="44"/>
          <w:szCs w:val="44"/>
        </w:rPr>
      </w:pPr>
      <w:r>
        <w:rPr>
          <w:rFonts w:ascii="Times New Roman" w:hAnsi="Times New Roman" w:eastAsia="仿宋_GB2312"/>
          <w:sz w:val="32"/>
          <w:szCs w:val="32"/>
        </w:rPr>
        <w:br w:type="page"/>
      </w:r>
      <w:r>
        <w:rPr>
          <w:rFonts w:hint="eastAsia" w:ascii="华文中宋" w:hAnsi="华文中宋" w:eastAsia="华文中宋" w:cs="华文中宋"/>
          <w:b/>
          <w:bCs/>
          <w:sz w:val="44"/>
          <w:szCs w:val="44"/>
        </w:rPr>
        <w:t>全国卫生健康行业心理健康、无偿献血、</w:t>
      </w:r>
    </w:p>
    <w:p>
      <w:pPr>
        <w:spacing w:line="600" w:lineRule="exac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器官捐献三支青年志愿服务总队招募公告</w:t>
      </w:r>
    </w:p>
    <w:p>
      <w:pPr>
        <w:spacing w:line="540" w:lineRule="exact"/>
        <w:ind w:firstLine="640" w:firstLineChars="200"/>
        <w:jc w:val="center"/>
        <w:rPr>
          <w:rFonts w:ascii="仿宋_GB2312" w:hAnsi="仿宋_GB2312" w:eastAsia="仿宋_GB2312" w:cs="仿宋_GB2312"/>
          <w:color w:val="000000"/>
          <w:sz w:val="32"/>
          <w:szCs w:val="32"/>
        </w:rPr>
      </w:pPr>
    </w:p>
    <w:p>
      <w:pPr>
        <w:spacing w:line="54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全国卫生健康行业、高等院校、科研院所、社会组织及社会各界心理健康、无偿献血、器官捐献相关领域青年志愿服务团队：</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志愿服务是社会文明进步的重要标志。习近平总书记深刻指出：“中国青年志愿者事业，是我们党领导的共青团在新的历史条件下创新工作领域、服务社会需求的一大创举。”2023年是中国青年志愿者行动发起实施30周年，“三十而立”的卫生健康青年志愿服务事业正青春。</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脱贫攻坚到疫情防控，从恤病助医到健康促进，从赛会医疗到应急救援，从家庭关爱到为老服务，从无偿献血到器官捐献，从心理健康到公益创业，卫生健康青年志愿服务始终投身于改革发展主战场、救死扶伤第一线、疫情防控最前沿，</w:t>
      </w:r>
      <w:r>
        <w:rPr>
          <w:rFonts w:ascii="仿宋_GB2312" w:hAnsi="仿宋_GB2312" w:eastAsia="仿宋_GB2312" w:cs="仿宋_GB2312"/>
          <w:color w:val="000000"/>
          <w:sz w:val="32"/>
          <w:szCs w:val="32"/>
        </w:rPr>
        <w:t>在传播党的声音、服务国家战略、</w:t>
      </w:r>
      <w:r>
        <w:rPr>
          <w:rFonts w:hint="eastAsia" w:ascii="仿宋_GB2312" w:hAnsi="仿宋_GB2312" w:eastAsia="仿宋_GB2312" w:cs="仿宋_GB2312"/>
          <w:color w:val="000000"/>
          <w:sz w:val="32"/>
          <w:szCs w:val="32"/>
        </w:rPr>
        <w:t>推动事业发展、满足群众需求、保障</w:t>
      </w:r>
      <w:r>
        <w:rPr>
          <w:rFonts w:ascii="仿宋_GB2312" w:hAnsi="仿宋_GB2312" w:eastAsia="仿宋_GB2312" w:cs="仿宋_GB2312"/>
          <w:color w:val="000000"/>
          <w:sz w:val="32"/>
          <w:szCs w:val="32"/>
        </w:rPr>
        <w:t>大型赛会、抗击重大灾害等方面发挥了重要作用</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服务大局越来越有力</w:t>
      </w:r>
      <w:r>
        <w:rPr>
          <w:rFonts w:hint="eastAsia" w:ascii="仿宋_GB2312" w:hAnsi="仿宋_GB2312" w:eastAsia="仿宋_GB2312" w:cs="仿宋_GB2312"/>
          <w:color w:val="000000"/>
          <w:sz w:val="32"/>
          <w:szCs w:val="32"/>
        </w:rPr>
        <w:t>，呈现出蓬勃兴盛的发展态势，已成为新时代推进健康中国建设、服务人民健康、引领社会文明不可忽视的新兴力量。</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全国卫生健康行业青年志愿服务联盟成立，依托赛会和年会机制，为卫生健康青年志愿者搭建起展示、交流、共建、提升平台，现已举办全国卫生健康行业青年志愿服务项目大赛三届，吸纳团体会员155个。为进一步提升卫生健康青年志愿服务专业化水平，在国家卫生健康委文明办、团中央青年志愿者行动指导中心指导下，在国家卫生健康委医政司、医疗应急司支持下，在有关单位、医院、社会组织的共同努力下，全国卫生健康行业青年志愿服务联盟正式组建行业心理健康、无偿献血、器官捐献三支青年志愿服务总队。</w:t>
      </w:r>
    </w:p>
    <w:p>
      <w:pPr>
        <w:spacing w:line="54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全国卫生健康行业心理健康青年志愿服务总队</w:t>
      </w:r>
      <w:r>
        <w:rPr>
          <w:rFonts w:hint="eastAsia" w:ascii="仿宋_GB2312" w:hAnsi="仿宋_GB2312" w:eastAsia="仿宋_GB2312" w:cs="仿宋_GB2312"/>
          <w:color w:val="000000"/>
          <w:sz w:val="32"/>
          <w:szCs w:val="32"/>
        </w:rPr>
        <w:t>聚焦精神卫生和心理健康服务，针对儿童和青少年心理行为问题、老年性痴呆和抑郁、药物滥用、自杀和重大灾害后受灾人群心理危机，及精神障碍患者家庭关爱与回归社会等方面，吸纳精神科医师护师、心理治疗师及非精神科医务人员、社会工作者、心理咨询师等成为志愿服务骨干，动员社会力量广泛参与，及时、有序地开展宣教科普、心理援助、社会心理服务等志愿服务项目和活动。</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牵头单位：国家心理健康和精神卫生防治中心</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发起单位：国家精神疾病医学中心（北京大学第六医院、首都医科大学附属北京安定医院、上海市精神卫生中心、中南大学湘雅二医院）</w:t>
      </w:r>
    </w:p>
    <w:p>
      <w:pPr>
        <w:spacing w:line="54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全国卫生健康行业无偿献血青年志愿服务总队</w:t>
      </w:r>
      <w:r>
        <w:rPr>
          <w:rFonts w:hint="eastAsia" w:ascii="仿宋_GB2312" w:hAnsi="仿宋_GB2312" w:eastAsia="仿宋_GB2312" w:cs="仿宋_GB2312"/>
          <w:color w:val="000000"/>
          <w:sz w:val="32"/>
          <w:szCs w:val="32"/>
        </w:rPr>
        <w:t>聚焦提升血液保障能力、最大限度满足医疗用血，创新社会化宣传动员方式方法，围绕推广无偿献血理念、普及无偿献血知识、解读无偿献血政策、弘扬互助共济奉献精神，设计开展有针对性的志愿服务项目，调动社会参与，壮大志愿服务力量，积极培育良好的社会献血氛围。</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牵头单位：北京协和医院</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发起单位：北京市红十字血液中心、北京大学人民医院</w:t>
      </w:r>
    </w:p>
    <w:p>
      <w:pPr>
        <w:spacing w:line="54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全国卫生健康行业器官捐献青年志愿服务总队</w:t>
      </w:r>
      <w:r>
        <w:rPr>
          <w:rFonts w:hint="eastAsia" w:ascii="仿宋_GB2312" w:hAnsi="仿宋_GB2312" w:eastAsia="仿宋_GB2312" w:cs="仿宋_GB2312"/>
          <w:color w:val="000000"/>
          <w:sz w:val="32"/>
          <w:szCs w:val="32"/>
        </w:rPr>
        <w:t>聚焦器官捐献理念传播，调动社会参与，加强公民自愿捐献器官的社会氛围营造。通过开展各类主题宣传、培训、慈善救助等志愿服务活动，推动和加强我国器官捐献与移植事业。同时面向器官捐献志愿者提供服务，包括志愿登记、志愿服务、志愿权益等。</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牵头单位：健康报社</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发起单位：中国器官移植发展基金会</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国卫生健康行业心理健康、无偿献血、器官捐献三支青年志愿服务总队将在全国卫生健康行业青年志愿服务联盟指导下，共同推动开展相关领域的志愿服务活动。全国卫生健康行业青年志愿服务项目大赛将为三支总队单独划拨参赛和获奖名额。现正式面向全国卫生健康行业、高等院校、科研院所、社会组织及社会各界招募相关领域青年志愿服务团队，如果您热心卫生健康青年志愿服务工作，有意愿与社会各界同仁一道携手共建、聚力共促，诚挚邀请您加入相关总队！</w:t>
      </w:r>
    </w:p>
    <w:p>
      <w:pPr>
        <w:spacing w:line="540" w:lineRule="exact"/>
        <w:ind w:firstLine="640" w:firstLineChars="200"/>
        <w:rPr>
          <w:rFonts w:ascii="仿宋_GB2312" w:hAnsi="仿宋_GB2312" w:eastAsia="仿宋_GB2312" w:cs="仿宋_GB2312"/>
          <w:color w:val="000000"/>
          <w:sz w:val="32"/>
          <w:szCs w:val="32"/>
        </w:rPr>
      </w:pPr>
    </w:p>
    <w:p>
      <w:pPr>
        <w:spacing w:line="540" w:lineRule="exact"/>
        <w:ind w:firstLine="2880" w:firstLineChars="9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全国卫生健康行业青年志愿服务联盟</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2023年11月24日</w:t>
      </w:r>
    </w:p>
    <w:p>
      <w:pPr>
        <w:spacing w:line="540" w:lineRule="exact"/>
        <w:jc w:val="center"/>
        <w:rPr>
          <w:rFonts w:ascii="华文中宋" w:hAnsi="华文中宋" w:eastAsia="华文中宋" w:cs="华文中宋"/>
          <w:b/>
          <w:bCs/>
          <w:color w:val="000000"/>
          <w:sz w:val="40"/>
          <w:szCs w:val="40"/>
        </w:rPr>
      </w:pPr>
      <w:r>
        <w:rPr>
          <w:rFonts w:hint="eastAsia" w:ascii="仿宋_GB2312" w:hAnsi="仿宋_GB2312" w:eastAsia="仿宋_GB2312" w:cs="仿宋_GB2312"/>
          <w:color w:val="000000"/>
          <w:sz w:val="32"/>
          <w:szCs w:val="32"/>
        </w:rPr>
        <w:br w:type="page"/>
      </w:r>
      <w:r>
        <w:rPr>
          <w:rFonts w:ascii="华文中宋" w:hAnsi="华文中宋" w:eastAsia="华文中宋" w:cs="华文中宋"/>
          <w:b/>
          <w:bCs/>
          <w:color w:val="000000"/>
          <w:spacing w:val="-6"/>
          <w:sz w:val="40"/>
          <w:szCs w:val="40"/>
        </w:rPr>
        <w:t>全国卫生健康行业心理健康/无偿献血/器官捐献</w:t>
      </w:r>
      <w:r>
        <w:rPr>
          <w:rFonts w:ascii="华文中宋" w:hAnsi="华文中宋" w:eastAsia="华文中宋" w:cs="华文中宋"/>
          <w:b/>
          <w:bCs/>
          <w:color w:val="000000"/>
          <w:sz w:val="40"/>
          <w:szCs w:val="40"/>
        </w:rPr>
        <w:t>青年志愿服务总队申报表</w:t>
      </w:r>
    </w:p>
    <w:tbl>
      <w:tblPr>
        <w:tblStyle w:val="2"/>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622"/>
        <w:gridCol w:w="893"/>
        <w:gridCol w:w="1270"/>
        <w:gridCol w:w="169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224" w:type="dxa"/>
            <w:noWrap w:val="0"/>
            <w:vAlign w:val="center"/>
          </w:tcPr>
          <w:p>
            <w:pPr>
              <w:spacing w:line="400" w:lineRule="exact"/>
              <w:jc w:val="center"/>
              <w:rPr>
                <w:rFonts w:eastAsia="方正仿宋简体" w:cs="方正仿宋简体"/>
                <w:b/>
                <w:bCs/>
                <w:color w:val="000000"/>
                <w:sz w:val="24"/>
                <w:szCs w:val="24"/>
              </w:rPr>
            </w:pPr>
            <w:r>
              <w:rPr>
                <w:rFonts w:hint="eastAsia" w:eastAsia="方正仿宋简体" w:cs="方正仿宋简体"/>
                <w:b/>
                <w:bCs/>
                <w:color w:val="000000"/>
                <w:sz w:val="24"/>
                <w:szCs w:val="24"/>
              </w:rPr>
              <w:t>组织名称</w:t>
            </w:r>
          </w:p>
        </w:tc>
        <w:tc>
          <w:tcPr>
            <w:tcW w:w="7229" w:type="dxa"/>
            <w:gridSpan w:val="5"/>
            <w:noWrap w:val="0"/>
            <w:vAlign w:val="center"/>
          </w:tcPr>
          <w:p>
            <w:pPr>
              <w:spacing w:line="400" w:lineRule="exact"/>
              <w:jc w:val="center"/>
              <w:rPr>
                <w:rFonts w:eastAsia="方正仿宋简体" w:cs="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224" w:type="dxa"/>
            <w:noWrap w:val="0"/>
            <w:vAlign w:val="center"/>
          </w:tcPr>
          <w:p>
            <w:pPr>
              <w:spacing w:line="400" w:lineRule="exact"/>
              <w:jc w:val="center"/>
              <w:rPr>
                <w:rFonts w:eastAsia="方正仿宋简体" w:cs="方正仿宋简体"/>
                <w:b/>
                <w:bCs/>
                <w:color w:val="000000"/>
                <w:sz w:val="24"/>
                <w:szCs w:val="24"/>
              </w:rPr>
            </w:pPr>
            <w:r>
              <w:rPr>
                <w:rFonts w:hint="eastAsia" w:eastAsia="方正仿宋简体" w:cs="方正仿宋简体"/>
                <w:b/>
                <w:bCs/>
                <w:color w:val="000000"/>
                <w:sz w:val="24"/>
                <w:szCs w:val="24"/>
              </w:rPr>
              <w:t>主管部门（单位）</w:t>
            </w:r>
          </w:p>
        </w:tc>
        <w:tc>
          <w:tcPr>
            <w:tcW w:w="7229" w:type="dxa"/>
            <w:gridSpan w:val="5"/>
            <w:noWrap w:val="0"/>
            <w:vAlign w:val="center"/>
          </w:tcPr>
          <w:p>
            <w:pPr>
              <w:spacing w:line="400" w:lineRule="exact"/>
              <w:jc w:val="center"/>
              <w:rPr>
                <w:rFonts w:eastAsia="方正仿宋简体" w:cs="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24" w:type="dxa"/>
            <w:noWrap w:val="0"/>
            <w:vAlign w:val="center"/>
          </w:tcPr>
          <w:p>
            <w:pPr>
              <w:spacing w:line="400" w:lineRule="exact"/>
              <w:jc w:val="center"/>
              <w:rPr>
                <w:rFonts w:eastAsia="方正仿宋简体" w:cs="方正仿宋简体"/>
                <w:b/>
                <w:bCs/>
                <w:color w:val="000000"/>
                <w:sz w:val="24"/>
                <w:szCs w:val="24"/>
              </w:rPr>
            </w:pPr>
            <w:r>
              <w:rPr>
                <w:rFonts w:hint="eastAsia" w:eastAsia="方正仿宋简体" w:cs="方正仿宋简体"/>
                <w:b/>
                <w:bCs/>
                <w:color w:val="000000"/>
                <w:sz w:val="24"/>
                <w:szCs w:val="24"/>
              </w:rPr>
              <w:t>申报类型</w:t>
            </w:r>
          </w:p>
        </w:tc>
        <w:tc>
          <w:tcPr>
            <w:tcW w:w="7229" w:type="dxa"/>
            <w:gridSpan w:val="5"/>
            <w:noWrap w:val="0"/>
            <w:vAlign w:val="center"/>
          </w:tcPr>
          <w:p>
            <w:pPr>
              <w:spacing w:line="400" w:lineRule="exact"/>
              <w:jc w:val="center"/>
              <w:rPr>
                <w:rFonts w:eastAsia="方正仿宋简体" w:cs="方正仿宋简体"/>
                <w:b/>
                <w:bCs/>
                <w:color w:val="000000"/>
                <w:sz w:val="24"/>
                <w:szCs w:val="24"/>
              </w:rPr>
            </w:pPr>
            <w:r>
              <w:rPr>
                <w:rFonts w:hint="eastAsia" w:ascii="仿宋" w:hAnsi="仿宋" w:eastAsia="仿宋" w:cs="仿宋"/>
                <w:b/>
                <w:bCs/>
                <w:sz w:val="24"/>
                <w:szCs w:val="24"/>
              </w:rPr>
              <w:sym w:font="Wingdings 2" w:char="00A3"/>
            </w:r>
            <w:r>
              <w:rPr>
                <w:rFonts w:hint="eastAsia" w:ascii="仿宋" w:hAnsi="仿宋" w:eastAsia="仿宋" w:cs="仿宋"/>
                <w:b/>
                <w:bCs/>
                <w:sz w:val="24"/>
                <w:szCs w:val="24"/>
              </w:rPr>
              <w:t xml:space="preserve">心理健康    </w:t>
            </w:r>
            <w:r>
              <w:rPr>
                <w:rFonts w:hint="eastAsia" w:ascii="仿宋" w:hAnsi="仿宋" w:eastAsia="仿宋" w:cs="仿宋"/>
                <w:b/>
                <w:bCs/>
                <w:sz w:val="24"/>
                <w:szCs w:val="24"/>
              </w:rPr>
              <w:sym w:font="Wingdings 2" w:char="00A3"/>
            </w:r>
            <w:r>
              <w:rPr>
                <w:rFonts w:hint="eastAsia" w:ascii="仿宋" w:hAnsi="仿宋" w:eastAsia="仿宋" w:cs="仿宋"/>
                <w:b/>
                <w:bCs/>
                <w:sz w:val="24"/>
                <w:szCs w:val="24"/>
              </w:rPr>
              <w:t xml:space="preserve">无偿献血   </w:t>
            </w:r>
            <w:r>
              <w:rPr>
                <w:rFonts w:hint="eastAsia" w:ascii="仿宋" w:hAnsi="仿宋" w:eastAsia="仿宋" w:cs="仿宋"/>
                <w:b/>
                <w:bCs/>
                <w:sz w:val="24"/>
                <w:szCs w:val="24"/>
              </w:rPr>
              <w:sym w:font="Wingdings 2" w:char="00A3"/>
            </w:r>
            <w:r>
              <w:rPr>
                <w:rFonts w:hint="eastAsia" w:ascii="仿宋" w:hAnsi="仿宋" w:eastAsia="仿宋" w:cs="仿宋"/>
                <w:b/>
                <w:bCs/>
                <w:sz w:val="24"/>
                <w:szCs w:val="24"/>
              </w:rPr>
              <w:t>器官捐献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224" w:type="dxa"/>
            <w:noWrap w:val="0"/>
            <w:vAlign w:val="center"/>
          </w:tcPr>
          <w:p>
            <w:pPr>
              <w:spacing w:line="400" w:lineRule="exact"/>
              <w:jc w:val="center"/>
              <w:rPr>
                <w:rFonts w:eastAsia="方正仿宋简体" w:cs="方正仿宋简体"/>
                <w:b/>
                <w:bCs/>
                <w:color w:val="000000"/>
                <w:sz w:val="24"/>
                <w:szCs w:val="24"/>
              </w:rPr>
            </w:pPr>
            <w:r>
              <w:rPr>
                <w:rFonts w:hint="eastAsia" w:eastAsia="方正仿宋简体" w:cs="方正仿宋简体"/>
                <w:b/>
                <w:bCs/>
                <w:color w:val="000000"/>
                <w:sz w:val="24"/>
                <w:szCs w:val="24"/>
              </w:rPr>
              <w:t>成立时间</w:t>
            </w:r>
          </w:p>
        </w:tc>
        <w:tc>
          <w:tcPr>
            <w:tcW w:w="3785" w:type="dxa"/>
            <w:gridSpan w:val="3"/>
            <w:noWrap w:val="0"/>
            <w:vAlign w:val="center"/>
          </w:tcPr>
          <w:p>
            <w:pPr>
              <w:spacing w:line="400" w:lineRule="exact"/>
              <w:jc w:val="center"/>
              <w:rPr>
                <w:rFonts w:eastAsia="方正仿宋简体" w:cs="方正仿宋简体"/>
                <w:b/>
                <w:bCs/>
                <w:color w:val="000000"/>
                <w:sz w:val="24"/>
                <w:szCs w:val="24"/>
              </w:rPr>
            </w:pPr>
            <w:r>
              <w:rPr>
                <w:rFonts w:hint="eastAsia" w:ascii="Times New Roman" w:hAnsi="Times New Roman" w:eastAsia="方正仿宋简体" w:cs="方正仿宋简体"/>
                <w:b/>
                <w:bCs/>
                <w:color w:val="000000"/>
                <w:sz w:val="24"/>
                <w:szCs w:val="24"/>
              </w:rPr>
              <w:t xml:space="preserve">年    </w:t>
            </w:r>
            <w:r>
              <w:rPr>
                <w:rFonts w:ascii="Times New Roman" w:hAnsi="Times New Roman" w:eastAsia="方正仿宋简体" w:cs="方正仿宋简体"/>
                <w:b/>
                <w:bCs/>
                <w:color w:val="000000"/>
                <w:sz w:val="24"/>
                <w:szCs w:val="24"/>
                <w:lang w:val="en"/>
              </w:rPr>
              <w:t xml:space="preserve"> </w:t>
            </w:r>
            <w:r>
              <w:rPr>
                <w:rFonts w:hint="eastAsia" w:ascii="Times New Roman" w:hAnsi="Times New Roman" w:eastAsia="方正仿宋简体" w:cs="方正仿宋简体"/>
                <w:b/>
                <w:bCs/>
                <w:color w:val="000000"/>
                <w:sz w:val="24"/>
                <w:szCs w:val="24"/>
              </w:rPr>
              <w:t>月</w:t>
            </w:r>
          </w:p>
        </w:tc>
        <w:tc>
          <w:tcPr>
            <w:tcW w:w="1695" w:type="dxa"/>
            <w:noWrap w:val="0"/>
            <w:vAlign w:val="center"/>
          </w:tcPr>
          <w:p>
            <w:pPr>
              <w:spacing w:line="400" w:lineRule="exact"/>
              <w:jc w:val="center"/>
              <w:rPr>
                <w:rFonts w:eastAsia="方正仿宋简体" w:cs="方正仿宋简体"/>
                <w:b/>
                <w:bCs/>
                <w:color w:val="000000"/>
                <w:sz w:val="24"/>
                <w:szCs w:val="24"/>
              </w:rPr>
            </w:pPr>
            <w:r>
              <w:rPr>
                <w:rFonts w:hint="eastAsia" w:eastAsia="方正仿宋简体" w:cs="方正仿宋简体"/>
                <w:b/>
                <w:bCs/>
                <w:color w:val="000000"/>
                <w:sz w:val="24"/>
                <w:szCs w:val="24"/>
              </w:rPr>
              <w:t>人 数</w:t>
            </w:r>
          </w:p>
        </w:tc>
        <w:tc>
          <w:tcPr>
            <w:tcW w:w="1749" w:type="dxa"/>
            <w:noWrap w:val="0"/>
            <w:vAlign w:val="center"/>
          </w:tcPr>
          <w:p>
            <w:pPr>
              <w:spacing w:line="400" w:lineRule="exact"/>
              <w:jc w:val="center"/>
              <w:rPr>
                <w:rFonts w:eastAsia="方正仿宋简体" w:cs="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24" w:type="dxa"/>
            <w:noWrap w:val="0"/>
            <w:vAlign w:val="center"/>
          </w:tcPr>
          <w:p>
            <w:pPr>
              <w:spacing w:line="400" w:lineRule="exact"/>
              <w:jc w:val="center"/>
              <w:rPr>
                <w:rFonts w:eastAsia="方正仿宋简体" w:cs="方正仿宋简体"/>
                <w:b/>
                <w:bCs/>
                <w:color w:val="000000"/>
                <w:sz w:val="24"/>
                <w:szCs w:val="24"/>
              </w:rPr>
            </w:pPr>
            <w:r>
              <w:rPr>
                <w:rFonts w:hint="eastAsia" w:eastAsia="方正仿宋简体" w:cs="方正仿宋简体"/>
                <w:b/>
                <w:bCs/>
                <w:color w:val="000000"/>
                <w:sz w:val="24"/>
                <w:szCs w:val="24"/>
              </w:rPr>
              <w:t>主要服务内容</w:t>
            </w:r>
          </w:p>
        </w:tc>
        <w:tc>
          <w:tcPr>
            <w:tcW w:w="3785" w:type="dxa"/>
            <w:gridSpan w:val="3"/>
            <w:noWrap w:val="0"/>
            <w:vAlign w:val="center"/>
          </w:tcPr>
          <w:p>
            <w:pPr>
              <w:spacing w:line="400" w:lineRule="exact"/>
              <w:jc w:val="left"/>
              <w:rPr>
                <w:rFonts w:eastAsia="方正仿宋简体" w:cs="方正仿宋简体"/>
                <w:b/>
                <w:bCs/>
                <w:color w:val="000000"/>
                <w:sz w:val="24"/>
                <w:szCs w:val="24"/>
              </w:rPr>
            </w:pPr>
          </w:p>
        </w:tc>
        <w:tc>
          <w:tcPr>
            <w:tcW w:w="1695" w:type="dxa"/>
            <w:noWrap w:val="0"/>
            <w:vAlign w:val="center"/>
          </w:tcPr>
          <w:p>
            <w:pPr>
              <w:spacing w:line="400" w:lineRule="exact"/>
              <w:jc w:val="center"/>
              <w:rPr>
                <w:rFonts w:eastAsia="方正仿宋简体" w:cs="方正仿宋简体"/>
                <w:b/>
                <w:bCs/>
                <w:color w:val="000000"/>
                <w:sz w:val="24"/>
                <w:szCs w:val="24"/>
              </w:rPr>
            </w:pPr>
            <w:r>
              <w:rPr>
                <w:rFonts w:ascii="Times New Roman" w:hAnsi="Times New Roman" w:eastAsia="方正仿宋简体"/>
                <w:b/>
                <w:bCs/>
                <w:color w:val="000000"/>
                <w:sz w:val="24"/>
                <w:szCs w:val="24"/>
              </w:rPr>
              <w:t>35</w:t>
            </w:r>
            <w:r>
              <w:rPr>
                <w:rFonts w:hint="eastAsia" w:eastAsia="方正仿宋简体" w:cs="方正仿宋简体"/>
                <w:b/>
                <w:bCs/>
                <w:color w:val="000000"/>
                <w:sz w:val="24"/>
                <w:szCs w:val="24"/>
              </w:rPr>
              <w:t>周岁及以下人数占比</w:t>
            </w:r>
          </w:p>
        </w:tc>
        <w:tc>
          <w:tcPr>
            <w:tcW w:w="1749" w:type="dxa"/>
            <w:noWrap w:val="0"/>
            <w:vAlign w:val="center"/>
          </w:tcPr>
          <w:p>
            <w:pPr>
              <w:spacing w:line="400" w:lineRule="exact"/>
              <w:jc w:val="center"/>
              <w:rPr>
                <w:rFonts w:eastAsia="方正仿宋简体" w:cs="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224" w:type="dxa"/>
            <w:noWrap w:val="0"/>
            <w:vAlign w:val="center"/>
          </w:tcPr>
          <w:p>
            <w:pPr>
              <w:spacing w:line="400" w:lineRule="exact"/>
              <w:jc w:val="center"/>
              <w:rPr>
                <w:rFonts w:eastAsia="方正仿宋简体" w:cs="方正仿宋简体"/>
                <w:b/>
                <w:bCs/>
                <w:color w:val="000000"/>
                <w:sz w:val="24"/>
                <w:szCs w:val="24"/>
              </w:rPr>
            </w:pPr>
            <w:r>
              <w:rPr>
                <w:rFonts w:hint="eastAsia" w:eastAsia="方正仿宋简体" w:cs="方正仿宋简体"/>
                <w:b/>
                <w:bCs/>
                <w:color w:val="000000"/>
                <w:sz w:val="24"/>
                <w:szCs w:val="24"/>
              </w:rPr>
              <w:t>是否登记</w:t>
            </w:r>
          </w:p>
        </w:tc>
        <w:tc>
          <w:tcPr>
            <w:tcW w:w="1622" w:type="dxa"/>
            <w:noWrap w:val="0"/>
            <w:vAlign w:val="center"/>
          </w:tcPr>
          <w:p>
            <w:pPr>
              <w:spacing w:line="400" w:lineRule="exact"/>
              <w:jc w:val="center"/>
              <w:rPr>
                <w:rFonts w:eastAsia="方正仿宋简体" w:cs="方正仿宋简体"/>
                <w:b/>
                <w:bCs/>
                <w:color w:val="000000"/>
                <w:sz w:val="24"/>
                <w:szCs w:val="24"/>
              </w:rPr>
            </w:pPr>
          </w:p>
        </w:tc>
        <w:tc>
          <w:tcPr>
            <w:tcW w:w="3858" w:type="dxa"/>
            <w:gridSpan w:val="3"/>
            <w:noWrap w:val="0"/>
            <w:vAlign w:val="center"/>
          </w:tcPr>
          <w:p>
            <w:pPr>
              <w:spacing w:line="400" w:lineRule="exact"/>
              <w:jc w:val="center"/>
              <w:rPr>
                <w:rFonts w:eastAsia="方正仿宋简体" w:cs="方正仿宋简体"/>
                <w:b/>
                <w:bCs/>
                <w:color w:val="000000"/>
                <w:sz w:val="24"/>
                <w:szCs w:val="24"/>
              </w:rPr>
            </w:pPr>
            <w:r>
              <w:rPr>
                <w:rFonts w:hint="eastAsia" w:eastAsia="方正仿宋简体" w:cs="方正仿宋简体"/>
                <w:b/>
                <w:bCs/>
                <w:color w:val="000000"/>
                <w:sz w:val="24"/>
                <w:szCs w:val="24"/>
              </w:rPr>
              <w:t>统一社会信用代码</w:t>
            </w:r>
          </w:p>
        </w:tc>
        <w:tc>
          <w:tcPr>
            <w:tcW w:w="1749" w:type="dxa"/>
            <w:noWrap w:val="0"/>
            <w:vAlign w:val="center"/>
          </w:tcPr>
          <w:p>
            <w:pPr>
              <w:spacing w:line="400" w:lineRule="exact"/>
              <w:jc w:val="center"/>
              <w:rPr>
                <w:rFonts w:eastAsia="方正仿宋简体" w:cs="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24" w:type="dxa"/>
            <w:noWrap w:val="0"/>
            <w:vAlign w:val="center"/>
          </w:tcPr>
          <w:p>
            <w:pPr>
              <w:spacing w:line="400" w:lineRule="exact"/>
              <w:jc w:val="center"/>
              <w:rPr>
                <w:rFonts w:eastAsia="方正仿宋简体" w:cs="方正仿宋简体"/>
                <w:b/>
                <w:bCs/>
                <w:color w:val="000000"/>
                <w:sz w:val="24"/>
                <w:szCs w:val="24"/>
              </w:rPr>
            </w:pPr>
            <w:r>
              <w:rPr>
                <w:rFonts w:hint="eastAsia" w:eastAsia="方正仿宋简体" w:cs="方正仿宋简体"/>
                <w:b/>
                <w:bCs/>
                <w:color w:val="000000"/>
                <w:sz w:val="24"/>
                <w:szCs w:val="24"/>
              </w:rPr>
              <w:t>负责人姓名</w:t>
            </w:r>
          </w:p>
        </w:tc>
        <w:tc>
          <w:tcPr>
            <w:tcW w:w="1622" w:type="dxa"/>
            <w:noWrap w:val="0"/>
            <w:vAlign w:val="center"/>
          </w:tcPr>
          <w:p>
            <w:pPr>
              <w:spacing w:line="400" w:lineRule="exact"/>
              <w:jc w:val="center"/>
              <w:rPr>
                <w:rFonts w:eastAsia="方正仿宋简体" w:cs="方正仿宋简体"/>
                <w:b/>
                <w:bCs/>
                <w:color w:val="000000"/>
                <w:sz w:val="24"/>
                <w:szCs w:val="24"/>
              </w:rPr>
            </w:pPr>
          </w:p>
        </w:tc>
        <w:tc>
          <w:tcPr>
            <w:tcW w:w="893" w:type="dxa"/>
            <w:noWrap w:val="0"/>
            <w:vAlign w:val="center"/>
          </w:tcPr>
          <w:p>
            <w:pPr>
              <w:spacing w:line="400" w:lineRule="exact"/>
              <w:jc w:val="center"/>
              <w:rPr>
                <w:rFonts w:eastAsia="方正仿宋简体" w:cs="方正仿宋简体"/>
                <w:b/>
                <w:bCs/>
                <w:color w:val="000000"/>
                <w:sz w:val="24"/>
                <w:szCs w:val="24"/>
              </w:rPr>
            </w:pPr>
            <w:r>
              <w:rPr>
                <w:rFonts w:hint="eastAsia" w:eastAsia="方正仿宋简体" w:cs="方正仿宋简体"/>
                <w:b/>
                <w:bCs/>
                <w:color w:val="000000"/>
                <w:sz w:val="24"/>
                <w:szCs w:val="24"/>
              </w:rPr>
              <w:t>性 别</w:t>
            </w:r>
          </w:p>
        </w:tc>
        <w:tc>
          <w:tcPr>
            <w:tcW w:w="1270" w:type="dxa"/>
            <w:noWrap w:val="0"/>
            <w:vAlign w:val="center"/>
          </w:tcPr>
          <w:p>
            <w:pPr>
              <w:spacing w:line="400" w:lineRule="exact"/>
              <w:jc w:val="center"/>
              <w:rPr>
                <w:rFonts w:eastAsia="方正仿宋简体" w:cs="方正仿宋简体"/>
                <w:b/>
                <w:bCs/>
                <w:color w:val="000000"/>
                <w:sz w:val="24"/>
                <w:szCs w:val="24"/>
              </w:rPr>
            </w:pPr>
          </w:p>
        </w:tc>
        <w:tc>
          <w:tcPr>
            <w:tcW w:w="1695" w:type="dxa"/>
            <w:noWrap w:val="0"/>
            <w:vAlign w:val="center"/>
          </w:tcPr>
          <w:p>
            <w:pPr>
              <w:spacing w:line="400" w:lineRule="exact"/>
              <w:jc w:val="center"/>
              <w:rPr>
                <w:rFonts w:eastAsia="方正仿宋简体" w:cs="方正仿宋简体"/>
                <w:b/>
                <w:bCs/>
                <w:color w:val="000000"/>
                <w:sz w:val="24"/>
                <w:szCs w:val="24"/>
              </w:rPr>
            </w:pPr>
            <w:r>
              <w:rPr>
                <w:rFonts w:hint="eastAsia" w:eastAsia="方正仿宋简体" w:cs="方正仿宋简体"/>
                <w:b/>
                <w:bCs/>
                <w:color w:val="000000"/>
                <w:sz w:val="24"/>
                <w:szCs w:val="24"/>
              </w:rPr>
              <w:t>单位及职务</w:t>
            </w:r>
          </w:p>
        </w:tc>
        <w:tc>
          <w:tcPr>
            <w:tcW w:w="1749" w:type="dxa"/>
            <w:noWrap w:val="0"/>
            <w:vAlign w:val="center"/>
          </w:tcPr>
          <w:p>
            <w:pPr>
              <w:spacing w:line="400" w:lineRule="exact"/>
              <w:jc w:val="center"/>
              <w:rPr>
                <w:rFonts w:eastAsia="方正仿宋简体" w:cs="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24" w:type="dxa"/>
            <w:noWrap w:val="0"/>
            <w:vAlign w:val="center"/>
          </w:tcPr>
          <w:p>
            <w:pPr>
              <w:spacing w:line="400" w:lineRule="exact"/>
              <w:jc w:val="center"/>
              <w:rPr>
                <w:rFonts w:eastAsia="方正仿宋简体" w:cs="方正仿宋简体"/>
                <w:b/>
                <w:bCs/>
                <w:color w:val="000000"/>
                <w:sz w:val="24"/>
                <w:szCs w:val="24"/>
              </w:rPr>
            </w:pPr>
            <w:r>
              <w:rPr>
                <w:rFonts w:hint="eastAsia" w:eastAsia="方正仿宋简体" w:cs="方正仿宋简体"/>
                <w:b/>
                <w:bCs/>
                <w:color w:val="000000"/>
                <w:sz w:val="24"/>
                <w:szCs w:val="24"/>
              </w:rPr>
              <w:t>通讯地址</w:t>
            </w:r>
          </w:p>
        </w:tc>
        <w:tc>
          <w:tcPr>
            <w:tcW w:w="3785" w:type="dxa"/>
            <w:gridSpan w:val="3"/>
            <w:noWrap w:val="0"/>
            <w:vAlign w:val="center"/>
          </w:tcPr>
          <w:p>
            <w:pPr>
              <w:spacing w:line="400" w:lineRule="exact"/>
              <w:rPr>
                <w:rFonts w:eastAsia="方正仿宋简体" w:cs="方正仿宋简体"/>
                <w:b/>
                <w:bCs/>
                <w:color w:val="000000"/>
                <w:sz w:val="24"/>
                <w:szCs w:val="24"/>
              </w:rPr>
            </w:pPr>
          </w:p>
        </w:tc>
        <w:tc>
          <w:tcPr>
            <w:tcW w:w="1695" w:type="dxa"/>
            <w:noWrap w:val="0"/>
            <w:vAlign w:val="center"/>
          </w:tcPr>
          <w:p>
            <w:pPr>
              <w:spacing w:line="400" w:lineRule="exact"/>
              <w:jc w:val="center"/>
              <w:rPr>
                <w:rFonts w:eastAsia="方正仿宋简体" w:cs="方正仿宋简体"/>
                <w:b/>
                <w:bCs/>
                <w:color w:val="000000"/>
                <w:sz w:val="24"/>
                <w:szCs w:val="24"/>
              </w:rPr>
            </w:pPr>
            <w:r>
              <w:rPr>
                <w:rFonts w:hint="eastAsia" w:eastAsia="方正仿宋简体" w:cs="方正仿宋简体"/>
                <w:b/>
                <w:bCs/>
                <w:color w:val="000000"/>
                <w:sz w:val="24"/>
                <w:szCs w:val="24"/>
              </w:rPr>
              <w:t>邮 编</w:t>
            </w:r>
          </w:p>
        </w:tc>
        <w:tc>
          <w:tcPr>
            <w:tcW w:w="1749" w:type="dxa"/>
            <w:noWrap w:val="0"/>
            <w:vAlign w:val="center"/>
          </w:tcPr>
          <w:p>
            <w:pPr>
              <w:spacing w:line="400" w:lineRule="exact"/>
              <w:jc w:val="center"/>
              <w:rPr>
                <w:rFonts w:eastAsia="方正仿宋简体" w:cs="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224" w:type="dxa"/>
            <w:noWrap w:val="0"/>
            <w:vAlign w:val="center"/>
          </w:tcPr>
          <w:p>
            <w:pPr>
              <w:spacing w:line="400" w:lineRule="exact"/>
              <w:jc w:val="center"/>
              <w:rPr>
                <w:rFonts w:eastAsia="方正仿宋简体" w:cs="方正仿宋简体"/>
                <w:b/>
                <w:bCs/>
                <w:color w:val="000000"/>
                <w:sz w:val="24"/>
                <w:szCs w:val="24"/>
                <w:lang w:val="en"/>
              </w:rPr>
            </w:pPr>
            <w:r>
              <w:rPr>
                <w:rFonts w:hint="eastAsia" w:eastAsia="方正仿宋简体" w:cs="方正仿宋简体"/>
                <w:b/>
                <w:bCs/>
                <w:color w:val="000000"/>
                <w:sz w:val="24"/>
                <w:szCs w:val="24"/>
                <w:lang w:val="en"/>
              </w:rPr>
              <w:t>手机号码</w:t>
            </w:r>
          </w:p>
          <w:p>
            <w:pPr>
              <w:spacing w:line="400" w:lineRule="exact"/>
              <w:jc w:val="center"/>
              <w:rPr>
                <w:rFonts w:eastAsia="方正仿宋简体" w:cs="方正仿宋简体"/>
                <w:b/>
                <w:bCs/>
                <w:color w:val="000000"/>
                <w:sz w:val="24"/>
                <w:szCs w:val="24"/>
              </w:rPr>
            </w:pPr>
            <w:r>
              <w:rPr>
                <w:rFonts w:hint="eastAsia" w:eastAsia="方正仿宋简体" w:cs="方正仿宋简体"/>
                <w:b/>
                <w:bCs/>
                <w:color w:val="000000"/>
                <w:sz w:val="24"/>
                <w:szCs w:val="24"/>
              </w:rPr>
              <w:t>（微信号）</w:t>
            </w:r>
          </w:p>
        </w:tc>
        <w:tc>
          <w:tcPr>
            <w:tcW w:w="2515" w:type="dxa"/>
            <w:gridSpan w:val="2"/>
            <w:noWrap w:val="0"/>
            <w:vAlign w:val="center"/>
          </w:tcPr>
          <w:p>
            <w:pPr>
              <w:spacing w:line="400" w:lineRule="exact"/>
              <w:jc w:val="center"/>
              <w:rPr>
                <w:rFonts w:eastAsia="方正仿宋简体" w:cs="方正仿宋简体"/>
                <w:b/>
                <w:bCs/>
                <w:color w:val="000000"/>
                <w:sz w:val="24"/>
                <w:szCs w:val="24"/>
              </w:rPr>
            </w:pPr>
          </w:p>
        </w:tc>
        <w:tc>
          <w:tcPr>
            <w:tcW w:w="1270" w:type="dxa"/>
            <w:noWrap w:val="0"/>
            <w:vAlign w:val="center"/>
          </w:tcPr>
          <w:p>
            <w:pPr>
              <w:spacing w:line="400" w:lineRule="exact"/>
              <w:jc w:val="center"/>
              <w:rPr>
                <w:rFonts w:eastAsia="方正仿宋简体" w:cs="方正仿宋简体"/>
                <w:b/>
                <w:bCs/>
                <w:color w:val="000000"/>
                <w:sz w:val="24"/>
                <w:szCs w:val="24"/>
              </w:rPr>
            </w:pPr>
            <w:r>
              <w:rPr>
                <w:rFonts w:hint="eastAsia" w:eastAsia="方正仿宋简体" w:cs="方正仿宋简体"/>
                <w:b/>
                <w:bCs/>
                <w:color w:val="000000"/>
                <w:sz w:val="24"/>
                <w:szCs w:val="24"/>
              </w:rPr>
              <w:t>电子邮箱</w:t>
            </w:r>
          </w:p>
        </w:tc>
        <w:tc>
          <w:tcPr>
            <w:tcW w:w="3444" w:type="dxa"/>
            <w:gridSpan w:val="2"/>
            <w:noWrap w:val="0"/>
            <w:vAlign w:val="center"/>
          </w:tcPr>
          <w:p>
            <w:pPr>
              <w:spacing w:line="400" w:lineRule="exact"/>
              <w:jc w:val="center"/>
              <w:rPr>
                <w:rFonts w:eastAsia="方正仿宋简体" w:cs="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2224" w:type="dxa"/>
            <w:noWrap w:val="0"/>
            <w:vAlign w:val="center"/>
          </w:tcPr>
          <w:p>
            <w:pPr>
              <w:spacing w:line="400" w:lineRule="exact"/>
              <w:jc w:val="center"/>
              <w:rPr>
                <w:rFonts w:ascii="Times New Roman" w:hAnsi="Times New Roman" w:eastAsia="方正仿宋简体"/>
                <w:b/>
                <w:bCs/>
                <w:color w:val="000000"/>
                <w:sz w:val="24"/>
                <w:szCs w:val="24"/>
              </w:rPr>
            </w:pPr>
            <w:r>
              <w:rPr>
                <w:rFonts w:ascii="Times New Roman" w:hAnsi="Times New Roman" w:eastAsia="方正仿宋简体"/>
                <w:b/>
                <w:bCs/>
                <w:color w:val="000000"/>
                <w:sz w:val="24"/>
                <w:szCs w:val="24"/>
              </w:rPr>
              <w:t>团队</w:t>
            </w:r>
            <w:r>
              <w:rPr>
                <w:rFonts w:hint="eastAsia" w:ascii="Times New Roman" w:hAnsi="Times New Roman" w:eastAsia="方正仿宋简体"/>
                <w:b/>
                <w:bCs/>
                <w:color w:val="000000"/>
                <w:sz w:val="24"/>
                <w:szCs w:val="24"/>
              </w:rPr>
              <w:t>简介</w:t>
            </w:r>
          </w:p>
          <w:p>
            <w:pPr>
              <w:spacing w:line="400" w:lineRule="exact"/>
              <w:jc w:val="center"/>
              <w:rPr>
                <w:rFonts w:ascii="Times New Roman" w:hAnsi="Times New Roman" w:eastAsia="方正仿宋简体"/>
                <w:b/>
                <w:bCs/>
                <w:color w:val="000000"/>
                <w:sz w:val="24"/>
                <w:szCs w:val="24"/>
              </w:rPr>
            </w:pPr>
            <w:r>
              <w:rPr>
                <w:rFonts w:ascii="Times New Roman" w:hAnsi="Times New Roman" w:eastAsia="方正仿宋简体"/>
                <w:b/>
                <w:bCs/>
                <w:color w:val="000000"/>
                <w:sz w:val="24"/>
                <w:szCs w:val="24"/>
              </w:rPr>
              <w:t>（1000字以内）</w:t>
            </w:r>
          </w:p>
        </w:tc>
        <w:tc>
          <w:tcPr>
            <w:tcW w:w="7229" w:type="dxa"/>
            <w:gridSpan w:val="5"/>
            <w:noWrap w:val="0"/>
            <w:vAlign w:val="center"/>
          </w:tcPr>
          <w:p>
            <w:pPr>
              <w:spacing w:line="400" w:lineRule="exact"/>
              <w:jc w:val="left"/>
              <w:rPr>
                <w:rFonts w:ascii="Times New Roman" w:hAnsi="Times New Roman" w:eastAsia="方正仿宋简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224" w:type="dxa"/>
            <w:noWrap w:val="0"/>
            <w:vAlign w:val="center"/>
          </w:tcPr>
          <w:p>
            <w:pPr>
              <w:spacing w:line="400" w:lineRule="exact"/>
              <w:jc w:val="center"/>
              <w:rPr>
                <w:rFonts w:ascii="Times New Roman" w:hAnsi="Times New Roman" w:eastAsia="方正仿宋简体"/>
                <w:b/>
                <w:bCs/>
                <w:color w:val="000000"/>
                <w:sz w:val="24"/>
                <w:szCs w:val="24"/>
              </w:rPr>
            </w:pPr>
            <w:r>
              <w:rPr>
                <w:rFonts w:ascii="Times New Roman" w:hAnsi="Times New Roman" w:eastAsia="方正仿宋简体"/>
                <w:b/>
                <w:bCs/>
                <w:color w:val="000000"/>
                <w:sz w:val="24"/>
                <w:szCs w:val="24"/>
              </w:rPr>
              <w:t>团队（项目、个人）</w:t>
            </w:r>
          </w:p>
          <w:p>
            <w:pPr>
              <w:spacing w:line="400" w:lineRule="exact"/>
              <w:jc w:val="center"/>
              <w:rPr>
                <w:rFonts w:ascii="Times New Roman" w:hAnsi="Times New Roman" w:eastAsia="方正仿宋简体"/>
                <w:b/>
                <w:bCs/>
                <w:color w:val="000000"/>
                <w:sz w:val="24"/>
                <w:szCs w:val="24"/>
              </w:rPr>
            </w:pPr>
            <w:r>
              <w:rPr>
                <w:rFonts w:ascii="Times New Roman" w:hAnsi="Times New Roman" w:eastAsia="方正仿宋简体"/>
                <w:b/>
                <w:bCs/>
                <w:color w:val="000000"/>
                <w:sz w:val="24"/>
                <w:szCs w:val="24"/>
              </w:rPr>
              <w:t>所获主要荣誉</w:t>
            </w:r>
          </w:p>
        </w:tc>
        <w:tc>
          <w:tcPr>
            <w:tcW w:w="7229" w:type="dxa"/>
            <w:gridSpan w:val="5"/>
            <w:noWrap w:val="0"/>
            <w:vAlign w:val="center"/>
          </w:tcPr>
          <w:p>
            <w:pPr>
              <w:spacing w:line="400" w:lineRule="exact"/>
              <w:ind w:firstLine="3840" w:firstLineChars="1600"/>
              <w:jc w:val="center"/>
              <w:rPr>
                <w:rFonts w:ascii="Times New Roman" w:hAnsi="Times New Roman" w:eastAsia="方正仿宋简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224" w:type="dxa"/>
            <w:noWrap w:val="0"/>
            <w:vAlign w:val="center"/>
          </w:tcPr>
          <w:p>
            <w:pPr>
              <w:spacing w:line="400" w:lineRule="exact"/>
              <w:jc w:val="center"/>
              <w:rPr>
                <w:rFonts w:ascii="Times New Roman" w:hAnsi="Times New Roman" w:eastAsia="方正仿宋简体"/>
                <w:b/>
                <w:bCs/>
                <w:color w:val="000000"/>
                <w:sz w:val="24"/>
                <w:szCs w:val="24"/>
              </w:rPr>
            </w:pPr>
            <w:r>
              <w:rPr>
                <w:rFonts w:ascii="Times New Roman" w:hAnsi="Times New Roman" w:eastAsia="方正仿宋简体"/>
                <w:b/>
                <w:bCs/>
                <w:color w:val="000000"/>
                <w:sz w:val="24"/>
                <w:szCs w:val="24"/>
              </w:rPr>
              <w:t>所在（挂靠、推荐）单位意见</w:t>
            </w:r>
          </w:p>
        </w:tc>
        <w:tc>
          <w:tcPr>
            <w:tcW w:w="7229" w:type="dxa"/>
            <w:gridSpan w:val="5"/>
            <w:noWrap w:val="0"/>
            <w:vAlign w:val="center"/>
          </w:tcPr>
          <w:p>
            <w:pPr>
              <w:spacing w:line="400" w:lineRule="exact"/>
              <w:jc w:val="center"/>
              <w:rPr>
                <w:rFonts w:ascii="Times New Roman" w:hAnsi="Times New Roman" w:eastAsia="方正仿宋简体"/>
                <w:b/>
                <w:bCs/>
                <w:color w:val="000000"/>
                <w:sz w:val="24"/>
                <w:szCs w:val="24"/>
              </w:rPr>
            </w:pPr>
          </w:p>
          <w:p>
            <w:pPr>
              <w:spacing w:line="400" w:lineRule="exact"/>
              <w:jc w:val="center"/>
              <w:rPr>
                <w:rFonts w:ascii="Times New Roman" w:hAnsi="Times New Roman" w:eastAsia="方正仿宋简体"/>
                <w:b/>
                <w:bCs/>
                <w:color w:val="000000"/>
                <w:sz w:val="24"/>
                <w:szCs w:val="24"/>
              </w:rPr>
            </w:pPr>
            <w:r>
              <w:rPr>
                <w:rFonts w:hint="eastAsia" w:ascii="Times New Roman" w:hAnsi="Times New Roman" w:eastAsia="方正仿宋简体"/>
                <w:b/>
                <w:bCs/>
                <w:color w:val="000000"/>
                <w:sz w:val="24"/>
                <w:szCs w:val="24"/>
              </w:rPr>
              <w:t xml:space="preserve">                                </w:t>
            </w:r>
            <w:r>
              <w:rPr>
                <w:rFonts w:ascii="Times New Roman" w:hAnsi="Times New Roman" w:eastAsia="方正仿宋简体"/>
                <w:b/>
                <w:bCs/>
                <w:color w:val="000000"/>
                <w:sz w:val="24"/>
                <w:szCs w:val="24"/>
              </w:rPr>
              <w:t>（盖</w:t>
            </w:r>
            <w:r>
              <w:rPr>
                <w:rFonts w:hint="eastAsia" w:ascii="Times New Roman" w:hAnsi="Times New Roman" w:eastAsia="方正仿宋简体"/>
                <w:b/>
                <w:bCs/>
                <w:color w:val="000000"/>
                <w:sz w:val="24"/>
                <w:szCs w:val="24"/>
              </w:rPr>
              <w:t xml:space="preserve"> </w:t>
            </w:r>
            <w:r>
              <w:rPr>
                <w:rFonts w:ascii="Times New Roman" w:hAnsi="Times New Roman" w:eastAsia="方正仿宋简体"/>
                <w:b/>
                <w:bCs/>
                <w:color w:val="000000"/>
                <w:sz w:val="24"/>
                <w:szCs w:val="24"/>
              </w:rPr>
              <w:t>章）</w:t>
            </w:r>
          </w:p>
          <w:p>
            <w:pPr>
              <w:spacing w:line="400" w:lineRule="exact"/>
              <w:ind w:firstLine="3840" w:firstLineChars="1600"/>
              <w:jc w:val="center"/>
              <w:rPr>
                <w:rFonts w:ascii="Times New Roman" w:hAnsi="Times New Roman" w:eastAsia="方正仿宋简体"/>
                <w:b/>
                <w:bCs/>
                <w:color w:val="000000"/>
                <w:sz w:val="24"/>
                <w:szCs w:val="24"/>
              </w:rPr>
            </w:pPr>
            <w:r>
              <w:rPr>
                <w:rFonts w:ascii="Times New Roman" w:hAnsi="Times New Roman" w:eastAsia="方正仿宋简体"/>
                <w:b/>
                <w:bCs/>
                <w:color w:val="000000"/>
                <w:sz w:val="24"/>
                <w:szCs w:val="24"/>
              </w:rPr>
              <w:t xml:space="preserve">年  </w:t>
            </w:r>
            <w:r>
              <w:rPr>
                <w:rFonts w:hint="eastAsia" w:ascii="Times New Roman" w:hAnsi="Times New Roman" w:eastAsia="方正仿宋简体"/>
                <w:b/>
                <w:bCs/>
                <w:color w:val="000000"/>
                <w:sz w:val="24"/>
                <w:szCs w:val="24"/>
              </w:rPr>
              <w:t xml:space="preserve"> </w:t>
            </w:r>
            <w:r>
              <w:rPr>
                <w:rFonts w:ascii="Times New Roman" w:hAnsi="Times New Roman" w:eastAsia="方正仿宋简体"/>
                <w:b/>
                <w:bCs/>
                <w:color w:val="000000"/>
                <w:sz w:val="24"/>
                <w:szCs w:val="24"/>
              </w:rPr>
              <w:t>月</w:t>
            </w:r>
            <w:r>
              <w:rPr>
                <w:rFonts w:hint="eastAsia" w:ascii="Times New Roman" w:hAnsi="Times New Roman" w:eastAsia="方正仿宋简体"/>
                <w:b/>
                <w:bCs/>
                <w:color w:val="000000"/>
                <w:sz w:val="24"/>
                <w:szCs w:val="24"/>
              </w:rPr>
              <w:t xml:space="preserve"> </w:t>
            </w:r>
            <w:r>
              <w:rPr>
                <w:rFonts w:ascii="Times New Roman" w:hAnsi="Times New Roman" w:eastAsia="方正仿宋简体"/>
                <w:b/>
                <w:bCs/>
                <w:color w:val="000000"/>
                <w:sz w:val="24"/>
                <w:szCs w:val="24"/>
              </w:rPr>
              <w:t xml:space="preserve">  日</w:t>
            </w:r>
          </w:p>
        </w:tc>
      </w:tr>
    </w:tbl>
    <w:p>
      <w:pPr>
        <w:widowControl/>
        <w:spacing w:line="320" w:lineRule="exact"/>
        <w:rPr>
          <w:rFonts w:ascii="Times New Roman" w:hAnsi="Times New Roman" w:eastAsia="方正楷体简体"/>
          <w:color w:val="000000"/>
          <w:sz w:val="24"/>
          <w:szCs w:val="24"/>
        </w:rPr>
      </w:pPr>
      <w:r>
        <w:rPr>
          <w:rFonts w:ascii="Times New Roman" w:hAnsi="Times New Roman" w:eastAsia="方正楷体简体"/>
          <w:color w:val="000000"/>
          <w:sz w:val="24"/>
          <w:szCs w:val="24"/>
        </w:rPr>
        <w:t>注：1.面向全国卫生健康行业、高等院校、科研院所、社会组织及社会各界</w:t>
      </w:r>
      <w:r>
        <w:rPr>
          <w:rFonts w:hint="eastAsia" w:ascii="Times New Roman" w:hAnsi="Times New Roman" w:eastAsia="方正楷体简体"/>
          <w:color w:val="000000"/>
          <w:sz w:val="24"/>
          <w:szCs w:val="24"/>
        </w:rPr>
        <w:t>；</w:t>
      </w:r>
    </w:p>
    <w:p>
      <w:pPr>
        <w:widowControl/>
        <w:spacing w:line="320" w:lineRule="exact"/>
        <w:ind w:firstLine="480" w:firstLineChars="200"/>
        <w:rPr>
          <w:rFonts w:ascii="Times New Roman" w:hAnsi="Times New Roman" w:eastAsia="方正楷体简体"/>
          <w:color w:val="000000"/>
          <w:sz w:val="24"/>
          <w:szCs w:val="24"/>
        </w:rPr>
      </w:pPr>
      <w:r>
        <w:rPr>
          <w:rFonts w:ascii="Times New Roman" w:hAnsi="Times New Roman" w:eastAsia="方正楷体简体"/>
          <w:color w:val="000000"/>
          <w:sz w:val="24"/>
          <w:szCs w:val="24"/>
        </w:rPr>
        <w:t>2.心理健康总队邮箱</w:t>
      </w:r>
      <w:r>
        <w:rPr>
          <w:rFonts w:hint="eastAsia" w:ascii="Times New Roman" w:hAnsi="Times New Roman" w:eastAsia="方正楷体简体"/>
          <w:color w:val="000000"/>
          <w:sz w:val="24"/>
          <w:szCs w:val="24"/>
        </w:rPr>
        <w:t>：xljkqnzyfwzd@163.com</w:t>
      </w:r>
    </w:p>
    <w:p>
      <w:pPr>
        <w:widowControl/>
        <w:spacing w:line="320" w:lineRule="exact"/>
        <w:ind w:firstLine="720" w:firstLineChars="300"/>
        <w:rPr>
          <w:rFonts w:ascii="Times New Roman" w:hAnsi="Times New Roman" w:eastAsia="方正楷体简体"/>
          <w:color w:val="000000"/>
          <w:sz w:val="24"/>
          <w:szCs w:val="24"/>
        </w:rPr>
      </w:pPr>
      <w:r>
        <w:rPr>
          <w:rFonts w:ascii="Times New Roman" w:hAnsi="Times New Roman" w:eastAsia="方正楷体简体"/>
          <w:color w:val="000000"/>
          <w:sz w:val="24"/>
          <w:szCs w:val="24"/>
        </w:rPr>
        <w:t>无偿献血总队邮箱：wcxxqnzyfwzd@163.com</w:t>
      </w:r>
    </w:p>
    <w:p>
      <w:pPr>
        <w:widowControl/>
        <w:spacing w:line="320" w:lineRule="exact"/>
        <w:ind w:firstLine="720" w:firstLineChars="300"/>
        <w:rPr>
          <w:rFonts w:ascii="Times New Roman" w:hAnsi="Times New Roman" w:eastAsia="方正楷体简体"/>
          <w:color w:val="000000"/>
          <w:sz w:val="24"/>
          <w:szCs w:val="24"/>
        </w:rPr>
      </w:pPr>
      <w:r>
        <w:rPr>
          <w:rFonts w:ascii="Times New Roman" w:hAnsi="Times New Roman" w:eastAsia="方正楷体简体"/>
          <w:color w:val="000000"/>
          <w:sz w:val="24"/>
          <w:szCs w:val="24"/>
        </w:rPr>
        <w:t>器官捐献总队邮箱：volunteer@cotdf.org</w:t>
      </w:r>
    </w:p>
    <w:p>
      <w:pPr>
        <w:widowControl/>
        <w:spacing w:line="320" w:lineRule="exact"/>
        <w:ind w:firstLine="480" w:firstLineChars="200"/>
        <w:rPr>
          <w:rFonts w:ascii="Times New Roman" w:hAnsi="Times New Roman" w:eastAsia="仿宋_GB2312"/>
          <w:sz w:val="32"/>
          <w:szCs w:val="32"/>
        </w:rPr>
      </w:pPr>
      <w:r>
        <w:rPr>
          <w:rFonts w:ascii="Times New Roman" w:hAnsi="Times New Roman" w:eastAsia="方正楷体简体"/>
          <w:color w:val="000000"/>
          <w:sz w:val="24"/>
          <w:szCs w:val="24"/>
        </w:rPr>
        <w:t>3.此表可自制。</w:t>
      </w:r>
    </w:p>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楷体简体">
    <w:altName w:val="宋体"/>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MWM0M2U4ZTljZTJmNjdiYjQ4MjNjOTZhNDc4NmIifQ=="/>
  </w:docVars>
  <w:rsids>
    <w:rsidRoot w:val="21D839DA"/>
    <w:rsid w:val="21D839DA"/>
    <w:rsid w:val="4A74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2023-12-15T06:53:00Z</dcterms:created>
  <dc:creator>S.y</dc:creator>
  <cp:lastModifiedBy>S.y</cp:lastModifiedBy>
  <dcterms:modified xsi:type="dcterms:W3CDTF">2023-12-15T06:53:38Z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35638DDE735C4A25811B0BB9AE877A8C_11</vt:lpwstr>
  </property>
</Properties>
</file>