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22BE6" w14:textId="7545103B" w:rsidR="0013516B" w:rsidRPr="00566240" w:rsidRDefault="005B11B4" w:rsidP="0013516B">
      <w:pPr>
        <w:pStyle w:val="1"/>
        <w:rPr>
          <w:rFonts w:ascii="宋体" w:hAnsi="宋体"/>
          <w:sz w:val="32"/>
          <w:szCs w:val="32"/>
        </w:rPr>
      </w:pPr>
      <w:bookmarkStart w:id="0" w:name="_GoBack"/>
      <w:bookmarkEnd w:id="0"/>
      <w:r w:rsidRPr="00CB3038">
        <w:rPr>
          <w:rFonts w:ascii="宋体" w:hAnsi="宋体" w:hint="eastAsia"/>
          <w:sz w:val="32"/>
          <w:szCs w:val="32"/>
        </w:rPr>
        <w:t>北京大学人民医院通州服务器存储</w:t>
      </w:r>
      <w:r w:rsidR="000400CA">
        <w:rPr>
          <w:rFonts w:ascii="宋体" w:hAnsi="宋体" w:hint="eastAsia"/>
          <w:sz w:val="32"/>
          <w:szCs w:val="32"/>
        </w:rPr>
        <w:t>维保</w:t>
      </w:r>
      <w:r w:rsidR="0013516B" w:rsidRPr="00566240">
        <w:rPr>
          <w:rFonts w:hint="eastAsia"/>
          <w:bCs/>
          <w:sz w:val="32"/>
          <w:szCs w:val="28"/>
          <w:lang w:bidi="en-US"/>
        </w:rPr>
        <w:t>项目</w:t>
      </w:r>
      <w:r w:rsidR="00C370F2" w:rsidRPr="00566240">
        <w:rPr>
          <w:rFonts w:hint="eastAsia"/>
          <w:bCs/>
          <w:sz w:val="32"/>
          <w:szCs w:val="28"/>
          <w:lang w:bidi="en-US"/>
        </w:rPr>
        <w:t>采购</w:t>
      </w:r>
      <w:r w:rsidR="0013516B" w:rsidRPr="00566240">
        <w:rPr>
          <w:rFonts w:ascii="宋体" w:hAnsi="宋体" w:hint="eastAsia"/>
          <w:sz w:val="32"/>
          <w:szCs w:val="32"/>
        </w:rPr>
        <w:t>文件</w:t>
      </w:r>
    </w:p>
    <w:p w14:paraId="09CB108B" w14:textId="2D058C9F" w:rsidR="0013516B" w:rsidRPr="00566240" w:rsidRDefault="0013516B" w:rsidP="0013516B">
      <w:pPr>
        <w:pStyle w:val="a6"/>
        <w:numPr>
          <w:ilvl w:val="0"/>
          <w:numId w:val="39"/>
        </w:numPr>
        <w:spacing w:line="360" w:lineRule="auto"/>
        <w:ind w:firstLineChars="0"/>
        <w:jc w:val="left"/>
        <w:rPr>
          <w:rFonts w:ascii="宋体" w:hAnsi="宋体"/>
          <w:szCs w:val="21"/>
        </w:rPr>
      </w:pPr>
      <w:r w:rsidRPr="00566240">
        <w:rPr>
          <w:rFonts w:ascii="宋体" w:hAnsi="宋体" w:hint="eastAsia"/>
          <w:szCs w:val="21"/>
        </w:rPr>
        <w:t>为满足医院管理需求，招采中心拟对</w:t>
      </w:r>
      <w:r w:rsidR="005B11B4" w:rsidRPr="00CB3038">
        <w:rPr>
          <w:rFonts w:ascii="宋体" w:hAnsi="宋体" w:hint="eastAsia"/>
          <w:szCs w:val="21"/>
        </w:rPr>
        <w:t>通州服务器存储</w:t>
      </w:r>
      <w:r w:rsidR="000400CA">
        <w:rPr>
          <w:rFonts w:ascii="宋体" w:hAnsi="宋体" w:hint="eastAsia"/>
          <w:szCs w:val="21"/>
        </w:rPr>
        <w:t>维保</w:t>
      </w:r>
      <w:r w:rsidRPr="00566240">
        <w:rPr>
          <w:rFonts w:hint="eastAsia"/>
        </w:rPr>
        <w:t>项目</w:t>
      </w:r>
      <w:r w:rsidRPr="00566240">
        <w:rPr>
          <w:rFonts w:ascii="宋体" w:hAnsi="宋体" w:hint="eastAsia"/>
          <w:szCs w:val="21"/>
        </w:rPr>
        <w:t>进行院内</w:t>
      </w:r>
      <w:r w:rsidR="008E52B5" w:rsidRPr="00566240">
        <w:rPr>
          <w:rFonts w:hint="eastAsia"/>
        </w:rPr>
        <w:t>采购</w:t>
      </w:r>
      <w:r w:rsidRPr="00566240">
        <w:rPr>
          <w:rFonts w:ascii="宋体" w:hAnsi="宋体" w:hint="eastAsia"/>
          <w:szCs w:val="21"/>
        </w:rPr>
        <w:t>。</w:t>
      </w:r>
    </w:p>
    <w:p w14:paraId="4E46586C" w14:textId="0796AD55" w:rsidR="0013516B" w:rsidRPr="00566240" w:rsidRDefault="0013516B" w:rsidP="0013516B">
      <w:pPr>
        <w:pStyle w:val="a6"/>
        <w:spacing w:line="360" w:lineRule="auto"/>
        <w:ind w:left="374" w:firstLineChars="0" w:firstLine="0"/>
        <w:rPr>
          <w:rFonts w:ascii="宋体" w:hAnsi="宋体"/>
          <w:szCs w:val="21"/>
        </w:rPr>
      </w:pPr>
      <w:r w:rsidRPr="00566240">
        <w:rPr>
          <w:rFonts w:ascii="宋体" w:hAnsi="宋体" w:hint="eastAsia"/>
          <w:szCs w:val="21"/>
        </w:rPr>
        <w:t>服务期限：</w:t>
      </w:r>
      <w:r w:rsidR="00AF2022">
        <w:rPr>
          <w:rFonts w:ascii="宋体" w:hAnsi="宋体" w:hint="eastAsia"/>
          <w:szCs w:val="21"/>
        </w:rPr>
        <w:t>见维保清单</w:t>
      </w:r>
    </w:p>
    <w:p w14:paraId="7BBAFC59" w14:textId="7829568A" w:rsidR="0013516B" w:rsidRPr="00566240" w:rsidRDefault="0013516B" w:rsidP="0013516B">
      <w:pPr>
        <w:pStyle w:val="a6"/>
        <w:spacing w:line="360" w:lineRule="auto"/>
        <w:ind w:left="374" w:firstLineChars="0" w:firstLine="0"/>
        <w:rPr>
          <w:rFonts w:ascii="宋体" w:hAnsi="宋体"/>
          <w:szCs w:val="21"/>
        </w:rPr>
      </w:pPr>
      <w:r w:rsidRPr="00566240">
        <w:rPr>
          <w:rFonts w:ascii="宋体" w:hAnsi="宋体" w:hint="eastAsia"/>
          <w:szCs w:val="21"/>
        </w:rPr>
        <w:t>预算：</w:t>
      </w:r>
      <w:r w:rsidR="001D0334" w:rsidRPr="00BF322E">
        <w:t>36.5</w:t>
      </w:r>
      <w:r w:rsidRPr="00566240">
        <w:rPr>
          <w:rFonts w:ascii="宋体" w:hAnsi="宋体" w:hint="eastAsia"/>
          <w:szCs w:val="21"/>
        </w:rPr>
        <w:t>万元整</w:t>
      </w:r>
    </w:p>
    <w:p w14:paraId="4F6FEFB9" w14:textId="77777777" w:rsidR="0013516B" w:rsidRPr="00566240" w:rsidRDefault="0013516B" w:rsidP="0013516B">
      <w:pPr>
        <w:pStyle w:val="a6"/>
        <w:numPr>
          <w:ilvl w:val="0"/>
          <w:numId w:val="39"/>
        </w:numPr>
        <w:spacing w:line="360" w:lineRule="auto"/>
        <w:ind w:firstLineChars="0"/>
        <w:jc w:val="left"/>
        <w:rPr>
          <w:rFonts w:ascii="宋体" w:hAnsi="宋体"/>
          <w:szCs w:val="21"/>
        </w:rPr>
      </w:pPr>
      <w:r w:rsidRPr="00566240">
        <w:rPr>
          <w:rFonts w:ascii="宋体" w:hAnsi="宋体" w:hint="eastAsia"/>
          <w:szCs w:val="21"/>
        </w:rPr>
        <w:t>运维项目服务内容及招标参数</w:t>
      </w:r>
    </w:p>
    <w:p w14:paraId="144C5CC2" w14:textId="77777777" w:rsidR="0013516B" w:rsidRPr="00566240" w:rsidRDefault="0013516B" w:rsidP="0013516B">
      <w:pPr>
        <w:pStyle w:val="a6"/>
        <w:numPr>
          <w:ilvl w:val="1"/>
          <w:numId w:val="39"/>
        </w:numPr>
        <w:spacing w:line="360" w:lineRule="auto"/>
        <w:ind w:firstLineChars="0"/>
        <w:rPr>
          <w:rFonts w:asciiTheme="minorEastAsia" w:eastAsiaTheme="minorEastAsia" w:hAnsiTheme="minorEastAsia"/>
          <w:szCs w:val="21"/>
        </w:rPr>
      </w:pPr>
      <w:r w:rsidRPr="00566240">
        <w:rPr>
          <w:rFonts w:asciiTheme="minorEastAsia" w:eastAsiaTheme="minorEastAsia" w:hAnsiTheme="minorEastAsia" w:hint="eastAsia"/>
          <w:szCs w:val="21"/>
        </w:rPr>
        <w:t>服务范围</w:t>
      </w:r>
    </w:p>
    <w:p w14:paraId="552E491C" w14:textId="5C16FBDE" w:rsidR="005B11B4" w:rsidRPr="005B11B4" w:rsidRDefault="005B11B4" w:rsidP="005B11B4">
      <w:pPr>
        <w:pStyle w:val="a6"/>
        <w:spacing w:line="360" w:lineRule="auto"/>
        <w:ind w:left="374"/>
        <w:rPr>
          <w:rFonts w:ascii="宋体" w:hAnsi="宋体"/>
          <w:szCs w:val="21"/>
        </w:rPr>
      </w:pPr>
      <w:r w:rsidRPr="005B11B4">
        <w:rPr>
          <w:rFonts w:ascii="宋体" w:hAnsi="宋体" w:hint="eastAsia"/>
          <w:szCs w:val="21"/>
        </w:rPr>
        <w:t>购置通州院区机房内服务器、存储等</w:t>
      </w:r>
      <w:r>
        <w:rPr>
          <w:rFonts w:ascii="宋体" w:hAnsi="宋体" w:hint="eastAsia"/>
          <w:szCs w:val="21"/>
        </w:rPr>
        <w:t>运维</w:t>
      </w:r>
      <w:r w:rsidRPr="005B11B4">
        <w:rPr>
          <w:rFonts w:ascii="宋体" w:hAnsi="宋体" w:hint="eastAsia"/>
          <w:szCs w:val="21"/>
        </w:rPr>
        <w:t>维保服务，提供</w:t>
      </w:r>
      <w:r w:rsidRPr="005B11B4">
        <w:rPr>
          <w:rFonts w:ascii="宋体" w:hAnsi="宋体"/>
          <w:szCs w:val="21"/>
        </w:rPr>
        <w:t>A300</w:t>
      </w:r>
      <w:r w:rsidRPr="005B11B4">
        <w:rPr>
          <w:rFonts w:ascii="宋体" w:hAnsi="宋体" w:hint="eastAsia"/>
          <w:szCs w:val="21"/>
        </w:rPr>
        <w:t>原厂维保、</w:t>
      </w:r>
      <w:r w:rsidRPr="005B11B4">
        <w:rPr>
          <w:rFonts w:ascii="宋体" w:hAnsi="宋体"/>
          <w:szCs w:val="21"/>
        </w:rPr>
        <w:t>HP 3PAR 8400</w:t>
      </w:r>
      <w:r w:rsidRPr="005B11B4">
        <w:rPr>
          <w:rFonts w:ascii="宋体" w:hAnsi="宋体" w:hint="eastAsia"/>
          <w:szCs w:val="21"/>
        </w:rPr>
        <w:t>存储、</w:t>
      </w:r>
      <w:r w:rsidRPr="005B11B4">
        <w:rPr>
          <w:rFonts w:ascii="宋体" w:hAnsi="宋体"/>
          <w:szCs w:val="21"/>
        </w:rPr>
        <w:t>HP DL380 G10</w:t>
      </w:r>
      <w:r w:rsidRPr="005B11B4">
        <w:rPr>
          <w:rFonts w:ascii="宋体" w:hAnsi="宋体" w:hint="eastAsia"/>
          <w:szCs w:val="21"/>
        </w:rPr>
        <w:t>服务器第三方维保服务，对设备定期维护，现场故障解决和巡检服务等技术支持。</w:t>
      </w:r>
    </w:p>
    <w:p w14:paraId="7E7E8A73" w14:textId="77777777" w:rsidR="005B11B4" w:rsidRPr="005B11B4" w:rsidRDefault="005B11B4" w:rsidP="005B11B4">
      <w:pPr>
        <w:pStyle w:val="a6"/>
        <w:spacing w:line="360" w:lineRule="auto"/>
        <w:ind w:left="374"/>
        <w:rPr>
          <w:rFonts w:ascii="宋体" w:hAnsi="宋体"/>
          <w:szCs w:val="21"/>
        </w:rPr>
      </w:pPr>
      <w:r w:rsidRPr="005B11B4">
        <w:rPr>
          <w:rFonts w:ascii="宋体" w:hAnsi="宋体" w:hint="eastAsia"/>
          <w:szCs w:val="21"/>
        </w:rPr>
        <w:t>存储和服务器设备是数据存储、业务运行的重要组成部分。对存储和服务器设备进行定期的维护保养，可以确保其稳定、高效地运行，防止因设备故障导致的业务中断。此外，良好的维保方案还能延长设备的使用寿命，降低运营成本。</w:t>
      </w:r>
    </w:p>
    <w:p w14:paraId="54925373" w14:textId="77777777" w:rsidR="005B11B4" w:rsidRPr="00722463" w:rsidRDefault="005B11B4" w:rsidP="005B11B4">
      <w:pPr>
        <w:pStyle w:val="Style149"/>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服务范围</w:t>
      </w:r>
      <w:r>
        <w:rPr>
          <w:rFonts w:asciiTheme="minorEastAsia" w:eastAsiaTheme="minorEastAsia" w:hAnsiTheme="minorEastAsia" w:hint="eastAsia"/>
          <w:szCs w:val="21"/>
        </w:rPr>
        <w:t>清单</w:t>
      </w:r>
      <w:r>
        <w:rPr>
          <w:rFonts w:asciiTheme="minorEastAsia" w:eastAsiaTheme="minorEastAsia" w:hAnsiTheme="minorEastAsia"/>
          <w:szCs w:val="21"/>
        </w:rPr>
        <w:t>如下表：</w:t>
      </w:r>
    </w:p>
    <w:tbl>
      <w:tblPr>
        <w:tblW w:w="74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85"/>
        <w:gridCol w:w="1080"/>
        <w:gridCol w:w="1755"/>
        <w:gridCol w:w="1559"/>
        <w:gridCol w:w="1080"/>
      </w:tblGrid>
      <w:tr w:rsidR="005B11B4" w:rsidRPr="00722463" w14:paraId="4B11C043" w14:textId="77777777" w:rsidTr="00685194">
        <w:trPr>
          <w:trHeight w:val="384"/>
        </w:trPr>
        <w:tc>
          <w:tcPr>
            <w:tcW w:w="7459" w:type="dxa"/>
            <w:gridSpan w:val="5"/>
            <w:shd w:val="clear" w:color="auto" w:fill="FFFFFF" w:themeFill="background1"/>
            <w:vAlign w:val="center"/>
          </w:tcPr>
          <w:p w14:paraId="0C98556C" w14:textId="77777777" w:rsidR="005B11B4" w:rsidRPr="00722463" w:rsidRDefault="005B11B4" w:rsidP="00685194">
            <w:pPr>
              <w:spacing w:afterLines="50" w:after="156" w:line="360" w:lineRule="auto"/>
              <w:jc w:val="center"/>
              <w:rPr>
                <w:rFonts w:ascii="宋体" w:hAnsi="宋体"/>
                <w:b/>
              </w:rPr>
            </w:pPr>
            <w:r>
              <w:rPr>
                <w:rFonts w:ascii="宋体" w:hAnsi="宋体" w:hint="eastAsia"/>
                <w:b/>
              </w:rPr>
              <w:t>维保清单1</w:t>
            </w:r>
          </w:p>
        </w:tc>
      </w:tr>
      <w:tr w:rsidR="005B11B4" w:rsidRPr="00722463" w14:paraId="45D77A59" w14:textId="77777777" w:rsidTr="00685194">
        <w:trPr>
          <w:trHeight w:val="464"/>
        </w:trPr>
        <w:tc>
          <w:tcPr>
            <w:tcW w:w="1985" w:type="dxa"/>
            <w:shd w:val="clear" w:color="auto" w:fill="FFFFFF" w:themeFill="background1"/>
            <w:vAlign w:val="center"/>
            <w:hideMark/>
          </w:tcPr>
          <w:p w14:paraId="0309B4BE" w14:textId="77777777" w:rsidR="005B11B4" w:rsidRPr="00722463" w:rsidRDefault="005B11B4" w:rsidP="00685194">
            <w:pPr>
              <w:spacing w:afterLines="50" w:after="156" w:line="360" w:lineRule="auto"/>
              <w:jc w:val="center"/>
              <w:rPr>
                <w:rFonts w:ascii="宋体" w:hAnsi="宋体"/>
                <w:b/>
              </w:rPr>
            </w:pPr>
            <w:r w:rsidRPr="00722463">
              <w:rPr>
                <w:rFonts w:ascii="宋体" w:hAnsi="宋体"/>
                <w:b/>
              </w:rPr>
              <w:t>设备名称</w:t>
            </w:r>
          </w:p>
        </w:tc>
        <w:tc>
          <w:tcPr>
            <w:tcW w:w="1080" w:type="dxa"/>
            <w:shd w:val="clear" w:color="auto" w:fill="FFFFFF" w:themeFill="background1"/>
            <w:vAlign w:val="center"/>
            <w:hideMark/>
          </w:tcPr>
          <w:p w14:paraId="26678DCE" w14:textId="77777777" w:rsidR="005B11B4" w:rsidRPr="00722463" w:rsidRDefault="005B11B4" w:rsidP="00685194">
            <w:pPr>
              <w:spacing w:afterLines="50" w:after="156" w:line="360" w:lineRule="auto"/>
              <w:jc w:val="center"/>
              <w:rPr>
                <w:rFonts w:ascii="宋体" w:hAnsi="宋体"/>
                <w:b/>
              </w:rPr>
            </w:pPr>
            <w:r w:rsidRPr="00722463">
              <w:rPr>
                <w:rFonts w:ascii="宋体" w:hAnsi="宋体"/>
                <w:b/>
              </w:rPr>
              <w:t>数量</w:t>
            </w:r>
          </w:p>
        </w:tc>
        <w:tc>
          <w:tcPr>
            <w:tcW w:w="1755" w:type="dxa"/>
            <w:shd w:val="clear" w:color="auto" w:fill="FFFFFF" w:themeFill="background1"/>
            <w:vAlign w:val="center"/>
            <w:hideMark/>
          </w:tcPr>
          <w:p w14:paraId="6DB7D4D4" w14:textId="77777777" w:rsidR="005B11B4" w:rsidRPr="00722463" w:rsidRDefault="005B11B4" w:rsidP="00685194">
            <w:pPr>
              <w:spacing w:afterLines="50" w:after="156" w:line="360" w:lineRule="auto"/>
              <w:jc w:val="center"/>
              <w:rPr>
                <w:rFonts w:ascii="宋体" w:hAnsi="宋体"/>
                <w:b/>
              </w:rPr>
            </w:pPr>
            <w:r w:rsidRPr="00722463">
              <w:rPr>
                <w:rFonts w:ascii="宋体" w:hAnsi="宋体"/>
                <w:b/>
              </w:rPr>
              <w:t>出保日期</w:t>
            </w:r>
          </w:p>
        </w:tc>
        <w:tc>
          <w:tcPr>
            <w:tcW w:w="1559" w:type="dxa"/>
            <w:shd w:val="clear" w:color="auto" w:fill="FFFFFF" w:themeFill="background1"/>
            <w:vAlign w:val="center"/>
            <w:hideMark/>
          </w:tcPr>
          <w:p w14:paraId="406CB450" w14:textId="77777777" w:rsidR="005B11B4" w:rsidRPr="00722463" w:rsidRDefault="005B11B4" w:rsidP="00685194">
            <w:pPr>
              <w:spacing w:afterLines="50" w:after="156" w:line="360" w:lineRule="auto"/>
              <w:jc w:val="center"/>
              <w:rPr>
                <w:rFonts w:ascii="宋体" w:hAnsi="宋体"/>
                <w:b/>
              </w:rPr>
            </w:pPr>
            <w:r>
              <w:rPr>
                <w:rFonts w:ascii="宋体" w:hAnsi="宋体" w:hint="eastAsia"/>
                <w:b/>
              </w:rPr>
              <w:t>购买</w:t>
            </w:r>
            <w:r w:rsidRPr="00722463">
              <w:rPr>
                <w:rFonts w:ascii="宋体" w:hAnsi="宋体"/>
                <w:b/>
              </w:rPr>
              <w:t>维保</w:t>
            </w:r>
            <w:r>
              <w:rPr>
                <w:rFonts w:ascii="宋体" w:hAnsi="宋体" w:hint="eastAsia"/>
                <w:b/>
              </w:rPr>
              <w:t>期限</w:t>
            </w:r>
          </w:p>
        </w:tc>
        <w:tc>
          <w:tcPr>
            <w:tcW w:w="1080" w:type="dxa"/>
            <w:shd w:val="clear" w:color="auto" w:fill="FFFFFF" w:themeFill="background1"/>
            <w:vAlign w:val="center"/>
            <w:hideMark/>
          </w:tcPr>
          <w:p w14:paraId="254E3F19" w14:textId="77777777" w:rsidR="005B11B4" w:rsidRPr="00722463" w:rsidRDefault="005B11B4" w:rsidP="00685194">
            <w:pPr>
              <w:spacing w:afterLines="50" w:after="156" w:line="360" w:lineRule="auto"/>
              <w:jc w:val="center"/>
              <w:rPr>
                <w:rFonts w:ascii="宋体" w:hAnsi="宋体"/>
                <w:b/>
              </w:rPr>
            </w:pPr>
            <w:r w:rsidRPr="00722463">
              <w:rPr>
                <w:rFonts w:ascii="宋体" w:hAnsi="宋体"/>
                <w:b/>
              </w:rPr>
              <w:t>维保方式</w:t>
            </w:r>
          </w:p>
        </w:tc>
      </w:tr>
      <w:tr w:rsidR="005B11B4" w:rsidRPr="00722463" w14:paraId="6B7BDECA" w14:textId="77777777" w:rsidTr="00685194">
        <w:trPr>
          <w:trHeight w:val="428"/>
        </w:trPr>
        <w:tc>
          <w:tcPr>
            <w:tcW w:w="1985" w:type="dxa"/>
            <w:shd w:val="clear" w:color="auto" w:fill="FFFFFF" w:themeFill="background1"/>
            <w:vAlign w:val="center"/>
            <w:hideMark/>
          </w:tcPr>
          <w:p w14:paraId="767D811E"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NetApp A300</w:t>
            </w:r>
          </w:p>
        </w:tc>
        <w:tc>
          <w:tcPr>
            <w:tcW w:w="1080" w:type="dxa"/>
            <w:shd w:val="clear" w:color="auto" w:fill="FFFFFF" w:themeFill="background1"/>
            <w:vAlign w:val="center"/>
            <w:hideMark/>
          </w:tcPr>
          <w:p w14:paraId="47CF6577"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2</w:t>
            </w:r>
          </w:p>
        </w:tc>
        <w:tc>
          <w:tcPr>
            <w:tcW w:w="1755" w:type="dxa"/>
            <w:shd w:val="clear" w:color="auto" w:fill="FFFFFF" w:themeFill="background1"/>
            <w:vAlign w:val="center"/>
            <w:hideMark/>
          </w:tcPr>
          <w:p w14:paraId="7A7472F3"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2023/12/31</w:t>
            </w:r>
          </w:p>
        </w:tc>
        <w:tc>
          <w:tcPr>
            <w:tcW w:w="1559" w:type="dxa"/>
            <w:shd w:val="clear" w:color="auto" w:fill="FFFFFF" w:themeFill="background1"/>
            <w:vAlign w:val="center"/>
            <w:hideMark/>
          </w:tcPr>
          <w:p w14:paraId="606AC39F"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5个月</w:t>
            </w:r>
          </w:p>
        </w:tc>
        <w:tc>
          <w:tcPr>
            <w:tcW w:w="1080" w:type="dxa"/>
            <w:shd w:val="clear" w:color="auto" w:fill="FFFFFF" w:themeFill="background1"/>
            <w:vAlign w:val="center"/>
            <w:hideMark/>
          </w:tcPr>
          <w:p w14:paraId="7ADF819A"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原厂</w:t>
            </w:r>
          </w:p>
        </w:tc>
      </w:tr>
      <w:tr w:rsidR="005B11B4" w:rsidRPr="00722463" w14:paraId="5B2A5A50" w14:textId="77777777" w:rsidTr="00685194">
        <w:trPr>
          <w:trHeight w:val="469"/>
        </w:trPr>
        <w:tc>
          <w:tcPr>
            <w:tcW w:w="7459" w:type="dxa"/>
            <w:gridSpan w:val="5"/>
            <w:shd w:val="clear" w:color="auto" w:fill="FFFFFF" w:themeFill="background1"/>
            <w:vAlign w:val="center"/>
          </w:tcPr>
          <w:p w14:paraId="0A1ED051" w14:textId="77777777" w:rsidR="005B11B4" w:rsidRPr="00722463" w:rsidRDefault="005B11B4" w:rsidP="00685194">
            <w:pPr>
              <w:spacing w:afterLines="50" w:after="156" w:line="360" w:lineRule="auto"/>
              <w:jc w:val="center"/>
              <w:rPr>
                <w:rFonts w:ascii="宋体" w:hAnsi="宋体"/>
                <w:bCs/>
              </w:rPr>
            </w:pPr>
            <w:r>
              <w:rPr>
                <w:rFonts w:ascii="宋体" w:hAnsi="宋体" w:hint="eastAsia"/>
                <w:b/>
              </w:rPr>
              <w:t>维保清单2</w:t>
            </w:r>
          </w:p>
        </w:tc>
      </w:tr>
      <w:tr w:rsidR="005B11B4" w:rsidRPr="00722463" w14:paraId="0968A74B" w14:textId="77777777" w:rsidTr="00685194">
        <w:trPr>
          <w:trHeight w:val="521"/>
        </w:trPr>
        <w:tc>
          <w:tcPr>
            <w:tcW w:w="1985" w:type="dxa"/>
            <w:shd w:val="clear" w:color="auto" w:fill="FFFFFF" w:themeFill="background1"/>
            <w:vAlign w:val="center"/>
            <w:hideMark/>
          </w:tcPr>
          <w:p w14:paraId="02D79352"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BES 53248</w:t>
            </w:r>
          </w:p>
        </w:tc>
        <w:tc>
          <w:tcPr>
            <w:tcW w:w="1080" w:type="dxa"/>
            <w:shd w:val="clear" w:color="auto" w:fill="FFFFFF" w:themeFill="background1"/>
            <w:vAlign w:val="center"/>
            <w:hideMark/>
          </w:tcPr>
          <w:p w14:paraId="233B659E"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4</w:t>
            </w:r>
          </w:p>
        </w:tc>
        <w:tc>
          <w:tcPr>
            <w:tcW w:w="1755" w:type="dxa"/>
            <w:shd w:val="clear" w:color="auto" w:fill="FFFFFF" w:themeFill="background1"/>
            <w:vAlign w:val="center"/>
            <w:hideMark/>
          </w:tcPr>
          <w:p w14:paraId="38B6140D"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2023/12/31</w:t>
            </w:r>
          </w:p>
        </w:tc>
        <w:tc>
          <w:tcPr>
            <w:tcW w:w="1559" w:type="dxa"/>
            <w:shd w:val="clear" w:color="auto" w:fill="FFFFFF" w:themeFill="background1"/>
            <w:vAlign w:val="center"/>
            <w:hideMark/>
          </w:tcPr>
          <w:p w14:paraId="3C2C034D"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5个月</w:t>
            </w:r>
          </w:p>
        </w:tc>
        <w:tc>
          <w:tcPr>
            <w:tcW w:w="1080" w:type="dxa"/>
            <w:shd w:val="clear" w:color="auto" w:fill="FFFFFF" w:themeFill="background1"/>
            <w:vAlign w:val="center"/>
            <w:hideMark/>
          </w:tcPr>
          <w:p w14:paraId="7F876CDF" w14:textId="77777777" w:rsidR="005B11B4" w:rsidRPr="00722463" w:rsidRDefault="005B11B4" w:rsidP="00685194">
            <w:pPr>
              <w:spacing w:afterLines="50" w:after="156" w:line="360" w:lineRule="auto"/>
              <w:jc w:val="center"/>
              <w:rPr>
                <w:rFonts w:ascii="宋体" w:hAnsi="宋体"/>
                <w:bCs/>
              </w:rPr>
            </w:pPr>
            <w:r w:rsidRPr="00722463">
              <w:rPr>
                <w:rFonts w:ascii="宋体" w:hAnsi="宋体" w:hint="eastAsia"/>
                <w:bCs/>
              </w:rPr>
              <w:t>第</w:t>
            </w:r>
            <w:r w:rsidRPr="00722463">
              <w:rPr>
                <w:rFonts w:ascii="宋体" w:hAnsi="宋体"/>
                <w:bCs/>
              </w:rPr>
              <w:t>三方</w:t>
            </w:r>
          </w:p>
        </w:tc>
      </w:tr>
      <w:tr w:rsidR="005B11B4" w:rsidRPr="00722463" w14:paraId="4D8FCCC5" w14:textId="77777777" w:rsidTr="00685194">
        <w:trPr>
          <w:trHeight w:val="444"/>
        </w:trPr>
        <w:tc>
          <w:tcPr>
            <w:tcW w:w="1985" w:type="dxa"/>
            <w:shd w:val="clear" w:color="auto" w:fill="FFFFFF" w:themeFill="background1"/>
            <w:vAlign w:val="center"/>
            <w:hideMark/>
          </w:tcPr>
          <w:p w14:paraId="0EE69A87"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HP DL380 G10</w:t>
            </w:r>
          </w:p>
        </w:tc>
        <w:tc>
          <w:tcPr>
            <w:tcW w:w="1080" w:type="dxa"/>
            <w:shd w:val="clear" w:color="auto" w:fill="FFFFFF" w:themeFill="background1"/>
            <w:vAlign w:val="center"/>
            <w:hideMark/>
          </w:tcPr>
          <w:p w14:paraId="3FC2DBF3"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3</w:t>
            </w:r>
          </w:p>
        </w:tc>
        <w:tc>
          <w:tcPr>
            <w:tcW w:w="1755" w:type="dxa"/>
            <w:shd w:val="clear" w:color="auto" w:fill="FFFFFF" w:themeFill="background1"/>
            <w:vAlign w:val="center"/>
            <w:hideMark/>
          </w:tcPr>
          <w:p w14:paraId="317CC7E1"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2024/2/15</w:t>
            </w:r>
          </w:p>
        </w:tc>
        <w:tc>
          <w:tcPr>
            <w:tcW w:w="1559" w:type="dxa"/>
            <w:shd w:val="clear" w:color="auto" w:fill="FFFFFF" w:themeFill="background1"/>
            <w:vAlign w:val="center"/>
            <w:hideMark/>
          </w:tcPr>
          <w:p w14:paraId="1B0CCAF9"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1年</w:t>
            </w:r>
          </w:p>
        </w:tc>
        <w:tc>
          <w:tcPr>
            <w:tcW w:w="1080" w:type="dxa"/>
            <w:shd w:val="clear" w:color="auto" w:fill="FFFFFF" w:themeFill="background1"/>
            <w:vAlign w:val="center"/>
            <w:hideMark/>
          </w:tcPr>
          <w:p w14:paraId="54D369D4" w14:textId="77777777" w:rsidR="005B11B4" w:rsidRPr="00722463" w:rsidRDefault="005B11B4" w:rsidP="00685194">
            <w:pPr>
              <w:spacing w:afterLines="50" w:after="156" w:line="360" w:lineRule="auto"/>
              <w:jc w:val="center"/>
              <w:rPr>
                <w:rFonts w:ascii="宋体" w:hAnsi="宋体"/>
                <w:bCs/>
              </w:rPr>
            </w:pPr>
            <w:r w:rsidRPr="00722463">
              <w:rPr>
                <w:rFonts w:ascii="宋体" w:hAnsi="宋体" w:hint="eastAsia"/>
                <w:bCs/>
              </w:rPr>
              <w:t>第</w:t>
            </w:r>
            <w:r w:rsidRPr="00722463">
              <w:rPr>
                <w:rFonts w:ascii="宋体" w:hAnsi="宋体"/>
                <w:bCs/>
              </w:rPr>
              <w:t>三方</w:t>
            </w:r>
          </w:p>
        </w:tc>
      </w:tr>
      <w:tr w:rsidR="005B11B4" w:rsidRPr="00722463" w14:paraId="096B6B04" w14:textId="77777777" w:rsidTr="00685194">
        <w:trPr>
          <w:trHeight w:val="411"/>
        </w:trPr>
        <w:tc>
          <w:tcPr>
            <w:tcW w:w="1985" w:type="dxa"/>
            <w:shd w:val="clear" w:color="auto" w:fill="FFFFFF" w:themeFill="background1"/>
            <w:vAlign w:val="center"/>
            <w:hideMark/>
          </w:tcPr>
          <w:p w14:paraId="20AF8AD8"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3PAR SS8400</w:t>
            </w:r>
          </w:p>
        </w:tc>
        <w:tc>
          <w:tcPr>
            <w:tcW w:w="1080" w:type="dxa"/>
            <w:shd w:val="clear" w:color="auto" w:fill="FFFFFF" w:themeFill="background1"/>
            <w:vAlign w:val="center"/>
            <w:hideMark/>
          </w:tcPr>
          <w:p w14:paraId="096E3BD1"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1</w:t>
            </w:r>
          </w:p>
        </w:tc>
        <w:tc>
          <w:tcPr>
            <w:tcW w:w="1755" w:type="dxa"/>
            <w:shd w:val="clear" w:color="auto" w:fill="FFFFFF" w:themeFill="background1"/>
            <w:vAlign w:val="center"/>
            <w:hideMark/>
          </w:tcPr>
          <w:p w14:paraId="64F96F01"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2024/1/13</w:t>
            </w:r>
          </w:p>
        </w:tc>
        <w:tc>
          <w:tcPr>
            <w:tcW w:w="1559" w:type="dxa"/>
            <w:shd w:val="clear" w:color="auto" w:fill="FFFFFF" w:themeFill="background1"/>
            <w:vAlign w:val="center"/>
            <w:hideMark/>
          </w:tcPr>
          <w:p w14:paraId="50246E67" w14:textId="77777777" w:rsidR="005B11B4" w:rsidRPr="00722463" w:rsidRDefault="005B11B4" w:rsidP="00685194">
            <w:pPr>
              <w:spacing w:afterLines="50" w:after="156" w:line="360" w:lineRule="auto"/>
              <w:jc w:val="center"/>
              <w:rPr>
                <w:rFonts w:ascii="宋体" w:hAnsi="宋体"/>
                <w:bCs/>
              </w:rPr>
            </w:pPr>
            <w:r w:rsidRPr="00722463">
              <w:rPr>
                <w:rFonts w:ascii="宋体" w:hAnsi="宋体"/>
                <w:bCs/>
              </w:rPr>
              <w:t>1年</w:t>
            </w:r>
          </w:p>
        </w:tc>
        <w:tc>
          <w:tcPr>
            <w:tcW w:w="1080" w:type="dxa"/>
            <w:shd w:val="clear" w:color="auto" w:fill="FFFFFF" w:themeFill="background1"/>
            <w:vAlign w:val="center"/>
            <w:hideMark/>
          </w:tcPr>
          <w:p w14:paraId="20AC349F" w14:textId="77777777" w:rsidR="005B11B4" w:rsidRPr="00722463" w:rsidRDefault="005B11B4" w:rsidP="00685194">
            <w:pPr>
              <w:spacing w:afterLines="50" w:after="156" w:line="360" w:lineRule="auto"/>
              <w:jc w:val="center"/>
              <w:rPr>
                <w:rFonts w:ascii="宋体" w:hAnsi="宋体"/>
                <w:bCs/>
              </w:rPr>
            </w:pPr>
            <w:r w:rsidRPr="00722463">
              <w:rPr>
                <w:rFonts w:ascii="宋体" w:hAnsi="宋体" w:hint="eastAsia"/>
                <w:bCs/>
              </w:rPr>
              <w:t>第</w:t>
            </w:r>
            <w:r w:rsidRPr="00722463">
              <w:rPr>
                <w:rFonts w:ascii="宋体" w:hAnsi="宋体"/>
                <w:bCs/>
              </w:rPr>
              <w:t>三方</w:t>
            </w:r>
          </w:p>
        </w:tc>
      </w:tr>
    </w:tbl>
    <w:p w14:paraId="78F53538" w14:textId="77777777" w:rsidR="005B11B4" w:rsidRPr="008C2062" w:rsidRDefault="005B11B4" w:rsidP="005B11B4"/>
    <w:p w14:paraId="719DCF6D" w14:textId="48160600" w:rsidR="0013516B" w:rsidRPr="005B11B4" w:rsidRDefault="0013516B" w:rsidP="005B11B4">
      <w:pPr>
        <w:pStyle w:val="a6"/>
        <w:numPr>
          <w:ilvl w:val="1"/>
          <w:numId w:val="39"/>
        </w:numPr>
        <w:spacing w:line="360" w:lineRule="auto"/>
        <w:ind w:firstLineChars="0"/>
        <w:rPr>
          <w:rFonts w:asciiTheme="minorEastAsia" w:eastAsiaTheme="minorEastAsia" w:hAnsiTheme="minorEastAsia"/>
          <w:szCs w:val="21"/>
        </w:rPr>
      </w:pPr>
      <w:r w:rsidRPr="005B11B4">
        <w:rPr>
          <w:rFonts w:asciiTheme="minorEastAsia" w:eastAsiaTheme="minorEastAsia" w:hAnsiTheme="minorEastAsia" w:hint="eastAsia"/>
          <w:szCs w:val="21"/>
        </w:rPr>
        <w:t>服务</w:t>
      </w:r>
      <w:r w:rsidR="005B11B4" w:rsidRPr="005B11B4">
        <w:rPr>
          <w:rFonts w:asciiTheme="minorEastAsia" w:eastAsiaTheme="minorEastAsia" w:hAnsiTheme="minorEastAsia" w:hint="eastAsia"/>
          <w:szCs w:val="21"/>
        </w:rPr>
        <w:t>要求</w:t>
      </w:r>
    </w:p>
    <w:p w14:paraId="354E7FB1" w14:textId="754BFB67" w:rsidR="005B11B4" w:rsidRDefault="0013516B" w:rsidP="00CC5532">
      <w:pPr>
        <w:spacing w:line="360" w:lineRule="auto"/>
        <w:rPr>
          <w:rFonts w:asciiTheme="minorEastAsia" w:eastAsiaTheme="minorEastAsia" w:hAnsiTheme="minorEastAsia"/>
        </w:rPr>
      </w:pPr>
      <w:r w:rsidRPr="00566240">
        <w:tab/>
      </w:r>
      <w:r w:rsidR="005B11B4">
        <w:rPr>
          <w:rFonts w:asciiTheme="minorEastAsia" w:eastAsiaTheme="minorEastAsia" w:hAnsiTheme="minorEastAsia" w:hint="eastAsia"/>
        </w:rPr>
        <w:t>1）、资质</w:t>
      </w:r>
      <w:r w:rsidR="005B11B4">
        <w:rPr>
          <w:rFonts w:asciiTheme="minorEastAsia" w:eastAsiaTheme="minorEastAsia" w:hAnsiTheme="minorEastAsia"/>
        </w:rPr>
        <w:t>要求</w:t>
      </w:r>
    </w:p>
    <w:p w14:paraId="1F8571C2" w14:textId="57F6D0F9" w:rsidR="005B11B4" w:rsidRDefault="005B11B4" w:rsidP="005B11B4">
      <w:pPr>
        <w:spacing w:line="360" w:lineRule="auto"/>
        <w:ind w:firstLineChars="200" w:firstLine="420"/>
        <w:rPr>
          <w:rFonts w:asciiTheme="minorEastAsia" w:eastAsiaTheme="minorEastAsia" w:hAnsiTheme="minorEastAsia"/>
        </w:rPr>
      </w:pPr>
      <w:r>
        <w:rPr>
          <w:rFonts w:asciiTheme="minorEastAsia" w:eastAsiaTheme="minorEastAsia" w:hAnsiTheme="minorEastAsia"/>
        </w:rPr>
        <w:t>为确保续保服务及配件为原厂提供，投标人必须提供</w:t>
      </w:r>
      <w:r>
        <w:rPr>
          <w:rFonts w:asciiTheme="minorEastAsia" w:eastAsiaTheme="minorEastAsia" w:hAnsiTheme="minorEastAsia" w:hint="eastAsia"/>
        </w:rPr>
        <w:t>维保清单</w:t>
      </w:r>
      <w:r>
        <w:rPr>
          <w:rFonts w:asciiTheme="minorEastAsia" w:eastAsiaTheme="minorEastAsia" w:hAnsiTheme="minorEastAsia"/>
        </w:rPr>
        <w:t>1</w:t>
      </w:r>
      <w:r>
        <w:rPr>
          <w:rFonts w:asciiTheme="minorEastAsia" w:eastAsiaTheme="minorEastAsia" w:hAnsiTheme="minorEastAsia" w:hint="eastAsia"/>
        </w:rPr>
        <w:t>中设备系统厂商</w:t>
      </w:r>
      <w:r>
        <w:rPr>
          <w:rFonts w:asciiTheme="minorEastAsia" w:eastAsiaTheme="minorEastAsia" w:hAnsiTheme="minorEastAsia"/>
        </w:rPr>
        <w:t>出具的针对本项目的授权书及服务承诺函。</w:t>
      </w:r>
    </w:p>
    <w:p w14:paraId="5D69EBC1" w14:textId="2FA673AC" w:rsidR="005B11B4" w:rsidRDefault="005B11B4" w:rsidP="005B11B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2）、服务内容</w:t>
      </w:r>
      <w:r>
        <w:rPr>
          <w:rFonts w:asciiTheme="minorEastAsia" w:eastAsiaTheme="minorEastAsia" w:hAnsiTheme="minorEastAsia"/>
        </w:rPr>
        <w:t>：</w:t>
      </w:r>
    </w:p>
    <w:p w14:paraId="43862181" w14:textId="77777777" w:rsidR="005B11B4" w:rsidRDefault="005B11B4" w:rsidP="005B11B4">
      <w:pPr>
        <w:spacing w:line="360" w:lineRule="auto"/>
        <w:ind w:left="200" w:firstLineChars="200" w:firstLine="420"/>
        <w:rPr>
          <w:rFonts w:asciiTheme="minorEastAsia" w:eastAsiaTheme="minorEastAsia" w:hAnsiTheme="minorEastAsia" w:cs="Tahoma"/>
          <w:color w:val="000000"/>
          <w:kern w:val="0"/>
        </w:rPr>
      </w:pPr>
      <w:r>
        <w:rPr>
          <w:rFonts w:asciiTheme="minorEastAsia" w:eastAsiaTheme="minorEastAsia" w:hAnsiTheme="minorEastAsia" w:cs="Tahoma" w:hint="eastAsia"/>
          <w:color w:val="000000"/>
          <w:kern w:val="0"/>
        </w:rPr>
        <w:t>1）投标人</w:t>
      </w:r>
      <w:r>
        <w:rPr>
          <w:rFonts w:asciiTheme="minorEastAsia" w:eastAsiaTheme="minorEastAsia" w:hAnsiTheme="minorEastAsia" w:cs="Tahoma"/>
          <w:color w:val="000000"/>
          <w:kern w:val="0"/>
        </w:rPr>
        <w:t>需</w:t>
      </w:r>
      <w:r>
        <w:rPr>
          <w:rFonts w:asciiTheme="minorEastAsia" w:eastAsiaTheme="minorEastAsia" w:hAnsiTheme="minorEastAsia" w:cs="Tahoma" w:hint="eastAsia"/>
          <w:color w:val="000000"/>
          <w:kern w:val="0"/>
        </w:rPr>
        <w:t>对</w:t>
      </w:r>
      <w:r>
        <w:rPr>
          <w:rFonts w:asciiTheme="minorEastAsia" w:eastAsiaTheme="minorEastAsia" w:hAnsiTheme="minorEastAsia" w:cs="Tahoma"/>
          <w:color w:val="000000"/>
          <w:kern w:val="0"/>
        </w:rPr>
        <w:t>维保清单</w:t>
      </w:r>
      <w:r>
        <w:rPr>
          <w:rFonts w:asciiTheme="minorEastAsia" w:eastAsiaTheme="minorEastAsia" w:hAnsiTheme="minorEastAsia" w:cs="Tahoma" w:hint="eastAsia"/>
          <w:color w:val="000000"/>
          <w:kern w:val="0"/>
        </w:rPr>
        <w:t>1中</w:t>
      </w:r>
      <w:r>
        <w:rPr>
          <w:rFonts w:asciiTheme="minorEastAsia" w:eastAsiaTheme="minorEastAsia" w:hAnsiTheme="minorEastAsia" w:cs="Tahoma"/>
          <w:color w:val="000000"/>
          <w:kern w:val="0"/>
        </w:rPr>
        <w:t>的</w:t>
      </w:r>
      <w:r>
        <w:rPr>
          <w:rFonts w:asciiTheme="minorEastAsia" w:eastAsiaTheme="minorEastAsia" w:hAnsiTheme="minorEastAsia" w:cs="Tahoma" w:hint="eastAsia"/>
          <w:color w:val="000000"/>
          <w:kern w:val="0"/>
        </w:rPr>
        <w:t>所有</w:t>
      </w:r>
      <w:r>
        <w:rPr>
          <w:rFonts w:asciiTheme="minorEastAsia" w:eastAsiaTheme="minorEastAsia" w:hAnsiTheme="minorEastAsia" w:cs="Tahoma"/>
          <w:color w:val="000000"/>
          <w:kern w:val="0"/>
        </w:rPr>
        <w:t>设备提供</w:t>
      </w:r>
      <w:r>
        <w:rPr>
          <w:rFonts w:asciiTheme="minorEastAsia" w:eastAsiaTheme="minorEastAsia" w:hAnsiTheme="minorEastAsia" w:cs="Tahoma" w:hint="eastAsia"/>
          <w:color w:val="000000"/>
          <w:kern w:val="0"/>
        </w:rPr>
        <w:t>7</w:t>
      </w:r>
      <w:r>
        <w:rPr>
          <w:rFonts w:asciiTheme="minorEastAsia" w:eastAsiaTheme="minorEastAsia" w:hAnsiTheme="minorEastAsia" w:cs="Tahoma"/>
          <w:color w:val="000000"/>
          <w:kern w:val="0"/>
        </w:rPr>
        <w:t>*24</w:t>
      </w:r>
      <w:r>
        <w:rPr>
          <w:rFonts w:asciiTheme="minorEastAsia" w:eastAsiaTheme="minorEastAsia" w:hAnsiTheme="minorEastAsia" w:cs="Tahoma" w:hint="eastAsia"/>
          <w:color w:val="000000"/>
          <w:kern w:val="0"/>
        </w:rPr>
        <w:t>小时原厂</w:t>
      </w:r>
      <w:r>
        <w:rPr>
          <w:rFonts w:asciiTheme="minorEastAsia" w:eastAsiaTheme="minorEastAsia" w:hAnsiTheme="minorEastAsia" w:cs="Tahoma"/>
          <w:color w:val="000000"/>
          <w:kern w:val="0"/>
        </w:rPr>
        <w:t>维保服务</w:t>
      </w:r>
      <w:r>
        <w:rPr>
          <w:rFonts w:asciiTheme="minorEastAsia" w:eastAsiaTheme="minorEastAsia" w:hAnsiTheme="minorEastAsia" w:cs="Tahoma" w:hint="eastAsia"/>
          <w:color w:val="000000"/>
          <w:kern w:val="0"/>
        </w:rPr>
        <w:t>。具体</w:t>
      </w:r>
      <w:r>
        <w:rPr>
          <w:rFonts w:asciiTheme="minorEastAsia" w:eastAsiaTheme="minorEastAsia" w:hAnsiTheme="minorEastAsia" w:cs="Tahoma"/>
          <w:color w:val="000000"/>
          <w:kern w:val="0"/>
        </w:rPr>
        <w:t>服务要求如下：</w:t>
      </w:r>
    </w:p>
    <w:p w14:paraId="0BC03C44" w14:textId="77777777" w:rsidR="005B11B4" w:rsidRPr="008C2062" w:rsidRDefault="005B11B4" w:rsidP="005B11B4">
      <w:pPr>
        <w:spacing w:line="360" w:lineRule="auto"/>
        <w:ind w:leftChars="135" w:left="283"/>
      </w:pPr>
      <w:r>
        <w:t>1.1</w:t>
      </w:r>
      <w:r w:rsidRPr="008C2062">
        <w:rPr>
          <w:rFonts w:hint="eastAsia"/>
        </w:rPr>
        <w:t>咨询服务</w:t>
      </w:r>
      <w:r w:rsidRPr="008C2062">
        <w:t>：</w:t>
      </w:r>
      <w:r w:rsidRPr="008C2062">
        <w:rPr>
          <w:rFonts w:hint="eastAsia"/>
        </w:rPr>
        <w:t>提供</w:t>
      </w:r>
      <w:r w:rsidRPr="008C2062">
        <w:rPr>
          <w:rFonts w:hint="eastAsia"/>
        </w:rPr>
        <w:t>7x24</w:t>
      </w:r>
      <w:r w:rsidRPr="008C2062">
        <w:rPr>
          <w:rFonts w:hint="eastAsia"/>
        </w:rPr>
        <w:t>小时的咨询服务，通过电话、邮件等方式，快速响应并回复</w:t>
      </w:r>
      <w:r>
        <w:rPr>
          <w:rFonts w:hint="eastAsia"/>
        </w:rPr>
        <w:t>甲方</w:t>
      </w:r>
      <w:r w:rsidRPr="008C2062">
        <w:rPr>
          <w:rFonts w:hint="eastAsia"/>
        </w:rPr>
        <w:t>的技术疑问。</w:t>
      </w:r>
    </w:p>
    <w:p w14:paraId="68D4AD7B" w14:textId="77777777" w:rsidR="005B11B4" w:rsidRPr="008C2062" w:rsidRDefault="005B11B4" w:rsidP="005B11B4">
      <w:pPr>
        <w:spacing w:line="360" w:lineRule="auto"/>
        <w:ind w:leftChars="135" w:left="283"/>
      </w:pPr>
      <w:r>
        <w:rPr>
          <w:rFonts w:hint="eastAsia"/>
        </w:rPr>
        <w:t>1.</w:t>
      </w:r>
      <w:r>
        <w:t>2</w:t>
      </w:r>
      <w:r w:rsidRPr="008C2062">
        <w:rPr>
          <w:rFonts w:hint="eastAsia"/>
        </w:rPr>
        <w:t>远程</w:t>
      </w:r>
      <w:r w:rsidRPr="008C2062">
        <w:t>调试服务：</w:t>
      </w:r>
      <w:r w:rsidRPr="008C2062">
        <w:rPr>
          <w:rFonts w:hint="eastAsia"/>
        </w:rPr>
        <w:t>提供</w:t>
      </w:r>
      <w:r w:rsidRPr="008C2062">
        <w:rPr>
          <w:rFonts w:hint="eastAsia"/>
        </w:rPr>
        <w:t>7x24</w:t>
      </w:r>
      <w:r w:rsidRPr="008C2062">
        <w:rPr>
          <w:rFonts w:hint="eastAsia"/>
        </w:rPr>
        <w:t>小时的远程调试服务，通过电话指导、远程调试等方式确保客户的技术问题能获得原厂技术专家直接的处理和跟踪，直至确保问题最终得到解决。</w:t>
      </w:r>
    </w:p>
    <w:p w14:paraId="42102B0A" w14:textId="77777777" w:rsidR="005B11B4" w:rsidRPr="008C2062" w:rsidRDefault="005B11B4" w:rsidP="005B11B4">
      <w:pPr>
        <w:spacing w:line="360" w:lineRule="auto"/>
        <w:ind w:leftChars="135" w:left="283"/>
      </w:pPr>
      <w:r>
        <w:rPr>
          <w:rFonts w:hint="eastAsia"/>
        </w:rPr>
        <w:t>1.</w:t>
      </w:r>
      <w:r>
        <w:t>3</w:t>
      </w:r>
      <w:r w:rsidRPr="008C2062">
        <w:rPr>
          <w:rFonts w:hint="eastAsia"/>
        </w:rPr>
        <w:t>现场实施服务：根据</w:t>
      </w:r>
      <w:r>
        <w:rPr>
          <w:rFonts w:hint="eastAsia"/>
        </w:rPr>
        <w:t>甲方</w:t>
      </w:r>
      <w:r w:rsidRPr="008C2062">
        <w:rPr>
          <w:rFonts w:hint="eastAsia"/>
        </w:rPr>
        <w:t>需求，提供现场处理、测试、实施、售后调试等服务，保障用户的问题得到快速解决。</w:t>
      </w:r>
    </w:p>
    <w:p w14:paraId="014FF2EE" w14:textId="77777777" w:rsidR="005B11B4" w:rsidRDefault="005B11B4" w:rsidP="005B11B4">
      <w:pPr>
        <w:spacing w:line="360" w:lineRule="auto"/>
        <w:ind w:leftChars="135" w:left="283"/>
      </w:pPr>
      <w:r>
        <w:rPr>
          <w:rFonts w:hint="eastAsia"/>
        </w:rPr>
        <w:lastRenderedPageBreak/>
        <w:t>1.</w:t>
      </w:r>
      <w:r>
        <w:t>4</w:t>
      </w:r>
      <w:r w:rsidRPr="008C2062">
        <w:rPr>
          <w:rFonts w:hint="eastAsia"/>
        </w:rPr>
        <w:t>备件更换服务：提供</w:t>
      </w:r>
      <w:r w:rsidRPr="008C2062">
        <w:rPr>
          <w:rFonts w:hint="eastAsia"/>
        </w:rPr>
        <w:t>7*24</w:t>
      </w:r>
      <w:r w:rsidRPr="008C2062">
        <w:rPr>
          <w:rFonts w:hint="eastAsia"/>
        </w:rPr>
        <w:t>小时的备件更换服务。</w:t>
      </w:r>
    </w:p>
    <w:p w14:paraId="73275532" w14:textId="77777777" w:rsidR="005B11B4" w:rsidRPr="008C2062" w:rsidRDefault="005B11B4" w:rsidP="005B11B4">
      <w:pPr>
        <w:spacing w:line="360" w:lineRule="auto"/>
        <w:ind w:leftChars="135" w:left="283"/>
      </w:pPr>
      <w:r>
        <w:rPr>
          <w:rFonts w:hint="eastAsia"/>
        </w:rPr>
        <w:t>1.</w:t>
      </w:r>
      <w:r>
        <w:t>5</w:t>
      </w:r>
      <w:r w:rsidRPr="008C2062">
        <w:rPr>
          <w:rFonts w:hint="eastAsia"/>
        </w:rPr>
        <w:t>故障响应处理服务：接到报修电话后如果远程无法解决，工程师需要</w:t>
      </w:r>
      <w:r w:rsidRPr="008C2062">
        <w:rPr>
          <w:rFonts w:hint="eastAsia"/>
        </w:rPr>
        <w:t>2</w:t>
      </w:r>
      <w:r w:rsidRPr="008C2062">
        <w:rPr>
          <w:rFonts w:hint="eastAsia"/>
        </w:rPr>
        <w:t>小时内到达现场，备件</w:t>
      </w:r>
      <w:r w:rsidRPr="008C2062">
        <w:rPr>
          <w:rFonts w:hint="eastAsia"/>
        </w:rPr>
        <w:t>4</w:t>
      </w:r>
      <w:r w:rsidRPr="008C2062">
        <w:rPr>
          <w:rFonts w:hint="eastAsia"/>
        </w:rPr>
        <w:t>小时内到达现场。</w:t>
      </w:r>
    </w:p>
    <w:p w14:paraId="46FC5CF8" w14:textId="77777777" w:rsidR="005B11B4" w:rsidRPr="008C2062" w:rsidRDefault="005B11B4" w:rsidP="005B11B4">
      <w:pPr>
        <w:spacing w:line="360" w:lineRule="auto"/>
        <w:ind w:leftChars="135" w:left="283"/>
      </w:pPr>
      <w:r>
        <w:rPr>
          <w:rFonts w:hint="eastAsia"/>
        </w:rPr>
        <w:t>1.</w:t>
      </w:r>
      <w:r>
        <w:t>6</w:t>
      </w:r>
      <w:r w:rsidRPr="008C2062">
        <w:rPr>
          <w:rFonts w:hint="eastAsia"/>
        </w:rPr>
        <w:t>软件</w:t>
      </w:r>
      <w:r w:rsidRPr="008C2062">
        <w:t>更新服务</w:t>
      </w:r>
      <w:r w:rsidRPr="008C2062">
        <w:rPr>
          <w:rFonts w:hint="eastAsia"/>
        </w:rPr>
        <w:t>：提供</w:t>
      </w:r>
      <w:r w:rsidRPr="008C2062">
        <w:rPr>
          <w:rFonts w:hint="eastAsia"/>
        </w:rPr>
        <w:t>7*24</w:t>
      </w:r>
      <w:r w:rsidRPr="008C2062">
        <w:rPr>
          <w:rFonts w:hint="eastAsia"/>
        </w:rPr>
        <w:t>小时的软件支持与更新。</w:t>
      </w:r>
    </w:p>
    <w:p w14:paraId="5A877A92" w14:textId="77777777" w:rsidR="005B11B4" w:rsidRDefault="005B11B4" w:rsidP="005B11B4">
      <w:pPr>
        <w:spacing w:line="360" w:lineRule="auto"/>
        <w:ind w:leftChars="135" w:left="283"/>
      </w:pPr>
      <w:r>
        <w:rPr>
          <w:rFonts w:hint="eastAsia"/>
        </w:rPr>
        <w:t>1.</w:t>
      </w:r>
      <w:r>
        <w:t>7</w:t>
      </w:r>
      <w:r w:rsidRPr="008C2062">
        <w:rPr>
          <w:rFonts w:hint="eastAsia"/>
        </w:rPr>
        <w:t>版本</w:t>
      </w:r>
      <w:r w:rsidRPr="008C2062">
        <w:t>升级服务</w:t>
      </w:r>
      <w:r w:rsidRPr="008C2062">
        <w:rPr>
          <w:rFonts w:hint="eastAsia"/>
        </w:rPr>
        <w:t>：提供原厂系统版本更新、补丁及安全特征库升级服务。</w:t>
      </w:r>
    </w:p>
    <w:p w14:paraId="1A762322" w14:textId="77777777" w:rsidR="005B11B4" w:rsidRDefault="005B11B4" w:rsidP="005B11B4">
      <w:pPr>
        <w:spacing w:line="360" w:lineRule="auto"/>
        <w:ind w:leftChars="135" w:left="283"/>
      </w:pPr>
      <w:r>
        <w:t>1</w:t>
      </w:r>
      <w:r w:rsidRPr="008C2062">
        <w:rPr>
          <w:rFonts w:hint="eastAsia"/>
        </w:rPr>
        <w:t>.</w:t>
      </w:r>
      <w:r>
        <w:t>8</w:t>
      </w:r>
      <w:r>
        <w:rPr>
          <w:rFonts w:hint="eastAsia"/>
        </w:rPr>
        <w:t>投标方</w:t>
      </w:r>
      <w:r w:rsidRPr="008C2062">
        <w:rPr>
          <w:rFonts w:hint="eastAsia"/>
        </w:rPr>
        <w:t>需提供</w:t>
      </w:r>
      <w:r w:rsidRPr="008C2062">
        <w:rPr>
          <w:rFonts w:hint="eastAsia"/>
        </w:rPr>
        <w:t>NetApp</w:t>
      </w:r>
      <w:r w:rsidRPr="008C2062">
        <w:rPr>
          <w:rFonts w:hint="eastAsia"/>
        </w:rPr>
        <w:t>制造商出具的项目维保授权函及售后服务承诺函。</w:t>
      </w:r>
    </w:p>
    <w:p w14:paraId="412E9F00" w14:textId="77777777" w:rsidR="005B11B4" w:rsidRPr="002E1BA0" w:rsidRDefault="005B11B4" w:rsidP="005B11B4">
      <w:pPr>
        <w:spacing w:line="360" w:lineRule="auto"/>
      </w:pPr>
    </w:p>
    <w:p w14:paraId="3496A010" w14:textId="77777777" w:rsidR="005B11B4" w:rsidRDefault="005B11B4" w:rsidP="005B11B4">
      <w:pPr>
        <w:spacing w:line="360" w:lineRule="auto"/>
        <w:ind w:firstLineChars="200" w:firstLine="420"/>
        <w:jc w:val="left"/>
        <w:rPr>
          <w:rFonts w:asciiTheme="minorEastAsia" w:eastAsiaTheme="minorEastAsia" w:hAnsiTheme="minorEastAsia" w:cs="Tahoma"/>
          <w:color w:val="000000"/>
          <w:kern w:val="0"/>
        </w:rPr>
      </w:pPr>
      <w:r>
        <w:rPr>
          <w:rFonts w:asciiTheme="minorEastAsia" w:eastAsiaTheme="minorEastAsia" w:hAnsiTheme="minorEastAsia" w:cs="Tahoma"/>
          <w:color w:val="000000"/>
          <w:kern w:val="0"/>
        </w:rPr>
        <w:t>2</w:t>
      </w:r>
      <w:r>
        <w:rPr>
          <w:rFonts w:asciiTheme="minorEastAsia" w:eastAsiaTheme="minorEastAsia" w:hAnsiTheme="minorEastAsia" w:cs="Tahoma" w:hint="eastAsia"/>
          <w:color w:val="000000"/>
          <w:kern w:val="0"/>
        </w:rPr>
        <w:t>）投标人</w:t>
      </w:r>
      <w:r>
        <w:rPr>
          <w:rFonts w:asciiTheme="minorEastAsia" w:eastAsiaTheme="minorEastAsia" w:hAnsiTheme="minorEastAsia" w:cs="Tahoma"/>
          <w:color w:val="000000"/>
          <w:kern w:val="0"/>
        </w:rPr>
        <w:t>需</w:t>
      </w:r>
      <w:r>
        <w:rPr>
          <w:rFonts w:asciiTheme="minorEastAsia" w:eastAsiaTheme="minorEastAsia" w:hAnsiTheme="minorEastAsia" w:cs="Tahoma" w:hint="eastAsia"/>
          <w:color w:val="000000"/>
          <w:kern w:val="0"/>
        </w:rPr>
        <w:t>对下述维保</w:t>
      </w:r>
      <w:r>
        <w:rPr>
          <w:rFonts w:asciiTheme="minorEastAsia" w:eastAsiaTheme="minorEastAsia" w:hAnsiTheme="minorEastAsia" w:cs="Tahoma"/>
          <w:color w:val="000000"/>
          <w:kern w:val="0"/>
        </w:rPr>
        <w:t>清单</w:t>
      </w:r>
      <w:r>
        <w:rPr>
          <w:rFonts w:asciiTheme="minorEastAsia" w:eastAsiaTheme="minorEastAsia" w:hAnsiTheme="minorEastAsia" w:cs="Tahoma" w:hint="eastAsia"/>
          <w:color w:val="000000"/>
          <w:kern w:val="0"/>
        </w:rPr>
        <w:t>2中</w:t>
      </w:r>
      <w:r>
        <w:rPr>
          <w:rFonts w:asciiTheme="minorEastAsia" w:eastAsiaTheme="minorEastAsia" w:hAnsiTheme="minorEastAsia" w:cs="Tahoma"/>
          <w:color w:val="000000"/>
          <w:kern w:val="0"/>
        </w:rPr>
        <w:t>的设备提供</w:t>
      </w:r>
      <w:r>
        <w:rPr>
          <w:rFonts w:asciiTheme="minorEastAsia" w:eastAsiaTheme="minorEastAsia" w:hAnsiTheme="minorEastAsia" w:cs="Tahoma" w:hint="eastAsia"/>
          <w:color w:val="000000"/>
          <w:kern w:val="0"/>
        </w:rPr>
        <w:t>7</w:t>
      </w:r>
      <w:r>
        <w:rPr>
          <w:rFonts w:asciiTheme="minorEastAsia" w:eastAsiaTheme="minorEastAsia" w:hAnsiTheme="minorEastAsia" w:cs="Tahoma"/>
          <w:color w:val="000000"/>
          <w:kern w:val="0"/>
        </w:rPr>
        <w:t>*24</w:t>
      </w:r>
      <w:r>
        <w:rPr>
          <w:rFonts w:asciiTheme="minorEastAsia" w:eastAsiaTheme="minorEastAsia" w:hAnsiTheme="minorEastAsia" w:cs="Tahoma" w:hint="eastAsia"/>
          <w:color w:val="000000"/>
          <w:kern w:val="0"/>
        </w:rPr>
        <w:t>小时</w:t>
      </w:r>
      <w:r>
        <w:rPr>
          <w:rFonts w:asciiTheme="minorEastAsia" w:eastAsiaTheme="minorEastAsia" w:hAnsiTheme="minorEastAsia" w:cs="Tahoma"/>
          <w:color w:val="000000"/>
          <w:kern w:val="0"/>
        </w:rPr>
        <w:t>维保服务</w:t>
      </w:r>
      <w:r>
        <w:rPr>
          <w:rFonts w:asciiTheme="minorEastAsia" w:eastAsiaTheme="minorEastAsia" w:hAnsiTheme="minorEastAsia" w:cs="Tahoma" w:hint="eastAsia"/>
          <w:color w:val="000000"/>
          <w:kern w:val="0"/>
        </w:rPr>
        <w:t>，具体</w:t>
      </w:r>
      <w:r>
        <w:rPr>
          <w:rFonts w:asciiTheme="minorEastAsia" w:eastAsiaTheme="minorEastAsia" w:hAnsiTheme="minorEastAsia" w:cs="Tahoma"/>
          <w:color w:val="000000"/>
          <w:kern w:val="0"/>
        </w:rPr>
        <w:t>服务要求如下：</w:t>
      </w:r>
    </w:p>
    <w:p w14:paraId="11875038" w14:textId="77777777" w:rsidR="005B11B4" w:rsidRDefault="005B11B4" w:rsidP="005B11B4">
      <w:pPr>
        <w:spacing w:line="360" w:lineRule="auto"/>
        <w:ind w:firstLineChars="200" w:firstLine="420"/>
        <w:rPr>
          <w:rFonts w:asciiTheme="minorEastAsia" w:eastAsiaTheme="minorEastAsia" w:hAnsiTheme="minorEastAsia" w:cs="Tahoma"/>
          <w:color w:val="000000"/>
          <w:kern w:val="0"/>
        </w:rPr>
      </w:pPr>
      <w:r>
        <w:rPr>
          <w:rFonts w:asciiTheme="minorEastAsia" w:eastAsiaTheme="minorEastAsia" w:hAnsiTheme="minorEastAsia" w:cs="Tahoma"/>
          <w:color w:val="000000"/>
          <w:kern w:val="0"/>
        </w:rPr>
        <w:t>2.</w:t>
      </w:r>
      <w:r>
        <w:rPr>
          <w:rFonts w:asciiTheme="minorEastAsia" w:eastAsiaTheme="minorEastAsia" w:hAnsiTheme="minorEastAsia" w:cs="Tahoma" w:hint="eastAsia"/>
          <w:color w:val="000000"/>
          <w:kern w:val="0"/>
        </w:rPr>
        <w:t>1巡检服务：投标人对维护清单内的设备进行定期巡检与维护，发现问题及时解决。巡检时检测整套设备的使用情况，包括CPU、内存、风扇、磁盘、系统运行状况。</w:t>
      </w:r>
    </w:p>
    <w:p w14:paraId="0F1D35FC" w14:textId="77777777" w:rsidR="005B11B4" w:rsidRDefault="005B11B4" w:rsidP="005B11B4">
      <w:pPr>
        <w:spacing w:line="360" w:lineRule="auto"/>
        <w:ind w:firstLineChars="200" w:firstLine="420"/>
        <w:rPr>
          <w:rFonts w:asciiTheme="minorEastAsia" w:eastAsiaTheme="minorEastAsia" w:hAnsiTheme="minorEastAsia" w:cs="Tahoma"/>
          <w:color w:val="000000"/>
          <w:kern w:val="0"/>
        </w:rPr>
      </w:pPr>
      <w:r>
        <w:rPr>
          <w:rFonts w:asciiTheme="minorEastAsia" w:eastAsiaTheme="minorEastAsia" w:hAnsiTheme="minorEastAsia" w:cs="Tahoma"/>
          <w:color w:val="000000"/>
          <w:kern w:val="0"/>
        </w:rPr>
        <w:t>2.</w:t>
      </w:r>
      <w:r>
        <w:rPr>
          <w:rFonts w:asciiTheme="minorEastAsia" w:eastAsiaTheme="minorEastAsia" w:hAnsiTheme="minorEastAsia" w:cs="Tahoma" w:hint="eastAsia"/>
          <w:color w:val="000000"/>
          <w:kern w:val="0"/>
        </w:rPr>
        <w:t>2故障响应处理服务：投标人有统一的400/800服务电话，提供7*24小时技术支持。接到报修电话后如果远程无法解决，工程师需要2小时内到达现场，备件4小时内发货。</w:t>
      </w:r>
    </w:p>
    <w:p w14:paraId="6EACBC84" w14:textId="77777777" w:rsidR="005B11B4" w:rsidRDefault="005B11B4" w:rsidP="005B11B4">
      <w:pPr>
        <w:spacing w:line="360" w:lineRule="auto"/>
        <w:ind w:firstLineChars="200" w:firstLine="420"/>
        <w:rPr>
          <w:rFonts w:asciiTheme="minorEastAsia" w:eastAsiaTheme="minorEastAsia" w:hAnsiTheme="minorEastAsia" w:cs="Tahoma"/>
          <w:color w:val="000000"/>
          <w:kern w:val="0"/>
        </w:rPr>
      </w:pPr>
      <w:r>
        <w:rPr>
          <w:rFonts w:asciiTheme="minorEastAsia" w:eastAsiaTheme="minorEastAsia" w:hAnsiTheme="minorEastAsia" w:cs="Tahoma"/>
          <w:color w:val="000000"/>
          <w:kern w:val="0"/>
        </w:rPr>
        <w:t>2.</w:t>
      </w:r>
      <w:r>
        <w:rPr>
          <w:rFonts w:asciiTheme="minorEastAsia" w:eastAsiaTheme="minorEastAsia" w:hAnsiTheme="minorEastAsia" w:cs="Tahoma" w:hint="eastAsia"/>
          <w:color w:val="000000"/>
          <w:kern w:val="0"/>
        </w:rPr>
        <w:t>3投标人应对维护清单范围外的故障需按照故障响应处理服务要求提供响应服务。</w:t>
      </w:r>
    </w:p>
    <w:p w14:paraId="73C90817" w14:textId="77777777" w:rsidR="005B11B4" w:rsidRDefault="005B11B4" w:rsidP="005B11B4">
      <w:pPr>
        <w:spacing w:line="360" w:lineRule="auto"/>
        <w:ind w:firstLineChars="200" w:firstLine="420"/>
        <w:rPr>
          <w:rFonts w:asciiTheme="minorEastAsia" w:eastAsiaTheme="minorEastAsia" w:hAnsiTheme="minorEastAsia" w:cs="Tahoma"/>
          <w:color w:val="000000"/>
          <w:kern w:val="0"/>
        </w:rPr>
      </w:pPr>
      <w:r>
        <w:rPr>
          <w:rFonts w:asciiTheme="minorEastAsia" w:eastAsiaTheme="minorEastAsia" w:hAnsiTheme="minorEastAsia" w:cs="Tahoma"/>
          <w:color w:val="000000"/>
          <w:kern w:val="0"/>
        </w:rPr>
        <w:t>2.</w:t>
      </w:r>
      <w:r>
        <w:rPr>
          <w:rFonts w:asciiTheme="minorEastAsia" w:eastAsiaTheme="minorEastAsia" w:hAnsiTheme="minorEastAsia" w:cs="Tahoma" w:hint="eastAsia"/>
          <w:color w:val="000000"/>
          <w:kern w:val="0"/>
        </w:rPr>
        <w:t>4备机</w:t>
      </w:r>
      <w:r>
        <w:rPr>
          <w:rFonts w:asciiTheme="minorEastAsia" w:eastAsiaTheme="minorEastAsia" w:hAnsiTheme="minorEastAsia" w:cs="Tahoma"/>
          <w:color w:val="000000"/>
          <w:kern w:val="0"/>
        </w:rPr>
        <w:t>提供服务：</w:t>
      </w:r>
      <w:r>
        <w:rPr>
          <w:rFonts w:asciiTheme="minorEastAsia" w:eastAsiaTheme="minorEastAsia" w:hAnsiTheme="minorEastAsia" w:cs="Tahoma" w:hint="eastAsia"/>
          <w:color w:val="000000"/>
          <w:kern w:val="0"/>
        </w:rPr>
        <w:t>如因技术原因无法解决故障，在用户业务需求的情况下，应提供不低于同等型号备机供应急使用。</w:t>
      </w:r>
    </w:p>
    <w:p w14:paraId="0248492E" w14:textId="77777777" w:rsidR="005B11B4" w:rsidRDefault="005B11B4" w:rsidP="005B11B4">
      <w:pPr>
        <w:spacing w:line="360" w:lineRule="auto"/>
        <w:ind w:firstLineChars="200" w:firstLine="420"/>
        <w:rPr>
          <w:rFonts w:asciiTheme="minorEastAsia" w:eastAsiaTheme="minorEastAsia" w:hAnsiTheme="minorEastAsia" w:cs="Tahoma"/>
          <w:color w:val="000000"/>
          <w:kern w:val="0"/>
        </w:rPr>
      </w:pPr>
      <w:r>
        <w:rPr>
          <w:rFonts w:asciiTheme="minorEastAsia" w:eastAsiaTheme="minorEastAsia" w:hAnsiTheme="minorEastAsia" w:cs="Tahoma"/>
          <w:color w:val="000000"/>
          <w:kern w:val="0"/>
        </w:rPr>
        <w:t>2.</w:t>
      </w:r>
      <w:r>
        <w:rPr>
          <w:rFonts w:asciiTheme="minorEastAsia" w:eastAsiaTheme="minorEastAsia" w:hAnsiTheme="minorEastAsia" w:cs="Tahoma" w:hint="eastAsia"/>
          <w:color w:val="000000"/>
          <w:kern w:val="0"/>
        </w:rPr>
        <w:t>5设备</w:t>
      </w:r>
      <w:r>
        <w:rPr>
          <w:rFonts w:asciiTheme="minorEastAsia" w:eastAsiaTheme="minorEastAsia" w:hAnsiTheme="minorEastAsia" w:cs="Tahoma"/>
          <w:color w:val="000000"/>
          <w:kern w:val="0"/>
        </w:rPr>
        <w:t>评估服务：</w:t>
      </w:r>
      <w:r>
        <w:rPr>
          <w:rFonts w:asciiTheme="minorEastAsia" w:eastAsiaTheme="minorEastAsia" w:hAnsiTheme="minorEastAsia" w:cs="Tahoma" w:hint="eastAsia"/>
          <w:color w:val="000000"/>
          <w:kern w:val="0"/>
        </w:rPr>
        <w:t>定期进行服务器及存储的性能评估及优化服务，提供优化建议及优化方案。</w:t>
      </w:r>
    </w:p>
    <w:p w14:paraId="2A2C0FB4" w14:textId="77777777" w:rsidR="005B11B4" w:rsidRDefault="005B11B4" w:rsidP="005B11B4">
      <w:pPr>
        <w:spacing w:line="360" w:lineRule="auto"/>
        <w:ind w:firstLineChars="200" w:firstLine="420"/>
        <w:rPr>
          <w:rFonts w:asciiTheme="minorEastAsia" w:eastAsiaTheme="minorEastAsia" w:hAnsiTheme="minorEastAsia" w:cs="Tahoma"/>
          <w:color w:val="000000"/>
          <w:kern w:val="0"/>
        </w:rPr>
      </w:pPr>
      <w:r>
        <w:rPr>
          <w:rFonts w:asciiTheme="minorEastAsia" w:eastAsiaTheme="minorEastAsia" w:hAnsiTheme="minorEastAsia" w:cs="Tahoma"/>
          <w:color w:val="000000"/>
          <w:kern w:val="0"/>
        </w:rPr>
        <w:t>2.</w:t>
      </w:r>
      <w:r>
        <w:rPr>
          <w:rFonts w:asciiTheme="minorEastAsia" w:eastAsiaTheme="minorEastAsia" w:hAnsiTheme="minorEastAsia" w:cs="Tahoma" w:hint="eastAsia"/>
          <w:color w:val="000000"/>
          <w:kern w:val="0"/>
        </w:rPr>
        <w:t>6服务报告提供：投标人需在每次巡检后提供相应的巡检报告，在重大故障需要提交故障分析报告；每年服务结束时提供年度服务报告，服务报告中需要包含所有服务记录，并对全年运维状况进行统计分析，提供合理化建议。</w:t>
      </w:r>
    </w:p>
    <w:p w14:paraId="77632363" w14:textId="77777777" w:rsidR="005B11B4" w:rsidRDefault="005B11B4" w:rsidP="005B11B4">
      <w:pPr>
        <w:spacing w:line="360" w:lineRule="auto"/>
        <w:ind w:firstLineChars="200" w:firstLine="420"/>
        <w:rPr>
          <w:rFonts w:asciiTheme="minorEastAsia" w:eastAsiaTheme="minorEastAsia" w:hAnsiTheme="minorEastAsia" w:cs="Tahoma"/>
          <w:color w:val="000000"/>
          <w:kern w:val="0"/>
        </w:rPr>
      </w:pPr>
      <w:r>
        <w:rPr>
          <w:rFonts w:asciiTheme="minorEastAsia" w:eastAsiaTheme="minorEastAsia" w:hAnsiTheme="minorEastAsia" w:cs="Tahoma"/>
          <w:color w:val="000000"/>
          <w:kern w:val="0"/>
        </w:rPr>
        <w:t>2.</w:t>
      </w:r>
      <w:r>
        <w:rPr>
          <w:rFonts w:asciiTheme="minorEastAsia" w:eastAsiaTheme="minorEastAsia" w:hAnsiTheme="minorEastAsia" w:cs="Tahoma" w:hint="eastAsia"/>
          <w:color w:val="000000"/>
          <w:kern w:val="0"/>
        </w:rPr>
        <w:t>7用户</w:t>
      </w:r>
      <w:r>
        <w:rPr>
          <w:rFonts w:asciiTheme="minorEastAsia" w:eastAsiaTheme="minorEastAsia" w:hAnsiTheme="minorEastAsia" w:cs="Tahoma"/>
          <w:color w:val="000000"/>
          <w:kern w:val="0"/>
        </w:rPr>
        <w:t>培训服务：</w:t>
      </w:r>
      <w:r>
        <w:rPr>
          <w:rFonts w:asciiTheme="minorEastAsia" w:eastAsiaTheme="minorEastAsia" w:hAnsiTheme="minorEastAsia" w:cs="Tahoma" w:hint="eastAsia"/>
          <w:color w:val="000000"/>
          <w:kern w:val="0"/>
        </w:rPr>
        <w:t>服务工程师在现场需要及时解答用户技术疑问，如有需要对用户进行不定期相关培训（至少两次）。</w:t>
      </w:r>
    </w:p>
    <w:p w14:paraId="31518A3F" w14:textId="77777777" w:rsidR="005B11B4" w:rsidRDefault="005B11B4" w:rsidP="005B11B4">
      <w:pPr>
        <w:spacing w:line="360" w:lineRule="auto"/>
        <w:ind w:firstLineChars="200" w:firstLine="420"/>
        <w:rPr>
          <w:rFonts w:asciiTheme="minorEastAsia" w:eastAsiaTheme="minorEastAsia" w:hAnsiTheme="minorEastAsia" w:cs="Tahoma"/>
          <w:color w:val="000000"/>
          <w:kern w:val="0"/>
        </w:rPr>
      </w:pPr>
      <w:r>
        <w:rPr>
          <w:rFonts w:asciiTheme="minorEastAsia" w:eastAsiaTheme="minorEastAsia" w:hAnsiTheme="minorEastAsia" w:cs="Tahoma"/>
          <w:color w:val="000000"/>
          <w:kern w:val="0"/>
        </w:rPr>
        <w:t>2.8</w:t>
      </w:r>
      <w:r>
        <w:rPr>
          <w:rFonts w:asciiTheme="minorEastAsia" w:eastAsiaTheme="minorEastAsia" w:hAnsiTheme="minorEastAsia" w:cs="Tahoma" w:hint="eastAsia"/>
          <w:color w:val="000000"/>
          <w:kern w:val="0"/>
        </w:rPr>
        <w:t>投标人需要有CASE事件管理系统，可向用户进行短信和邮件通知故障处理过程。能够支持手机微信或APP客户端查询，需要提供用户帐号，方便用户自主查询跟踪处理进度。</w:t>
      </w:r>
    </w:p>
    <w:p w14:paraId="20316157" w14:textId="77777777" w:rsidR="005B11B4" w:rsidRPr="00A455A1" w:rsidRDefault="005B11B4" w:rsidP="005B11B4">
      <w:pPr>
        <w:spacing w:line="360" w:lineRule="auto"/>
      </w:pPr>
    </w:p>
    <w:p w14:paraId="217000E7" w14:textId="1FB053B2" w:rsidR="005B11B4" w:rsidRPr="008C2062" w:rsidRDefault="005B11B4" w:rsidP="005B11B4">
      <w:pPr>
        <w:spacing w:line="360" w:lineRule="auto"/>
      </w:pPr>
      <w:r w:rsidRPr="008C2062">
        <w:rPr>
          <w:rFonts w:hint="eastAsia"/>
        </w:rPr>
        <w:t>3</w:t>
      </w:r>
      <w:r>
        <w:rPr>
          <w:rFonts w:hint="eastAsia"/>
        </w:rPr>
        <w:t>）</w:t>
      </w:r>
      <w:r w:rsidRPr="008C2062">
        <w:rPr>
          <w:rFonts w:hint="eastAsia"/>
        </w:rPr>
        <w:t>.</w:t>
      </w:r>
      <w:r w:rsidRPr="008C2062">
        <w:rPr>
          <w:rFonts w:hint="eastAsia"/>
        </w:rPr>
        <w:t>项目</w:t>
      </w:r>
      <w:r w:rsidRPr="008C2062">
        <w:t>管理及人员要求</w:t>
      </w:r>
    </w:p>
    <w:p w14:paraId="60DF5D88" w14:textId="77777777" w:rsidR="005B11B4" w:rsidRPr="008C2062" w:rsidRDefault="005B11B4" w:rsidP="005B11B4">
      <w:pPr>
        <w:pStyle w:val="a6"/>
        <w:spacing w:line="360" w:lineRule="auto"/>
        <w:ind w:firstLineChars="0" w:firstLine="0"/>
      </w:pPr>
      <w:r>
        <w:t>3.1</w:t>
      </w:r>
      <w:r>
        <w:rPr>
          <w:rFonts w:hint="eastAsia"/>
        </w:rPr>
        <w:t>投标方</w:t>
      </w:r>
      <w:r w:rsidRPr="008C2062">
        <w:rPr>
          <w:rFonts w:hint="eastAsia"/>
        </w:rPr>
        <w:t>需要提供一名专职项目经理，</w:t>
      </w:r>
      <w:r w:rsidRPr="008C2062">
        <w:t>具备</w:t>
      </w:r>
      <w:r w:rsidRPr="008C2062">
        <w:rPr>
          <w:rFonts w:hint="eastAsia"/>
        </w:rPr>
        <w:t>项目</w:t>
      </w:r>
      <w:r w:rsidRPr="008C2062">
        <w:t>管理</w:t>
      </w:r>
      <w:r w:rsidRPr="008C2062">
        <w:t>PMP</w:t>
      </w:r>
      <w:r w:rsidRPr="008C2062">
        <w:t>证书</w:t>
      </w:r>
      <w:r w:rsidRPr="008C2062">
        <w:rPr>
          <w:rFonts w:hint="eastAsia"/>
        </w:rPr>
        <w:t>，负责服务启动会、服务总结会的召开，并在服务过程中进行质量监控和问题协调，项目经理要保证</w:t>
      </w:r>
      <w:r w:rsidRPr="008C2062">
        <w:rPr>
          <w:rFonts w:hint="eastAsia"/>
        </w:rPr>
        <w:t>7*24h</w:t>
      </w:r>
      <w:r w:rsidRPr="008C2062">
        <w:rPr>
          <w:rFonts w:hint="eastAsia"/>
        </w:rPr>
        <w:t>小时电话响应。</w:t>
      </w:r>
    </w:p>
    <w:p w14:paraId="74140C69" w14:textId="77777777" w:rsidR="005B11B4" w:rsidRDefault="005B11B4" w:rsidP="005B11B4">
      <w:pPr>
        <w:pStyle w:val="a6"/>
        <w:spacing w:line="360" w:lineRule="auto"/>
        <w:ind w:firstLineChars="0" w:firstLine="0"/>
        <w:rPr>
          <w:rFonts w:asciiTheme="minorEastAsia" w:eastAsiaTheme="minorEastAsia" w:hAnsiTheme="minorEastAsia"/>
        </w:rPr>
      </w:pPr>
      <w:r>
        <w:t>3.2</w:t>
      </w:r>
      <w:r>
        <w:rPr>
          <w:rFonts w:hint="eastAsia"/>
        </w:rPr>
        <w:t>投标方</w:t>
      </w:r>
      <w:r w:rsidRPr="008C2062">
        <w:t>应</w:t>
      </w:r>
      <w:r w:rsidRPr="008C2062">
        <w:rPr>
          <w:rFonts w:hint="eastAsia"/>
        </w:rPr>
        <w:t>成立</w:t>
      </w:r>
      <w:r w:rsidRPr="008C2062">
        <w:t>专门的</w:t>
      </w:r>
      <w:r w:rsidRPr="008C2062">
        <w:rPr>
          <w:rFonts w:hint="eastAsia"/>
        </w:rPr>
        <w:t>项目</w:t>
      </w:r>
      <w:r w:rsidRPr="008C2062">
        <w:t>运维团队，</w:t>
      </w:r>
      <w:r>
        <w:rPr>
          <w:rFonts w:asciiTheme="minorEastAsia" w:eastAsiaTheme="minorEastAsia" w:hAnsiTheme="minorEastAsia" w:cs="Tahoma" w:hint="eastAsia"/>
          <w:color w:val="000000"/>
          <w:kern w:val="0"/>
        </w:rPr>
        <w:t>项目团队成员至少有3年以上相关工作经验</w:t>
      </w:r>
      <w:r>
        <w:rPr>
          <w:rFonts w:asciiTheme="minorEastAsia" w:eastAsiaTheme="minorEastAsia" w:hAnsiTheme="minorEastAsia" w:cs="Tahoma"/>
          <w:color w:val="000000"/>
          <w:kern w:val="0"/>
        </w:rPr>
        <w:t>，</w:t>
      </w:r>
      <w:r>
        <w:rPr>
          <w:rFonts w:asciiTheme="minorEastAsia" w:eastAsiaTheme="minorEastAsia" w:hAnsiTheme="minorEastAsia"/>
        </w:rPr>
        <w:t>协助</w:t>
      </w:r>
      <w:r>
        <w:rPr>
          <w:rFonts w:asciiTheme="minorEastAsia" w:eastAsiaTheme="minorEastAsia" w:hAnsiTheme="minorEastAsia" w:hint="eastAsia"/>
        </w:rPr>
        <w:t>采购人处理数据中心运维相关</w:t>
      </w:r>
      <w:r>
        <w:rPr>
          <w:rFonts w:asciiTheme="minorEastAsia" w:eastAsiaTheme="minorEastAsia" w:hAnsiTheme="minorEastAsia"/>
        </w:rPr>
        <w:t>工作</w:t>
      </w:r>
      <w:r>
        <w:rPr>
          <w:rFonts w:asciiTheme="minorEastAsia" w:eastAsiaTheme="minorEastAsia" w:hAnsiTheme="minorEastAsia" w:hint="eastAsia"/>
        </w:rPr>
        <w:t>。</w:t>
      </w:r>
    </w:p>
    <w:p w14:paraId="402D0876" w14:textId="77777777" w:rsidR="005B11B4" w:rsidRPr="008C2062" w:rsidRDefault="005B11B4" w:rsidP="005B11B4">
      <w:pPr>
        <w:spacing w:line="360" w:lineRule="auto"/>
      </w:pPr>
      <w:r>
        <w:t>3.3</w:t>
      </w:r>
      <w:r>
        <w:rPr>
          <w:rFonts w:asciiTheme="minorEastAsia" w:eastAsiaTheme="minorEastAsia" w:hAnsiTheme="minorEastAsia" w:hint="eastAsia"/>
        </w:rPr>
        <w:t>投标人</w:t>
      </w:r>
      <w:r>
        <w:rPr>
          <w:rFonts w:asciiTheme="minorEastAsia" w:eastAsiaTheme="minorEastAsia" w:hAnsiTheme="minorEastAsia" w:cs="Tahoma" w:hint="eastAsia"/>
          <w:color w:val="000000"/>
          <w:kern w:val="0"/>
        </w:rPr>
        <w:t>应提供拟投入该项目团队的工程师资质证书复印件，不少于</w:t>
      </w:r>
      <w:r>
        <w:rPr>
          <w:rFonts w:asciiTheme="minorEastAsia" w:eastAsiaTheme="minorEastAsia" w:hAnsiTheme="minorEastAsia" w:cs="Tahoma"/>
          <w:color w:val="000000"/>
          <w:kern w:val="0"/>
        </w:rPr>
        <w:t>2</w:t>
      </w:r>
      <w:r>
        <w:rPr>
          <w:rFonts w:asciiTheme="minorEastAsia" w:eastAsiaTheme="minorEastAsia" w:hAnsiTheme="minorEastAsia" w:cs="Tahoma" w:hint="eastAsia"/>
          <w:color w:val="000000"/>
          <w:kern w:val="0"/>
        </w:rPr>
        <w:t>名工程师资质证书复印件（项目团队应包含HP认证工程师、</w:t>
      </w:r>
      <w:r w:rsidRPr="008C2062">
        <w:rPr>
          <w:rFonts w:hint="eastAsia"/>
        </w:rPr>
        <w:t>N</w:t>
      </w:r>
      <w:r w:rsidRPr="008C2062">
        <w:t>etApp</w:t>
      </w:r>
      <w:r w:rsidRPr="008C2062">
        <w:t>认证</w:t>
      </w:r>
      <w:r>
        <w:rPr>
          <w:rFonts w:asciiTheme="minorEastAsia" w:eastAsiaTheme="minorEastAsia" w:hAnsiTheme="minorEastAsia" w:cs="Tahoma" w:hint="eastAsia"/>
          <w:color w:val="000000"/>
          <w:kern w:val="0"/>
        </w:rPr>
        <w:t>工程师）</w:t>
      </w:r>
      <w:r w:rsidRPr="008C2062">
        <w:rPr>
          <w:rFonts w:hint="eastAsia"/>
        </w:rPr>
        <w:t>。</w:t>
      </w:r>
    </w:p>
    <w:p w14:paraId="1AAA7B80" w14:textId="77777777" w:rsidR="005B11B4" w:rsidRPr="008C2062" w:rsidRDefault="005B11B4" w:rsidP="005B11B4"/>
    <w:p w14:paraId="19508ECE" w14:textId="4A878EB5" w:rsidR="005B11B4" w:rsidRPr="008C2062" w:rsidRDefault="005B11B4" w:rsidP="005B11B4">
      <w:r w:rsidRPr="008C2062">
        <w:rPr>
          <w:rFonts w:hint="eastAsia"/>
        </w:rPr>
        <w:t>4</w:t>
      </w:r>
      <w:r>
        <w:rPr>
          <w:rFonts w:hint="eastAsia"/>
        </w:rPr>
        <w:t>）</w:t>
      </w:r>
      <w:r w:rsidRPr="008C2062">
        <w:rPr>
          <w:rFonts w:hint="eastAsia"/>
        </w:rPr>
        <w:t>.</w:t>
      </w:r>
      <w:r w:rsidRPr="008C2062">
        <w:t>项目交付物</w:t>
      </w:r>
    </w:p>
    <w:tbl>
      <w:tblPr>
        <w:tblW w:w="8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2339"/>
        <w:gridCol w:w="4740"/>
      </w:tblGrid>
      <w:tr w:rsidR="005B11B4" w:rsidRPr="009A4F7E" w14:paraId="0176DB1A" w14:textId="77777777" w:rsidTr="005B11B4">
        <w:tc>
          <w:tcPr>
            <w:tcW w:w="1200" w:type="dxa"/>
          </w:tcPr>
          <w:p w14:paraId="42833C3E" w14:textId="77777777" w:rsidR="005B11B4" w:rsidRPr="008C2062" w:rsidRDefault="005B11B4" w:rsidP="00685194">
            <w:r w:rsidRPr="008C2062">
              <w:rPr>
                <w:rFonts w:hint="eastAsia"/>
              </w:rPr>
              <w:lastRenderedPageBreak/>
              <w:t>阶段</w:t>
            </w:r>
          </w:p>
        </w:tc>
        <w:tc>
          <w:tcPr>
            <w:tcW w:w="2339" w:type="dxa"/>
          </w:tcPr>
          <w:p w14:paraId="3FAAF456" w14:textId="77777777" w:rsidR="005B11B4" w:rsidRPr="008C2062" w:rsidRDefault="005B11B4" w:rsidP="00685194">
            <w:r w:rsidRPr="008C2062">
              <w:rPr>
                <w:rFonts w:hint="eastAsia"/>
              </w:rPr>
              <w:t>项目文件</w:t>
            </w:r>
          </w:p>
        </w:tc>
        <w:tc>
          <w:tcPr>
            <w:tcW w:w="4740" w:type="dxa"/>
          </w:tcPr>
          <w:p w14:paraId="1C6C4A9B" w14:textId="77777777" w:rsidR="005B11B4" w:rsidRPr="008C2062" w:rsidRDefault="005B11B4" w:rsidP="00685194">
            <w:r w:rsidRPr="008C2062">
              <w:rPr>
                <w:rFonts w:hint="eastAsia"/>
              </w:rPr>
              <w:t>说明</w:t>
            </w:r>
          </w:p>
        </w:tc>
      </w:tr>
      <w:tr w:rsidR="005B11B4" w:rsidRPr="009A4F7E" w14:paraId="4024A5BA" w14:textId="77777777" w:rsidTr="005B11B4">
        <w:tc>
          <w:tcPr>
            <w:tcW w:w="1200" w:type="dxa"/>
            <w:vAlign w:val="center"/>
          </w:tcPr>
          <w:p w14:paraId="47C0302A" w14:textId="77777777" w:rsidR="005B11B4" w:rsidRPr="008C2062" w:rsidRDefault="005B11B4" w:rsidP="00685194">
            <w:r w:rsidRPr="008C2062">
              <w:rPr>
                <w:rFonts w:hint="eastAsia"/>
              </w:rPr>
              <w:t>规划</w:t>
            </w:r>
          </w:p>
        </w:tc>
        <w:tc>
          <w:tcPr>
            <w:tcW w:w="2339" w:type="dxa"/>
            <w:vAlign w:val="center"/>
          </w:tcPr>
          <w:p w14:paraId="33048C2F" w14:textId="77777777" w:rsidR="005B11B4" w:rsidRPr="008C2062" w:rsidRDefault="005B11B4" w:rsidP="00685194">
            <w:r w:rsidRPr="008C2062">
              <w:rPr>
                <w:rFonts w:hint="eastAsia"/>
              </w:rPr>
              <w:t>《工作说明书》</w:t>
            </w:r>
          </w:p>
        </w:tc>
        <w:tc>
          <w:tcPr>
            <w:tcW w:w="4740" w:type="dxa"/>
          </w:tcPr>
          <w:p w14:paraId="5082AC9B" w14:textId="77777777" w:rsidR="005B11B4" w:rsidRPr="008C2062" w:rsidRDefault="005B11B4" w:rsidP="00685194">
            <w:r w:rsidRPr="008C2062">
              <w:rPr>
                <w:rFonts w:hint="eastAsia"/>
              </w:rPr>
              <w:t>确定项目的目标、范围、交付物、工作内容和方法、项目验收条件和标准等内容</w:t>
            </w:r>
          </w:p>
        </w:tc>
      </w:tr>
      <w:tr w:rsidR="005B11B4" w:rsidRPr="009A4F7E" w14:paraId="50DF91FE" w14:textId="77777777" w:rsidTr="005B11B4">
        <w:tc>
          <w:tcPr>
            <w:tcW w:w="1200" w:type="dxa"/>
            <w:vMerge w:val="restart"/>
            <w:vAlign w:val="center"/>
          </w:tcPr>
          <w:p w14:paraId="58F6AE3B" w14:textId="77777777" w:rsidR="005B11B4" w:rsidRPr="008C2062" w:rsidRDefault="005B11B4" w:rsidP="00685194">
            <w:r w:rsidRPr="008C2062">
              <w:rPr>
                <w:rFonts w:hint="eastAsia"/>
              </w:rPr>
              <w:t>运维</w:t>
            </w:r>
          </w:p>
        </w:tc>
        <w:tc>
          <w:tcPr>
            <w:tcW w:w="2339" w:type="dxa"/>
            <w:vAlign w:val="center"/>
          </w:tcPr>
          <w:p w14:paraId="0A86E939" w14:textId="77777777" w:rsidR="005B11B4" w:rsidRPr="008C2062" w:rsidRDefault="005B11B4" w:rsidP="00685194">
            <w:r w:rsidRPr="008C2062">
              <w:rPr>
                <w:rFonts w:hint="eastAsia"/>
              </w:rPr>
              <w:t>《技术</w:t>
            </w:r>
            <w:r w:rsidRPr="008C2062">
              <w:t>文档</w:t>
            </w:r>
            <w:r w:rsidRPr="008C2062">
              <w:rPr>
                <w:rFonts w:hint="eastAsia"/>
              </w:rPr>
              <w:t>》、《用户使用</w:t>
            </w:r>
            <w:r w:rsidRPr="008C2062">
              <w:t>培训手册</w:t>
            </w:r>
            <w:r w:rsidRPr="008C2062">
              <w:rPr>
                <w:rFonts w:hint="eastAsia"/>
              </w:rPr>
              <w:t>》</w:t>
            </w:r>
          </w:p>
        </w:tc>
        <w:tc>
          <w:tcPr>
            <w:tcW w:w="4740" w:type="dxa"/>
          </w:tcPr>
          <w:p w14:paraId="74ADF6BC" w14:textId="77777777" w:rsidR="005B11B4" w:rsidRPr="008C2062" w:rsidRDefault="005B11B4" w:rsidP="00685194">
            <w:r w:rsidRPr="008C2062">
              <w:rPr>
                <w:rFonts w:hint="eastAsia"/>
              </w:rPr>
              <w:t>按用户</w:t>
            </w:r>
            <w:r w:rsidRPr="008C2062">
              <w:t>需求，</w:t>
            </w:r>
            <w:r w:rsidRPr="008C2062">
              <w:rPr>
                <w:rFonts w:hint="eastAsia"/>
              </w:rPr>
              <w:t>提供存储</w:t>
            </w:r>
            <w:r w:rsidRPr="008C2062">
              <w:t>相关的</w:t>
            </w:r>
            <w:r w:rsidRPr="008C2062">
              <w:rPr>
                <w:rFonts w:hint="eastAsia"/>
              </w:rPr>
              <w:t>技术</w:t>
            </w:r>
            <w:r w:rsidRPr="008C2062">
              <w:t>文档、使用手册</w:t>
            </w:r>
            <w:r w:rsidRPr="008C2062">
              <w:rPr>
                <w:rFonts w:hint="eastAsia"/>
              </w:rPr>
              <w:t>，</w:t>
            </w:r>
            <w:r w:rsidRPr="008C2062">
              <w:t>并对用户</w:t>
            </w:r>
            <w:r w:rsidRPr="008C2062">
              <w:rPr>
                <w:rFonts w:hint="eastAsia"/>
              </w:rPr>
              <w:t>加以</w:t>
            </w:r>
            <w:r w:rsidRPr="008C2062">
              <w:t>培训</w:t>
            </w:r>
          </w:p>
        </w:tc>
      </w:tr>
      <w:tr w:rsidR="005B11B4" w:rsidRPr="009A4F7E" w14:paraId="41AE524D" w14:textId="77777777" w:rsidTr="005B11B4">
        <w:tc>
          <w:tcPr>
            <w:tcW w:w="1200" w:type="dxa"/>
            <w:vMerge/>
            <w:vAlign w:val="center"/>
          </w:tcPr>
          <w:p w14:paraId="2BF09551" w14:textId="77777777" w:rsidR="005B11B4" w:rsidRPr="008C2062" w:rsidRDefault="005B11B4" w:rsidP="00685194"/>
        </w:tc>
        <w:tc>
          <w:tcPr>
            <w:tcW w:w="2339" w:type="dxa"/>
            <w:vAlign w:val="center"/>
          </w:tcPr>
          <w:p w14:paraId="479D0850" w14:textId="77777777" w:rsidR="005B11B4" w:rsidRPr="008C2062" w:rsidRDefault="005B11B4" w:rsidP="00685194">
            <w:r w:rsidRPr="008C2062">
              <w:rPr>
                <w:rFonts w:hint="eastAsia"/>
              </w:rPr>
              <w:t>《安装</w:t>
            </w:r>
            <w:r w:rsidRPr="008C2062">
              <w:t>部署文档</w:t>
            </w:r>
            <w:r w:rsidRPr="008C2062">
              <w:rPr>
                <w:rFonts w:hint="eastAsia"/>
              </w:rPr>
              <w:t>》</w:t>
            </w:r>
          </w:p>
        </w:tc>
        <w:tc>
          <w:tcPr>
            <w:tcW w:w="4740" w:type="dxa"/>
          </w:tcPr>
          <w:p w14:paraId="6E54AE44" w14:textId="77777777" w:rsidR="005B11B4" w:rsidRPr="008C2062" w:rsidRDefault="005B11B4" w:rsidP="00685194">
            <w:r w:rsidRPr="008C2062">
              <w:rPr>
                <w:rFonts w:hint="eastAsia"/>
              </w:rPr>
              <w:t>提供存储</w:t>
            </w:r>
            <w:r w:rsidRPr="008C2062">
              <w:t>设备</w:t>
            </w:r>
            <w:r w:rsidRPr="008C2062">
              <w:rPr>
                <w:rFonts w:hint="eastAsia"/>
              </w:rPr>
              <w:t>安装</w:t>
            </w:r>
            <w:r w:rsidRPr="008C2062">
              <w:t>、部署、升级相关的安装部署文档</w:t>
            </w:r>
          </w:p>
        </w:tc>
      </w:tr>
      <w:tr w:rsidR="005B11B4" w:rsidRPr="009A4F7E" w14:paraId="5D564FA2" w14:textId="77777777" w:rsidTr="005B11B4">
        <w:trPr>
          <w:trHeight w:val="505"/>
        </w:trPr>
        <w:tc>
          <w:tcPr>
            <w:tcW w:w="1200" w:type="dxa"/>
            <w:vMerge/>
            <w:vAlign w:val="center"/>
          </w:tcPr>
          <w:p w14:paraId="57982784" w14:textId="77777777" w:rsidR="005B11B4" w:rsidRPr="008C2062" w:rsidRDefault="005B11B4" w:rsidP="00685194"/>
        </w:tc>
        <w:tc>
          <w:tcPr>
            <w:tcW w:w="2339" w:type="dxa"/>
            <w:vAlign w:val="center"/>
          </w:tcPr>
          <w:p w14:paraId="0330E11A" w14:textId="77777777" w:rsidR="005B11B4" w:rsidRPr="008C2062" w:rsidRDefault="005B11B4" w:rsidP="00685194">
            <w:r w:rsidRPr="008C2062">
              <w:rPr>
                <w:rFonts w:hint="eastAsia"/>
              </w:rPr>
              <w:t>《巡检报告》</w:t>
            </w:r>
          </w:p>
        </w:tc>
        <w:tc>
          <w:tcPr>
            <w:tcW w:w="4740" w:type="dxa"/>
            <w:vAlign w:val="center"/>
          </w:tcPr>
          <w:p w14:paraId="05385660" w14:textId="77777777" w:rsidR="005B11B4" w:rsidRPr="008C2062" w:rsidRDefault="005B11B4" w:rsidP="00685194">
            <w:r w:rsidRPr="008C2062">
              <w:rPr>
                <w:rFonts w:hint="eastAsia"/>
              </w:rPr>
              <w:t>完成存储</w:t>
            </w:r>
            <w:r w:rsidRPr="008C2062">
              <w:t>设备</w:t>
            </w:r>
            <w:r w:rsidRPr="008C2062">
              <w:rPr>
                <w:rFonts w:hint="eastAsia"/>
              </w:rPr>
              <w:t>巡检并提供巡检报告</w:t>
            </w:r>
          </w:p>
        </w:tc>
      </w:tr>
      <w:tr w:rsidR="005B11B4" w:rsidRPr="009A4F7E" w14:paraId="112A9E72" w14:textId="77777777" w:rsidTr="005B11B4">
        <w:trPr>
          <w:trHeight w:val="965"/>
        </w:trPr>
        <w:tc>
          <w:tcPr>
            <w:tcW w:w="1200" w:type="dxa"/>
            <w:vMerge/>
            <w:vAlign w:val="center"/>
          </w:tcPr>
          <w:p w14:paraId="5339D182" w14:textId="77777777" w:rsidR="005B11B4" w:rsidRPr="008C2062" w:rsidRDefault="005B11B4" w:rsidP="00685194"/>
        </w:tc>
        <w:tc>
          <w:tcPr>
            <w:tcW w:w="2339" w:type="dxa"/>
            <w:vAlign w:val="center"/>
          </w:tcPr>
          <w:p w14:paraId="6C2746B5" w14:textId="77777777" w:rsidR="005B11B4" w:rsidRPr="008C2062" w:rsidRDefault="005B11B4" w:rsidP="00685194">
            <w:r w:rsidRPr="008C2062">
              <w:rPr>
                <w:rFonts w:hint="eastAsia"/>
              </w:rPr>
              <w:t>《服务报告》</w:t>
            </w:r>
          </w:p>
        </w:tc>
        <w:tc>
          <w:tcPr>
            <w:tcW w:w="4740" w:type="dxa"/>
            <w:vAlign w:val="center"/>
          </w:tcPr>
          <w:p w14:paraId="39D08FD5" w14:textId="77777777" w:rsidR="005B11B4" w:rsidRPr="008C2062" w:rsidRDefault="005B11B4" w:rsidP="00685194">
            <w:r w:rsidRPr="008C2062">
              <w:rPr>
                <w:rFonts w:hint="eastAsia"/>
              </w:rPr>
              <w:t>对维保过程中出现的虚拟化问题进行处理并提供服务报告，记录问题处理过程及解决方法</w:t>
            </w:r>
          </w:p>
        </w:tc>
      </w:tr>
      <w:tr w:rsidR="005B11B4" w:rsidRPr="009A4F7E" w14:paraId="4F31D57B" w14:textId="77777777" w:rsidTr="005B11B4">
        <w:trPr>
          <w:trHeight w:val="965"/>
        </w:trPr>
        <w:tc>
          <w:tcPr>
            <w:tcW w:w="1200" w:type="dxa"/>
            <w:vMerge/>
            <w:vAlign w:val="center"/>
          </w:tcPr>
          <w:p w14:paraId="2B0D3A81" w14:textId="77777777" w:rsidR="005B11B4" w:rsidRPr="008C2062" w:rsidRDefault="005B11B4" w:rsidP="00685194"/>
        </w:tc>
        <w:tc>
          <w:tcPr>
            <w:tcW w:w="2339" w:type="dxa"/>
            <w:vAlign w:val="center"/>
          </w:tcPr>
          <w:p w14:paraId="358A3E75" w14:textId="77777777" w:rsidR="005B11B4" w:rsidRPr="008C2062" w:rsidRDefault="005B11B4" w:rsidP="00685194">
            <w:r w:rsidRPr="008C2062">
              <w:rPr>
                <w:rFonts w:hint="eastAsia"/>
              </w:rPr>
              <w:t>《故障分析</w:t>
            </w:r>
            <w:r w:rsidRPr="008C2062">
              <w:t>报告</w:t>
            </w:r>
            <w:r w:rsidRPr="008C2062">
              <w:rPr>
                <w:rFonts w:hint="eastAsia"/>
              </w:rPr>
              <w:t>》</w:t>
            </w:r>
          </w:p>
        </w:tc>
        <w:tc>
          <w:tcPr>
            <w:tcW w:w="4740" w:type="dxa"/>
            <w:vAlign w:val="center"/>
          </w:tcPr>
          <w:p w14:paraId="138ACEF2" w14:textId="77777777" w:rsidR="005B11B4" w:rsidRPr="008C2062" w:rsidRDefault="005B11B4" w:rsidP="00685194">
            <w:r w:rsidRPr="008C2062">
              <w:rPr>
                <w:rFonts w:hint="eastAsia"/>
              </w:rPr>
              <w:t>对于</w:t>
            </w:r>
            <w:r w:rsidRPr="008C2062">
              <w:t>发生的故障进行</w:t>
            </w:r>
            <w:r w:rsidRPr="008C2062">
              <w:rPr>
                <w:rFonts w:hint="eastAsia"/>
              </w:rPr>
              <w:t>解决</w:t>
            </w:r>
            <w:r w:rsidRPr="008C2062">
              <w:t>并分析底层原因，出具</w:t>
            </w:r>
            <w:r w:rsidRPr="008C2062">
              <w:rPr>
                <w:rFonts w:hint="eastAsia"/>
              </w:rPr>
              <w:t>用户</w:t>
            </w:r>
            <w:r w:rsidRPr="008C2062">
              <w:t>认可的详细</w:t>
            </w:r>
            <w:r w:rsidRPr="008C2062">
              <w:rPr>
                <w:rFonts w:hint="eastAsia"/>
              </w:rPr>
              <w:t>故障</w:t>
            </w:r>
            <w:r w:rsidRPr="008C2062">
              <w:t>分析报告</w:t>
            </w:r>
          </w:p>
        </w:tc>
      </w:tr>
    </w:tbl>
    <w:p w14:paraId="5A7428CF" w14:textId="77777777" w:rsidR="005B11B4" w:rsidRPr="00566240" w:rsidRDefault="005B11B4" w:rsidP="005B11B4">
      <w:pPr>
        <w:spacing w:line="360" w:lineRule="auto"/>
        <w:rPr>
          <w:rFonts w:asciiTheme="minorEastAsia" w:eastAsiaTheme="minorEastAsia" w:hAnsiTheme="minorEastAsia" w:cs="Arial"/>
        </w:rPr>
      </w:pPr>
      <w:bookmarkStart w:id="1" w:name="_Toc38619750"/>
      <w:bookmarkStart w:id="2" w:name="_Toc38619751"/>
      <w:bookmarkStart w:id="3" w:name="_Toc38619752"/>
      <w:bookmarkStart w:id="4" w:name="_Toc38619753"/>
      <w:bookmarkStart w:id="5" w:name="_Toc38619754"/>
      <w:bookmarkStart w:id="6" w:name="_Toc38619755"/>
      <w:bookmarkStart w:id="7" w:name="_Toc38619756"/>
      <w:bookmarkStart w:id="8" w:name="_Toc38619757"/>
      <w:bookmarkStart w:id="9" w:name="_Toc38619758"/>
      <w:bookmarkStart w:id="10" w:name="_Toc38619759"/>
      <w:bookmarkStart w:id="11" w:name="_Toc38619760"/>
      <w:bookmarkStart w:id="12" w:name="_Toc38619761"/>
      <w:bookmarkStart w:id="13" w:name="_Toc38619789"/>
      <w:bookmarkStart w:id="14" w:name="_Toc38619790"/>
      <w:bookmarkStart w:id="15" w:name="_Toc38619791"/>
      <w:bookmarkStart w:id="16" w:name="_Toc38619792"/>
      <w:bookmarkStart w:id="17" w:name="_Toc38619793"/>
      <w:bookmarkStart w:id="18" w:name="_Toc38619794"/>
      <w:bookmarkStart w:id="19" w:name="_Toc38619795"/>
      <w:bookmarkStart w:id="20" w:name="_Toc38619796"/>
      <w:bookmarkStart w:id="21" w:name="_Toc38619797"/>
      <w:bookmarkStart w:id="22" w:name="_Toc38619798"/>
      <w:bookmarkStart w:id="23" w:name="_Toc38619799"/>
      <w:bookmarkStart w:id="24" w:name="_Toc38619800"/>
      <w:bookmarkStart w:id="25" w:name="_Toc38619801"/>
      <w:bookmarkStart w:id="26" w:name="_Toc38619802"/>
      <w:bookmarkStart w:id="27" w:name="_Toc38619803"/>
      <w:bookmarkStart w:id="28" w:name="_Toc38619804"/>
      <w:bookmarkStart w:id="29" w:name="_Toc38619805"/>
      <w:bookmarkStart w:id="30" w:name="_Toc38619806"/>
      <w:bookmarkStart w:id="31" w:name="_Toc38619807"/>
      <w:bookmarkStart w:id="32" w:name="_Toc38619808"/>
      <w:bookmarkStart w:id="33" w:name="_Toc38619809"/>
      <w:bookmarkStart w:id="34" w:name="_Toc38619810"/>
      <w:bookmarkStart w:id="35" w:name="_Toc38619811"/>
      <w:bookmarkStart w:id="36" w:name="_Toc38619812"/>
      <w:bookmarkStart w:id="37" w:name="_Toc38619813"/>
      <w:bookmarkStart w:id="38" w:name="_Toc38619814"/>
      <w:bookmarkStart w:id="39" w:name="_Toc38619815"/>
      <w:bookmarkStart w:id="40" w:name="_Toc38619816"/>
      <w:bookmarkStart w:id="41" w:name="_Toc38619817"/>
      <w:bookmarkStart w:id="42" w:name="_Toc38619818"/>
      <w:bookmarkStart w:id="43" w:name="_Toc38619819"/>
      <w:bookmarkStart w:id="44" w:name="_Toc38619820"/>
      <w:bookmarkStart w:id="45" w:name="_Toc38619821"/>
      <w:bookmarkStart w:id="46" w:name="_Toc38619822"/>
      <w:bookmarkStart w:id="47" w:name="_Toc38619823"/>
      <w:bookmarkStart w:id="48" w:name="_Toc38619824"/>
      <w:bookmarkStart w:id="49" w:name="_Toc38619825"/>
      <w:bookmarkStart w:id="50" w:name="_Toc38619826"/>
      <w:bookmarkStart w:id="51" w:name="_Toc38619827"/>
      <w:bookmarkStart w:id="52" w:name="_Toc38619828"/>
      <w:bookmarkStart w:id="53" w:name="_Toc38619829"/>
      <w:bookmarkStart w:id="54" w:name="_Toc38619830"/>
      <w:bookmarkStart w:id="55" w:name="_Toc38619831"/>
      <w:bookmarkStart w:id="56" w:name="_Toc38619832"/>
      <w:bookmarkStart w:id="57" w:name="_Toc38619833"/>
      <w:bookmarkStart w:id="58" w:name="_Toc38619834"/>
      <w:bookmarkStart w:id="59" w:name="_Toc38619835"/>
      <w:bookmarkStart w:id="60" w:name="_Toc38619836"/>
      <w:bookmarkStart w:id="61" w:name="_Toc38619837"/>
      <w:bookmarkStart w:id="62" w:name="_Toc38619838"/>
      <w:bookmarkStart w:id="63" w:name="_Toc38619839"/>
      <w:bookmarkStart w:id="64" w:name="_Toc38619840"/>
      <w:bookmarkStart w:id="65" w:name="_Toc38619841"/>
      <w:bookmarkStart w:id="66" w:name="_Toc38619842"/>
      <w:bookmarkStart w:id="67" w:name="_Toc38619843"/>
      <w:bookmarkStart w:id="68" w:name="_Toc38619844"/>
      <w:bookmarkStart w:id="69" w:name="_Toc38619845"/>
      <w:bookmarkStart w:id="70" w:name="_Toc38619846"/>
      <w:bookmarkStart w:id="71" w:name="_Toc38619847"/>
      <w:bookmarkStart w:id="72" w:name="_Toc38619848"/>
      <w:bookmarkStart w:id="73" w:name="_Toc38619849"/>
      <w:bookmarkStart w:id="74" w:name="_Toc38619850"/>
      <w:bookmarkStart w:id="75" w:name="_Toc38619851"/>
      <w:bookmarkStart w:id="76" w:name="_Toc38619852"/>
      <w:bookmarkStart w:id="77" w:name="_Toc38619853"/>
      <w:bookmarkStart w:id="78" w:name="_Toc38619854"/>
      <w:bookmarkStart w:id="79" w:name="_Toc38619855"/>
      <w:bookmarkStart w:id="80" w:name="_Toc38619856"/>
      <w:bookmarkStart w:id="81" w:name="_Toc38619857"/>
      <w:bookmarkStart w:id="82" w:name="_Toc38619858"/>
      <w:bookmarkStart w:id="83" w:name="_Toc38619859"/>
      <w:bookmarkStart w:id="84" w:name="_Toc38619860"/>
      <w:bookmarkStart w:id="85" w:name="_Toc38619861"/>
      <w:bookmarkStart w:id="86" w:name="_Toc38619862"/>
      <w:bookmarkStart w:id="87" w:name="_Toc38619863"/>
      <w:bookmarkStart w:id="88" w:name="_Toc38619864"/>
      <w:bookmarkStart w:id="89" w:name="_Toc38619865"/>
      <w:bookmarkStart w:id="90" w:name="_Toc38619866"/>
      <w:bookmarkStart w:id="91" w:name="_Toc38619867"/>
      <w:bookmarkStart w:id="92" w:name="_Toc38619868"/>
      <w:bookmarkStart w:id="93" w:name="_Toc38619869"/>
      <w:bookmarkStart w:id="94" w:name="_Toc38619870"/>
      <w:bookmarkStart w:id="95" w:name="_Toc38619871"/>
      <w:bookmarkStart w:id="96" w:name="_Toc38619872"/>
      <w:bookmarkStart w:id="97" w:name="_Toc38619873"/>
      <w:bookmarkStart w:id="98" w:name="_Toc38619874"/>
      <w:bookmarkStart w:id="99" w:name="_Toc38619875"/>
      <w:bookmarkStart w:id="100" w:name="_Toc38619876"/>
      <w:bookmarkStart w:id="101" w:name="_Toc38619877"/>
      <w:bookmarkStart w:id="102" w:name="_Toc38619878"/>
      <w:bookmarkStart w:id="103" w:name="_Toc38619879"/>
      <w:bookmarkStart w:id="104" w:name="_Toc38619880"/>
      <w:bookmarkStart w:id="105" w:name="_Toc38619881"/>
      <w:bookmarkStart w:id="106" w:name="_Toc38619882"/>
      <w:bookmarkStart w:id="107" w:name="_Toc38619883"/>
      <w:bookmarkStart w:id="108" w:name="_Toc38619884"/>
      <w:bookmarkStart w:id="109" w:name="_Toc38619885"/>
      <w:bookmarkStart w:id="110" w:name="_Toc38619886"/>
      <w:bookmarkStart w:id="111" w:name="_Toc38619887"/>
      <w:bookmarkStart w:id="112" w:name="_Toc38619888"/>
      <w:bookmarkStart w:id="113" w:name="_Toc38619889"/>
      <w:bookmarkStart w:id="114" w:name="_Toc38619890"/>
      <w:bookmarkStart w:id="115" w:name="_Toc38619891"/>
      <w:bookmarkStart w:id="116" w:name="_Toc38619892"/>
      <w:bookmarkStart w:id="117" w:name="_Toc38619893"/>
      <w:bookmarkStart w:id="118" w:name="_Toc38619894"/>
      <w:bookmarkStart w:id="119" w:name="_Toc38619895"/>
      <w:bookmarkStart w:id="120" w:name="_Toc38619896"/>
      <w:bookmarkStart w:id="121" w:name="_Toc38619897"/>
      <w:bookmarkStart w:id="122" w:name="_Toc38619898"/>
      <w:bookmarkStart w:id="123" w:name="_Toc38619899"/>
      <w:bookmarkStart w:id="124" w:name="_Toc38619900"/>
      <w:bookmarkStart w:id="125" w:name="_Toc38619901"/>
      <w:bookmarkStart w:id="126" w:name="_Toc38619902"/>
      <w:bookmarkStart w:id="127" w:name="_Toc38619903"/>
      <w:bookmarkStart w:id="128" w:name="_Toc38619904"/>
      <w:bookmarkStart w:id="129" w:name="_Toc38619905"/>
      <w:bookmarkStart w:id="130" w:name="_Toc38619906"/>
      <w:bookmarkStart w:id="131" w:name="_Toc38619907"/>
      <w:bookmarkStart w:id="132" w:name="_Toc38619908"/>
      <w:bookmarkStart w:id="133" w:name="_Toc38619909"/>
      <w:bookmarkStart w:id="134" w:name="_Toc38619910"/>
      <w:bookmarkStart w:id="135" w:name="_Toc38619911"/>
      <w:bookmarkStart w:id="136" w:name="_Toc38619912"/>
      <w:bookmarkStart w:id="137" w:name="_Toc38619913"/>
      <w:bookmarkStart w:id="138" w:name="_Toc38619914"/>
      <w:bookmarkStart w:id="139" w:name="_Toc38619915"/>
      <w:bookmarkStart w:id="140" w:name="_Toc38619916"/>
      <w:bookmarkStart w:id="141" w:name="_Toc38619917"/>
      <w:bookmarkStart w:id="142" w:name="_Toc38619918"/>
      <w:bookmarkStart w:id="143" w:name="_Toc38619919"/>
      <w:bookmarkStart w:id="144" w:name="_Toc38619920"/>
      <w:bookmarkStart w:id="145" w:name="_Toc38619921"/>
      <w:bookmarkStart w:id="146" w:name="_Toc38619922"/>
      <w:bookmarkStart w:id="147" w:name="_Toc38619923"/>
      <w:bookmarkStart w:id="148" w:name="_Toc38619924"/>
      <w:bookmarkStart w:id="149" w:name="_Toc38619925"/>
      <w:bookmarkStart w:id="150" w:name="_Toc38619926"/>
      <w:bookmarkStart w:id="151" w:name="_Toc38619927"/>
      <w:bookmarkStart w:id="152" w:name="_Toc38619928"/>
      <w:bookmarkStart w:id="153" w:name="_Toc386199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53A59F1" w14:textId="69D0EEC1" w:rsidR="0013516B" w:rsidRPr="00566240" w:rsidRDefault="00BB5B3A" w:rsidP="0013516B">
      <w:pPr>
        <w:spacing w:line="360" w:lineRule="auto"/>
        <w:rPr>
          <w:rFonts w:ascii="宋体" w:hAnsi="宋体" w:cs="宋体"/>
          <w:kern w:val="0"/>
          <w:szCs w:val="21"/>
        </w:rPr>
      </w:pPr>
      <w:r>
        <w:rPr>
          <w:rFonts w:ascii="宋体" w:hAnsi="宋体" w:cs="宋体" w:hint="eastAsia"/>
          <w:kern w:val="0"/>
          <w:szCs w:val="21"/>
        </w:rPr>
        <w:t>三</w:t>
      </w:r>
      <w:r w:rsidR="0013516B" w:rsidRPr="00566240">
        <w:rPr>
          <w:rFonts w:ascii="宋体" w:hAnsi="宋体" w:cs="宋体" w:hint="eastAsia"/>
          <w:kern w:val="0"/>
          <w:szCs w:val="21"/>
        </w:rPr>
        <w:t>、投标人资格要求：</w:t>
      </w:r>
    </w:p>
    <w:p w14:paraId="5A995A53" w14:textId="77777777"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1.在中华人民共和国注册的具有相关经营范围</w:t>
      </w:r>
      <w:r w:rsidRPr="00566240">
        <w:rPr>
          <w:rFonts w:asciiTheme="minorEastAsia" w:eastAsiaTheme="minorEastAsia" w:hAnsiTheme="minorEastAsia"/>
          <w:szCs w:val="21"/>
        </w:rPr>
        <w:t>的具有独立民事责任的法人，并取得合法企业工商营业执照</w:t>
      </w:r>
      <w:r w:rsidRPr="00566240">
        <w:rPr>
          <w:rFonts w:asciiTheme="minorEastAsia" w:eastAsiaTheme="minorEastAsia" w:hAnsiTheme="minorEastAsia" w:hint="eastAsia"/>
          <w:szCs w:val="21"/>
        </w:rPr>
        <w:t>。</w:t>
      </w:r>
    </w:p>
    <w:p w14:paraId="482B1205" w14:textId="77777777" w:rsidR="0013516B" w:rsidRPr="00566240" w:rsidRDefault="0013516B" w:rsidP="0013516B">
      <w:pPr>
        <w:widowControl/>
        <w:spacing w:line="288" w:lineRule="auto"/>
        <w:jc w:val="left"/>
        <w:rPr>
          <w:rFonts w:asciiTheme="minorEastAsia" w:eastAsiaTheme="minorEastAsia" w:hAnsiTheme="minorEastAsia" w:cs="宋体"/>
          <w:kern w:val="0"/>
          <w:szCs w:val="21"/>
        </w:rPr>
      </w:pPr>
      <w:r w:rsidRPr="00566240">
        <w:rPr>
          <w:rFonts w:asciiTheme="minorEastAsia" w:eastAsiaTheme="minorEastAsia" w:hAnsiTheme="minorEastAsia"/>
          <w:szCs w:val="21"/>
        </w:rPr>
        <w:t>2</w:t>
      </w:r>
      <w:r w:rsidRPr="00566240">
        <w:rPr>
          <w:rFonts w:asciiTheme="minorEastAsia" w:eastAsiaTheme="minorEastAsia" w:hAnsiTheme="minorEastAsia" w:hint="eastAsia"/>
          <w:szCs w:val="21"/>
        </w:rPr>
        <w:t>.投标人必须具有履行合同及具备供货保障能力。</w:t>
      </w:r>
    </w:p>
    <w:p w14:paraId="375F2AED" w14:textId="77777777"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szCs w:val="21"/>
        </w:rPr>
        <w:t>3</w:t>
      </w:r>
      <w:r w:rsidRPr="00566240">
        <w:rPr>
          <w:rFonts w:asciiTheme="minorEastAsia" w:eastAsiaTheme="minorEastAsia" w:hAnsiTheme="minorEastAsia" w:hint="eastAsia"/>
          <w:szCs w:val="21"/>
        </w:rPr>
        <w:t>.投标人在参加本项招标采购活动的最近两年内，在经营活动中无严重违法记录。</w:t>
      </w:r>
    </w:p>
    <w:p w14:paraId="58FE8928" w14:textId="77777777" w:rsidR="0013516B" w:rsidRPr="00566240" w:rsidRDefault="0013516B" w:rsidP="0013516B">
      <w:pPr>
        <w:widowControl/>
        <w:spacing w:line="288" w:lineRule="auto"/>
        <w:jc w:val="left"/>
        <w:rPr>
          <w:rFonts w:asciiTheme="minorEastAsia" w:eastAsiaTheme="minorEastAsia" w:hAnsiTheme="minorEastAsia" w:cs="宋体"/>
          <w:kern w:val="0"/>
          <w:szCs w:val="21"/>
        </w:rPr>
      </w:pPr>
      <w:r w:rsidRPr="00566240">
        <w:rPr>
          <w:rFonts w:asciiTheme="minorEastAsia" w:eastAsiaTheme="minorEastAsia" w:hAnsiTheme="minorEastAsia"/>
          <w:szCs w:val="21"/>
        </w:rPr>
        <w:t>4</w:t>
      </w:r>
      <w:r w:rsidRPr="00566240">
        <w:rPr>
          <w:rFonts w:asciiTheme="minorEastAsia" w:eastAsiaTheme="minorEastAsia" w:hAnsiTheme="minorEastAsia" w:hint="eastAsia"/>
          <w:szCs w:val="21"/>
        </w:rPr>
        <w:t>.投标人必须提供本项目用户所在地的售后服务。</w:t>
      </w:r>
    </w:p>
    <w:p w14:paraId="37E0B32D" w14:textId="77777777"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5.法律、法规规定的其他条件。</w:t>
      </w:r>
    </w:p>
    <w:p w14:paraId="4246918D" w14:textId="77777777"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6.投标人必须提供近</w:t>
      </w:r>
      <w:r w:rsidRPr="00566240">
        <w:rPr>
          <w:rFonts w:asciiTheme="minorEastAsia" w:eastAsiaTheme="minorEastAsia" w:hAnsiTheme="minorEastAsia"/>
          <w:szCs w:val="21"/>
        </w:rPr>
        <w:t>三年（</w:t>
      </w:r>
      <w:r w:rsidRPr="00566240">
        <w:rPr>
          <w:rFonts w:asciiTheme="minorEastAsia" w:eastAsiaTheme="minorEastAsia" w:hAnsiTheme="minorEastAsia" w:hint="eastAsia"/>
          <w:szCs w:val="21"/>
        </w:rPr>
        <w:t>2020年1月</w:t>
      </w:r>
      <w:r w:rsidRPr="00566240">
        <w:rPr>
          <w:rFonts w:asciiTheme="minorEastAsia" w:eastAsiaTheme="minorEastAsia" w:hAnsiTheme="minorEastAsia"/>
          <w:szCs w:val="21"/>
        </w:rPr>
        <w:t>起）</w:t>
      </w:r>
      <w:r w:rsidRPr="00566240">
        <w:rPr>
          <w:rFonts w:asciiTheme="minorEastAsia" w:eastAsiaTheme="minorEastAsia" w:hAnsiTheme="minorEastAsia" w:hint="eastAsia"/>
          <w:szCs w:val="21"/>
        </w:rPr>
        <w:t>已有同类业绩的用户名单，</w:t>
      </w:r>
      <w:r w:rsidRPr="00566240">
        <w:rPr>
          <w:rFonts w:asciiTheme="minorEastAsia" w:eastAsiaTheme="minorEastAsia" w:hAnsiTheme="minorEastAsia"/>
          <w:szCs w:val="21"/>
        </w:rPr>
        <w:t>需提供合同复印件</w:t>
      </w:r>
      <w:r w:rsidRPr="00566240">
        <w:rPr>
          <w:rFonts w:asciiTheme="minorEastAsia" w:eastAsiaTheme="minorEastAsia" w:hAnsiTheme="minorEastAsia" w:hint="eastAsia"/>
          <w:szCs w:val="21"/>
        </w:rPr>
        <w:t>。</w:t>
      </w:r>
    </w:p>
    <w:p w14:paraId="284A9DA6" w14:textId="17C67E7D" w:rsidR="0013516B" w:rsidRPr="00566240" w:rsidRDefault="0013516B" w:rsidP="0013516B">
      <w:pPr>
        <w:spacing w:beforeLines="50" w:before="156"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我院自行组织采购</w:t>
      </w:r>
      <w:r w:rsidR="00BB5B3A">
        <w:rPr>
          <w:rFonts w:asciiTheme="minorEastAsia" w:eastAsiaTheme="minorEastAsia" w:hAnsiTheme="minorEastAsia" w:hint="eastAsia"/>
          <w:szCs w:val="21"/>
        </w:rPr>
        <w:t>，</w:t>
      </w:r>
      <w:r w:rsidRPr="00566240">
        <w:rPr>
          <w:rFonts w:asciiTheme="minorEastAsia" w:eastAsiaTheme="minorEastAsia" w:hAnsiTheme="minorEastAsia"/>
          <w:szCs w:val="21"/>
        </w:rPr>
        <w:t>现邀请</w:t>
      </w:r>
      <w:r w:rsidRPr="00566240">
        <w:rPr>
          <w:rFonts w:asciiTheme="minorEastAsia" w:eastAsiaTheme="minorEastAsia" w:hAnsiTheme="minorEastAsia" w:hint="eastAsia"/>
          <w:szCs w:val="21"/>
        </w:rPr>
        <w:t>有兴趣的投标人</w:t>
      </w:r>
      <w:r w:rsidRPr="00566240">
        <w:rPr>
          <w:rFonts w:asciiTheme="minorEastAsia" w:eastAsiaTheme="minorEastAsia" w:hAnsiTheme="minorEastAsia"/>
          <w:szCs w:val="21"/>
        </w:rPr>
        <w:t>就</w:t>
      </w:r>
      <w:r w:rsidRPr="00566240">
        <w:rPr>
          <w:rFonts w:asciiTheme="minorEastAsia" w:eastAsiaTheme="minorEastAsia" w:hAnsiTheme="minorEastAsia" w:hint="eastAsia"/>
          <w:szCs w:val="21"/>
        </w:rPr>
        <w:t>上述项目</w:t>
      </w:r>
      <w:r w:rsidRPr="00566240">
        <w:rPr>
          <w:rFonts w:asciiTheme="minorEastAsia" w:eastAsiaTheme="minorEastAsia" w:hAnsiTheme="minorEastAsia"/>
          <w:szCs w:val="21"/>
        </w:rPr>
        <w:t>提交投标。</w:t>
      </w:r>
    </w:p>
    <w:p w14:paraId="518EB176" w14:textId="5B3C00DF" w:rsidR="0013516B" w:rsidRPr="00566240" w:rsidRDefault="006F5D8E" w:rsidP="0013516B">
      <w:pPr>
        <w:spacing w:beforeLines="50" w:before="156" w:line="288" w:lineRule="auto"/>
        <w:jc w:val="left"/>
        <w:rPr>
          <w:rFonts w:asciiTheme="minorEastAsia" w:eastAsiaTheme="minorEastAsia" w:hAnsiTheme="minorEastAsia"/>
          <w:szCs w:val="21"/>
        </w:rPr>
      </w:pPr>
      <w:r>
        <w:rPr>
          <w:rFonts w:asciiTheme="minorEastAsia" w:eastAsiaTheme="minorEastAsia" w:hAnsiTheme="minorEastAsia" w:hint="eastAsia"/>
          <w:szCs w:val="21"/>
        </w:rPr>
        <w:t>四</w:t>
      </w:r>
      <w:r w:rsidR="0013516B" w:rsidRPr="00566240">
        <w:rPr>
          <w:rFonts w:asciiTheme="minorEastAsia" w:eastAsiaTheme="minorEastAsia" w:hAnsiTheme="minorEastAsia" w:hint="eastAsia"/>
          <w:szCs w:val="21"/>
        </w:rPr>
        <w:t>、投标文件</w:t>
      </w:r>
      <w:r w:rsidR="0013516B" w:rsidRPr="00566240">
        <w:rPr>
          <w:rFonts w:asciiTheme="minorEastAsia" w:hAnsiTheme="minorEastAsia" w:hint="eastAsia"/>
          <w:bCs/>
          <w:szCs w:val="21"/>
        </w:rPr>
        <w:t>编写</w:t>
      </w:r>
      <w:r w:rsidR="0013516B" w:rsidRPr="00566240">
        <w:rPr>
          <w:rFonts w:asciiTheme="minorEastAsia" w:eastAsiaTheme="minorEastAsia" w:hAnsiTheme="minorEastAsia" w:hint="eastAsia"/>
          <w:szCs w:val="21"/>
        </w:rPr>
        <w:t>：</w:t>
      </w:r>
    </w:p>
    <w:p w14:paraId="6A3AD2A2"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1、投标书应以中文书写。</w:t>
      </w:r>
    </w:p>
    <w:p w14:paraId="6DAF77BA"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2、投标书的组成：</w:t>
      </w:r>
    </w:p>
    <w:p w14:paraId="7F910377"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（1）企业营业执照复印件（加盖公章）</w:t>
      </w:r>
    </w:p>
    <w:p w14:paraId="793EF7D2"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（2）</w:t>
      </w:r>
      <w:r w:rsidRPr="00566240">
        <w:rPr>
          <w:rFonts w:asciiTheme="minorEastAsia" w:hAnsiTheme="minorEastAsia"/>
          <w:bCs/>
          <w:szCs w:val="21"/>
        </w:rPr>
        <w:t>法定代表人证明书</w:t>
      </w:r>
      <w:r w:rsidRPr="00566240">
        <w:rPr>
          <w:rFonts w:asciiTheme="minorEastAsia" w:hAnsiTheme="minorEastAsia" w:hint="eastAsia"/>
          <w:bCs/>
          <w:szCs w:val="21"/>
        </w:rPr>
        <w:t>和</w:t>
      </w:r>
      <w:r w:rsidRPr="00566240">
        <w:rPr>
          <w:rFonts w:asciiTheme="minorEastAsia" w:hAnsiTheme="minorEastAsia"/>
          <w:bCs/>
          <w:szCs w:val="21"/>
        </w:rPr>
        <w:t>身份证复印件</w:t>
      </w:r>
      <w:r w:rsidRPr="00566240">
        <w:rPr>
          <w:rFonts w:asciiTheme="minorEastAsia" w:hAnsiTheme="minorEastAsia" w:hint="eastAsia"/>
          <w:bCs/>
          <w:szCs w:val="21"/>
        </w:rPr>
        <w:t>，</w:t>
      </w:r>
      <w:r w:rsidRPr="00566240">
        <w:rPr>
          <w:rFonts w:asciiTheme="minorEastAsia" w:hAnsiTheme="minorEastAsia"/>
          <w:bCs/>
          <w:szCs w:val="21"/>
        </w:rPr>
        <w:t>授权委托书和</w:t>
      </w:r>
      <w:r w:rsidRPr="00566240">
        <w:rPr>
          <w:rFonts w:asciiTheme="minorEastAsia" w:hAnsiTheme="minorEastAsia" w:hint="eastAsia"/>
          <w:bCs/>
          <w:szCs w:val="21"/>
        </w:rPr>
        <w:t>受委托</w:t>
      </w:r>
      <w:r w:rsidRPr="00566240">
        <w:rPr>
          <w:rFonts w:asciiTheme="minorEastAsia" w:hAnsiTheme="minorEastAsia"/>
          <w:bCs/>
          <w:szCs w:val="21"/>
        </w:rPr>
        <w:t>人身份证复印件</w:t>
      </w:r>
      <w:r w:rsidRPr="00566240">
        <w:rPr>
          <w:rFonts w:asciiTheme="minorEastAsia" w:hAnsiTheme="minorEastAsia" w:hint="eastAsia"/>
          <w:bCs/>
          <w:szCs w:val="21"/>
        </w:rPr>
        <w:t>（加盖公章，法人代表和受委托人签字）</w:t>
      </w:r>
    </w:p>
    <w:p w14:paraId="7FB61C69" w14:textId="77777777" w:rsidR="0013516B" w:rsidRPr="00566240" w:rsidRDefault="0013516B" w:rsidP="0013516B">
      <w:pPr>
        <w:spacing w:line="360" w:lineRule="exact"/>
        <w:rPr>
          <w:rFonts w:asciiTheme="minorEastAsia" w:hAnsiTheme="minorEastAsia"/>
          <w:szCs w:val="21"/>
        </w:rPr>
      </w:pPr>
      <w:r w:rsidRPr="00566240">
        <w:rPr>
          <w:rFonts w:asciiTheme="minorEastAsia" w:hAnsiTheme="minorEastAsia" w:hint="eastAsia"/>
          <w:szCs w:val="21"/>
        </w:rPr>
        <w:t>（</w:t>
      </w:r>
      <w:r w:rsidRPr="00566240">
        <w:rPr>
          <w:rFonts w:asciiTheme="minorEastAsia" w:hAnsiTheme="minorEastAsia"/>
          <w:szCs w:val="21"/>
        </w:rPr>
        <w:t>3</w:t>
      </w:r>
      <w:r w:rsidRPr="00566240">
        <w:rPr>
          <w:rFonts w:asciiTheme="minorEastAsia" w:hAnsiTheme="minorEastAsia" w:hint="eastAsia"/>
          <w:szCs w:val="21"/>
        </w:rPr>
        <w:t>）提供近三年内（2020年</w:t>
      </w:r>
      <w:r w:rsidRPr="00566240">
        <w:rPr>
          <w:rFonts w:asciiTheme="minorEastAsia" w:hAnsiTheme="minorEastAsia"/>
          <w:szCs w:val="21"/>
        </w:rPr>
        <w:t>1</w:t>
      </w:r>
      <w:r w:rsidRPr="00566240">
        <w:rPr>
          <w:rFonts w:asciiTheme="minorEastAsia" w:hAnsiTheme="minorEastAsia" w:hint="eastAsia"/>
          <w:szCs w:val="21"/>
        </w:rPr>
        <w:t>月至今）类似服务项目业绩，</w:t>
      </w:r>
      <w:r w:rsidRPr="00566240">
        <w:rPr>
          <w:rFonts w:asciiTheme="minorEastAsia" w:hAnsiTheme="minorEastAsia"/>
          <w:szCs w:val="21"/>
        </w:rPr>
        <w:t>提供</w:t>
      </w:r>
      <w:r w:rsidRPr="00566240">
        <w:rPr>
          <w:rFonts w:asciiTheme="minorEastAsia" w:hAnsiTheme="minorEastAsia" w:hint="eastAsia"/>
          <w:szCs w:val="21"/>
        </w:rPr>
        <w:t>业绩一览表（格式统一如下，并加盖公章），及对应的</w:t>
      </w:r>
      <w:r w:rsidRPr="00566240">
        <w:rPr>
          <w:rFonts w:asciiTheme="minorEastAsia" w:hAnsiTheme="minorEastAsia"/>
          <w:szCs w:val="21"/>
        </w:rPr>
        <w:t>合同</w:t>
      </w:r>
      <w:r w:rsidRPr="00566240">
        <w:rPr>
          <w:rFonts w:asciiTheme="minorEastAsia" w:hAnsiTheme="minorEastAsia" w:hint="eastAsia"/>
          <w:szCs w:val="21"/>
        </w:rPr>
        <w:t>复印件（至少包含合同首页、签章页、并加盖公章）</w:t>
      </w:r>
      <w:r w:rsidRPr="00566240">
        <w:rPr>
          <w:rFonts w:asciiTheme="minorEastAsia" w:hAnsiTheme="minorEastAsia"/>
          <w:szCs w:val="21"/>
        </w:rPr>
        <w:t>。</w:t>
      </w:r>
    </w:p>
    <w:p w14:paraId="086CE25B" w14:textId="77777777" w:rsidR="0013516B" w:rsidRPr="00566240" w:rsidRDefault="0013516B" w:rsidP="0013516B">
      <w:pPr>
        <w:widowControl/>
        <w:ind w:left="908"/>
        <w:jc w:val="center"/>
        <w:rPr>
          <w:rFonts w:asciiTheme="minorEastAsia" w:hAnsiTheme="minorEastAsia"/>
          <w:bCs/>
          <w:szCs w:val="21"/>
        </w:rPr>
      </w:pPr>
      <w:r w:rsidRPr="00566240">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566240" w:rsidRPr="00566240" w14:paraId="10FD3A20" w14:textId="77777777" w:rsidTr="00286B45">
        <w:tc>
          <w:tcPr>
            <w:tcW w:w="424" w:type="pct"/>
            <w:vAlign w:val="center"/>
          </w:tcPr>
          <w:p w14:paraId="54347A6D" w14:textId="77777777"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序号</w:t>
            </w:r>
          </w:p>
        </w:tc>
        <w:tc>
          <w:tcPr>
            <w:tcW w:w="1525" w:type="pct"/>
            <w:vAlign w:val="center"/>
          </w:tcPr>
          <w:p w14:paraId="7C49785E" w14:textId="77777777"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合同名称</w:t>
            </w:r>
          </w:p>
        </w:tc>
        <w:tc>
          <w:tcPr>
            <w:tcW w:w="1355" w:type="pct"/>
            <w:vAlign w:val="center"/>
          </w:tcPr>
          <w:p w14:paraId="299BA702" w14:textId="77777777"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服务医院名称</w:t>
            </w:r>
          </w:p>
        </w:tc>
        <w:tc>
          <w:tcPr>
            <w:tcW w:w="1696" w:type="pct"/>
            <w:vAlign w:val="center"/>
          </w:tcPr>
          <w:p w14:paraId="5362D11D" w14:textId="77777777"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服务期限</w:t>
            </w:r>
          </w:p>
        </w:tc>
      </w:tr>
      <w:tr w:rsidR="00566240" w:rsidRPr="00566240" w14:paraId="2497CE7B" w14:textId="77777777" w:rsidTr="00286B45">
        <w:tc>
          <w:tcPr>
            <w:tcW w:w="424" w:type="pct"/>
            <w:vAlign w:val="center"/>
          </w:tcPr>
          <w:p w14:paraId="5DABA960" w14:textId="77777777"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1</w:t>
            </w:r>
          </w:p>
        </w:tc>
        <w:tc>
          <w:tcPr>
            <w:tcW w:w="1525" w:type="pct"/>
            <w:vAlign w:val="center"/>
          </w:tcPr>
          <w:p w14:paraId="1D8DBA38" w14:textId="77777777"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14:paraId="612DB0DC" w14:textId="77777777"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14:paraId="30E6E2CE" w14:textId="77777777" w:rsidR="0013516B" w:rsidRPr="00566240" w:rsidRDefault="0013516B" w:rsidP="00286B45">
            <w:pPr>
              <w:widowControl/>
              <w:jc w:val="center"/>
              <w:rPr>
                <w:rFonts w:asciiTheme="minorEastAsia" w:eastAsiaTheme="minorEastAsia" w:hAnsiTheme="minorEastAsia"/>
                <w:bCs/>
                <w:szCs w:val="21"/>
              </w:rPr>
            </w:pPr>
          </w:p>
        </w:tc>
      </w:tr>
      <w:tr w:rsidR="00566240" w:rsidRPr="00566240" w14:paraId="731ED24B" w14:textId="77777777" w:rsidTr="00286B45">
        <w:tc>
          <w:tcPr>
            <w:tcW w:w="424" w:type="pct"/>
            <w:vAlign w:val="center"/>
          </w:tcPr>
          <w:p w14:paraId="6ED90FC2" w14:textId="77777777"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2</w:t>
            </w:r>
          </w:p>
        </w:tc>
        <w:tc>
          <w:tcPr>
            <w:tcW w:w="1525" w:type="pct"/>
            <w:vAlign w:val="center"/>
          </w:tcPr>
          <w:p w14:paraId="183E85D5" w14:textId="77777777"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14:paraId="31A0F5B3" w14:textId="77777777"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14:paraId="06FEAC26" w14:textId="77777777" w:rsidR="0013516B" w:rsidRPr="00566240" w:rsidRDefault="0013516B" w:rsidP="00286B45">
            <w:pPr>
              <w:widowControl/>
              <w:jc w:val="center"/>
              <w:rPr>
                <w:rFonts w:asciiTheme="minorEastAsia" w:eastAsiaTheme="minorEastAsia" w:hAnsiTheme="minorEastAsia"/>
                <w:bCs/>
                <w:szCs w:val="21"/>
              </w:rPr>
            </w:pPr>
          </w:p>
        </w:tc>
      </w:tr>
      <w:tr w:rsidR="00566240" w:rsidRPr="00566240" w14:paraId="7DBF8BFD" w14:textId="77777777" w:rsidTr="00286B45">
        <w:tc>
          <w:tcPr>
            <w:tcW w:w="424" w:type="pct"/>
            <w:vAlign w:val="center"/>
          </w:tcPr>
          <w:p w14:paraId="007672B3" w14:textId="77777777"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3</w:t>
            </w:r>
          </w:p>
        </w:tc>
        <w:tc>
          <w:tcPr>
            <w:tcW w:w="1525" w:type="pct"/>
            <w:vAlign w:val="center"/>
          </w:tcPr>
          <w:p w14:paraId="5B1ADC6C" w14:textId="77777777"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14:paraId="3086F932" w14:textId="77777777"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14:paraId="4512CFED" w14:textId="77777777" w:rsidR="0013516B" w:rsidRPr="00566240" w:rsidRDefault="0013516B" w:rsidP="00286B45">
            <w:pPr>
              <w:widowControl/>
              <w:jc w:val="center"/>
              <w:rPr>
                <w:rFonts w:asciiTheme="minorEastAsia" w:eastAsiaTheme="minorEastAsia" w:hAnsiTheme="minorEastAsia"/>
                <w:bCs/>
                <w:szCs w:val="21"/>
              </w:rPr>
            </w:pPr>
          </w:p>
        </w:tc>
      </w:tr>
      <w:tr w:rsidR="00566240" w:rsidRPr="00566240" w14:paraId="3EE8235E" w14:textId="77777777" w:rsidTr="00286B45">
        <w:tc>
          <w:tcPr>
            <w:tcW w:w="424" w:type="pct"/>
            <w:vAlign w:val="center"/>
          </w:tcPr>
          <w:p w14:paraId="386A6165" w14:textId="77777777"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4</w:t>
            </w:r>
          </w:p>
        </w:tc>
        <w:tc>
          <w:tcPr>
            <w:tcW w:w="1525" w:type="pct"/>
            <w:vAlign w:val="center"/>
          </w:tcPr>
          <w:p w14:paraId="64273C87" w14:textId="77777777"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14:paraId="5049E2E8" w14:textId="77777777"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14:paraId="3D92AC48" w14:textId="77777777" w:rsidR="0013516B" w:rsidRPr="00566240" w:rsidRDefault="0013516B" w:rsidP="00286B45">
            <w:pPr>
              <w:widowControl/>
              <w:jc w:val="center"/>
              <w:rPr>
                <w:rFonts w:asciiTheme="minorEastAsia" w:eastAsiaTheme="minorEastAsia" w:hAnsiTheme="minorEastAsia"/>
                <w:bCs/>
                <w:szCs w:val="21"/>
              </w:rPr>
            </w:pPr>
          </w:p>
        </w:tc>
      </w:tr>
      <w:tr w:rsidR="00566240" w:rsidRPr="00566240" w14:paraId="4A0C9ADE" w14:textId="77777777" w:rsidTr="00286B45">
        <w:tc>
          <w:tcPr>
            <w:tcW w:w="424" w:type="pct"/>
            <w:vAlign w:val="center"/>
          </w:tcPr>
          <w:p w14:paraId="6AA1A57D" w14:textId="77777777"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w:t>
            </w:r>
          </w:p>
        </w:tc>
        <w:tc>
          <w:tcPr>
            <w:tcW w:w="1525" w:type="pct"/>
            <w:vAlign w:val="center"/>
          </w:tcPr>
          <w:p w14:paraId="56568C2B" w14:textId="77777777"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14:paraId="514C2CB4" w14:textId="77777777"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14:paraId="725BE27C" w14:textId="77777777" w:rsidR="0013516B" w:rsidRPr="00566240" w:rsidRDefault="0013516B" w:rsidP="00286B45">
            <w:pPr>
              <w:widowControl/>
              <w:jc w:val="center"/>
              <w:rPr>
                <w:rFonts w:asciiTheme="minorEastAsia" w:eastAsiaTheme="minorEastAsia" w:hAnsiTheme="minorEastAsia"/>
                <w:bCs/>
                <w:szCs w:val="21"/>
              </w:rPr>
            </w:pPr>
          </w:p>
        </w:tc>
      </w:tr>
    </w:tbl>
    <w:p w14:paraId="609E1F2C"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w:t>
      </w:r>
      <w:r w:rsidRPr="00566240">
        <w:rPr>
          <w:rFonts w:asciiTheme="minorEastAsia" w:hAnsiTheme="minorEastAsia"/>
          <w:bCs/>
          <w:szCs w:val="21"/>
        </w:rPr>
        <w:t>4</w:t>
      </w:r>
      <w:r w:rsidRPr="00566240">
        <w:rPr>
          <w:rFonts w:asciiTheme="minorEastAsia" w:hAnsiTheme="minorEastAsia" w:hint="eastAsia"/>
          <w:bCs/>
          <w:szCs w:val="21"/>
        </w:rPr>
        <w:t>）投标人对本项目的</w:t>
      </w:r>
      <w:r w:rsidRPr="00566240">
        <w:rPr>
          <w:rFonts w:asciiTheme="minorEastAsia" w:eastAsiaTheme="minorEastAsia" w:hAnsiTheme="minorEastAsia" w:hint="eastAsia"/>
          <w:szCs w:val="21"/>
        </w:rPr>
        <w:t>整体服务</w:t>
      </w:r>
      <w:r w:rsidRPr="00566240">
        <w:rPr>
          <w:rFonts w:asciiTheme="minorEastAsia" w:eastAsiaTheme="minorEastAsia" w:hAnsiTheme="minorEastAsia"/>
          <w:szCs w:val="21"/>
        </w:rPr>
        <w:t>方案</w:t>
      </w:r>
      <w:r w:rsidRPr="00566240">
        <w:rPr>
          <w:rFonts w:asciiTheme="minorEastAsia" w:eastAsiaTheme="minorEastAsia" w:hAnsiTheme="minorEastAsia" w:hint="eastAsia"/>
          <w:szCs w:val="21"/>
        </w:rPr>
        <w:t>、</w:t>
      </w:r>
      <w:r w:rsidRPr="00566240">
        <w:rPr>
          <w:rFonts w:asciiTheme="minorEastAsia" w:eastAsiaTheme="minorEastAsia" w:hAnsiTheme="minorEastAsia"/>
          <w:szCs w:val="21"/>
        </w:rPr>
        <w:t>投入项目团队</w:t>
      </w:r>
      <w:r w:rsidRPr="00566240">
        <w:rPr>
          <w:rFonts w:asciiTheme="minorEastAsia" w:eastAsiaTheme="minorEastAsia" w:hAnsiTheme="minorEastAsia" w:hint="eastAsia"/>
          <w:szCs w:val="21"/>
        </w:rPr>
        <w:t>、</w:t>
      </w:r>
      <w:r w:rsidRPr="00566240">
        <w:t>保障措施</w:t>
      </w:r>
      <w:r w:rsidRPr="00566240">
        <w:rPr>
          <w:rFonts w:hint="eastAsia"/>
        </w:rPr>
        <w:t>、拟采取的应急预案</w:t>
      </w:r>
      <w:r w:rsidRPr="00566240">
        <w:rPr>
          <w:rFonts w:hint="eastAsia"/>
        </w:rPr>
        <w:t>(</w:t>
      </w:r>
      <w:r w:rsidRPr="00566240">
        <w:rPr>
          <w:rFonts w:hint="eastAsia"/>
        </w:rPr>
        <w:t>系统故障、人员更替</w:t>
      </w:r>
      <w:r w:rsidRPr="00566240">
        <w:rPr>
          <w:rFonts w:hint="eastAsia"/>
        </w:rPr>
        <w:t>)</w:t>
      </w:r>
      <w:r w:rsidRPr="00566240">
        <w:rPr>
          <w:rFonts w:asciiTheme="minorEastAsia" w:hAnsiTheme="minorEastAsia" w:hint="eastAsia"/>
          <w:bCs/>
          <w:szCs w:val="21"/>
        </w:rPr>
        <w:t>。</w:t>
      </w:r>
    </w:p>
    <w:p w14:paraId="2D1EC3BC"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w:t>
      </w:r>
      <w:r w:rsidRPr="00566240">
        <w:rPr>
          <w:rFonts w:asciiTheme="minorEastAsia" w:hAnsiTheme="minorEastAsia"/>
          <w:bCs/>
          <w:szCs w:val="21"/>
        </w:rPr>
        <w:t>5</w:t>
      </w:r>
      <w:r w:rsidRPr="00566240">
        <w:rPr>
          <w:rFonts w:asciiTheme="minorEastAsia" w:hAnsiTheme="minorEastAsia" w:hint="eastAsia"/>
          <w:bCs/>
          <w:szCs w:val="21"/>
        </w:rPr>
        <w:t>）投标人投标文件中需响应采购文件中对各项服务的具体要求，</w:t>
      </w:r>
      <w:r w:rsidRPr="00566240">
        <w:rPr>
          <w:rFonts w:asciiTheme="minorEastAsia" w:hAnsiTheme="minorEastAsia"/>
          <w:bCs/>
          <w:szCs w:val="21"/>
        </w:rPr>
        <w:t>即服务响应表</w:t>
      </w:r>
      <w:r w:rsidRPr="00566240">
        <w:rPr>
          <w:rFonts w:asciiTheme="minorEastAsia" w:hAnsiTheme="minorEastAsia" w:hint="eastAsia"/>
          <w:bCs/>
          <w:szCs w:val="21"/>
        </w:rPr>
        <w:t>。</w:t>
      </w:r>
    </w:p>
    <w:p w14:paraId="1047DA97" w14:textId="77777777" w:rsidR="0013516B" w:rsidRPr="00566240" w:rsidRDefault="0013516B" w:rsidP="0013516B">
      <w:pPr>
        <w:widowControl/>
        <w:spacing w:line="360" w:lineRule="exact"/>
        <w:jc w:val="left"/>
        <w:rPr>
          <w:rFonts w:asciiTheme="minorEastAsia" w:hAnsiTheme="minorEastAsia"/>
          <w:szCs w:val="21"/>
        </w:rPr>
      </w:pPr>
      <w:r w:rsidRPr="00566240">
        <w:rPr>
          <w:rFonts w:asciiTheme="minorEastAsia" w:hAnsiTheme="minorEastAsia" w:hint="eastAsia"/>
          <w:szCs w:val="21"/>
        </w:rPr>
        <w:t>（</w:t>
      </w:r>
      <w:r w:rsidRPr="00566240">
        <w:rPr>
          <w:rFonts w:asciiTheme="minorEastAsia" w:hAnsiTheme="minorEastAsia"/>
          <w:szCs w:val="21"/>
        </w:rPr>
        <w:t>6</w:t>
      </w:r>
      <w:r w:rsidRPr="00566240">
        <w:rPr>
          <w:rFonts w:asciiTheme="minorEastAsia" w:hAnsiTheme="minorEastAsia" w:hint="eastAsia"/>
          <w:szCs w:val="21"/>
        </w:rPr>
        <w:t>）投标人投标公司</w:t>
      </w:r>
      <w:r w:rsidRPr="00566240">
        <w:rPr>
          <w:rFonts w:asciiTheme="minorEastAsia" w:eastAsiaTheme="minorEastAsia" w:hAnsiTheme="minorEastAsia" w:hint="eastAsia"/>
          <w:szCs w:val="21"/>
        </w:rPr>
        <w:t>信用查询证明（信用中国</w:t>
      </w:r>
      <w:r w:rsidRPr="00566240">
        <w:rPr>
          <w:rFonts w:asciiTheme="minorEastAsia" w:eastAsiaTheme="minorEastAsia" w:hAnsiTheme="minorEastAsia"/>
          <w:szCs w:val="21"/>
        </w:rPr>
        <w:t>生成查询报告，</w:t>
      </w:r>
      <w:r w:rsidRPr="00566240">
        <w:rPr>
          <w:rFonts w:asciiTheme="minorEastAsia" w:eastAsiaTheme="minorEastAsia" w:hAnsiTheme="minorEastAsia" w:hint="eastAsia"/>
          <w:szCs w:val="21"/>
        </w:rPr>
        <w:t>开标</w:t>
      </w:r>
      <w:r w:rsidRPr="00566240">
        <w:rPr>
          <w:rFonts w:asciiTheme="minorEastAsia" w:eastAsiaTheme="minorEastAsia" w:hAnsiTheme="minorEastAsia"/>
          <w:szCs w:val="21"/>
        </w:rPr>
        <w:t>前三天内查询</w:t>
      </w:r>
      <w:r w:rsidRPr="00566240">
        <w:rPr>
          <w:rFonts w:asciiTheme="minorEastAsia" w:eastAsiaTheme="minorEastAsia" w:hAnsiTheme="minorEastAsia" w:hint="eastAsia"/>
          <w:szCs w:val="21"/>
        </w:rPr>
        <w:t>）。</w:t>
      </w:r>
    </w:p>
    <w:p w14:paraId="2F999DC9"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lastRenderedPageBreak/>
        <w:t>（7）报价单</w:t>
      </w:r>
    </w:p>
    <w:p w14:paraId="3346F413" w14:textId="77777777" w:rsidR="0013516B" w:rsidRPr="00566240" w:rsidRDefault="0013516B" w:rsidP="0013516B">
      <w:pPr>
        <w:widowControl/>
        <w:spacing w:line="360" w:lineRule="exact"/>
        <w:jc w:val="left"/>
        <w:rPr>
          <w:rFonts w:asciiTheme="minorEastAsia" w:hAnsiTheme="minorEastAsia"/>
          <w:szCs w:val="21"/>
        </w:rPr>
      </w:pPr>
      <w:r w:rsidRPr="00566240">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440E3E64" w14:textId="77777777" w:rsidR="0013516B" w:rsidRPr="00566240" w:rsidRDefault="0013516B" w:rsidP="0013516B">
      <w:pPr>
        <w:widowControl/>
        <w:spacing w:line="360" w:lineRule="exact"/>
        <w:ind w:firstLineChars="270" w:firstLine="567"/>
        <w:jc w:val="left"/>
        <w:rPr>
          <w:rFonts w:asciiTheme="minorEastAsia" w:hAnsiTheme="minorEastAsia"/>
          <w:szCs w:val="21"/>
        </w:rPr>
      </w:pPr>
      <w:r w:rsidRPr="00566240">
        <w:rPr>
          <w:rFonts w:asciiTheme="minorEastAsia" w:hAnsiTheme="minorEastAsia" w:hint="eastAsia"/>
          <w:szCs w:val="21"/>
        </w:rPr>
        <w:t>②电子版标书（盖章扫描版）一式壹份，以U盘的形式包装并加贴封条。</w:t>
      </w:r>
    </w:p>
    <w:p w14:paraId="717C52B9" w14:textId="77777777" w:rsidR="0013516B" w:rsidRPr="00566240" w:rsidRDefault="0013516B" w:rsidP="0013516B">
      <w:pPr>
        <w:widowControl/>
        <w:spacing w:line="360" w:lineRule="exact"/>
        <w:ind w:firstLineChars="270" w:firstLine="567"/>
        <w:jc w:val="left"/>
        <w:rPr>
          <w:rFonts w:asciiTheme="minorEastAsia" w:hAnsiTheme="minorEastAsia"/>
          <w:szCs w:val="21"/>
        </w:rPr>
      </w:pPr>
      <w:r w:rsidRPr="00566240">
        <w:rPr>
          <w:rFonts w:asciiTheme="minorEastAsia" w:hAnsiTheme="minorEastAsia" w:hint="eastAsia"/>
          <w:szCs w:val="21"/>
        </w:rPr>
        <w:t>③投标人于投标文件目录前添加评分项目页码索引。</w:t>
      </w:r>
    </w:p>
    <w:p w14:paraId="497E7F96"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3、下列情况之一者，投标书（即投标）视为无效：</w:t>
      </w:r>
    </w:p>
    <w:p w14:paraId="14F18B6A"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（1）投标价高于预算价</w:t>
      </w:r>
    </w:p>
    <w:p w14:paraId="117E26E5"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（2）投标书未密封或逾期送达。</w:t>
      </w:r>
    </w:p>
    <w:p w14:paraId="2FA6DA50"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（3）投标书未按规定加盖本单位公章。</w:t>
      </w:r>
    </w:p>
    <w:p w14:paraId="2F11EE9A"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（4）法人代表未在法定代表人证明书上签字、盖章；法人代表、受委托人未在授权委托书上签字、盖章。</w:t>
      </w:r>
    </w:p>
    <w:p w14:paraId="5DFB64FB"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（5）对招标文件的相关要求无具体的承诺（如</w:t>
      </w:r>
      <w:r w:rsidRPr="00566240">
        <w:rPr>
          <w:rFonts w:asciiTheme="minorEastAsia" w:hAnsiTheme="minorEastAsia"/>
          <w:bCs/>
          <w:szCs w:val="21"/>
        </w:rPr>
        <w:t>未提供信用中国查询报告、未实质响应服务要求等</w:t>
      </w:r>
      <w:r w:rsidRPr="00566240">
        <w:rPr>
          <w:rFonts w:asciiTheme="minorEastAsia" w:hAnsiTheme="minorEastAsia" w:hint="eastAsia"/>
          <w:bCs/>
          <w:szCs w:val="21"/>
        </w:rPr>
        <w:t>）。</w:t>
      </w:r>
    </w:p>
    <w:p w14:paraId="105DE5A0" w14:textId="77777777"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（6）未按招标文件要求制作投标书。</w:t>
      </w:r>
    </w:p>
    <w:p w14:paraId="7D3EE8F0" w14:textId="77777777"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hAnsiTheme="minorEastAsia" w:hint="eastAsia"/>
          <w:bCs/>
          <w:szCs w:val="21"/>
        </w:rPr>
        <w:t>（7）标书字迹模糊或内容自相矛盾。</w:t>
      </w:r>
    </w:p>
    <w:p w14:paraId="717B39C4" w14:textId="48722262" w:rsidR="0013516B" w:rsidRPr="00566240" w:rsidRDefault="006F5D8E" w:rsidP="0013516B">
      <w:pPr>
        <w:spacing w:beforeLines="50" w:before="156" w:line="288" w:lineRule="auto"/>
        <w:jc w:val="left"/>
        <w:rPr>
          <w:rFonts w:asciiTheme="minorEastAsia" w:eastAsiaTheme="minorEastAsia" w:hAnsiTheme="minorEastAsia"/>
          <w:szCs w:val="21"/>
        </w:rPr>
      </w:pPr>
      <w:r>
        <w:rPr>
          <w:rFonts w:asciiTheme="minorEastAsia" w:eastAsiaTheme="minorEastAsia" w:hAnsiTheme="minorEastAsia" w:hint="eastAsia"/>
          <w:szCs w:val="21"/>
        </w:rPr>
        <w:t>五</w:t>
      </w:r>
      <w:r w:rsidR="0013516B" w:rsidRPr="00566240">
        <w:rPr>
          <w:rFonts w:asciiTheme="minorEastAsia" w:eastAsiaTheme="minorEastAsia" w:hAnsiTheme="minorEastAsia" w:hint="eastAsia"/>
          <w:szCs w:val="21"/>
        </w:rPr>
        <w:t>、递交投标文件时间、投标截止时间、开标时间及地点：</w:t>
      </w:r>
    </w:p>
    <w:p w14:paraId="1F641AB4" w14:textId="6368A633" w:rsidR="0013516B" w:rsidRPr="00B1042A"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szCs w:val="21"/>
        </w:rPr>
        <w:t>1</w:t>
      </w:r>
      <w:r w:rsidRPr="00566240">
        <w:rPr>
          <w:rFonts w:asciiTheme="minorEastAsia" w:eastAsiaTheme="minorEastAsia" w:hAnsiTheme="minorEastAsia" w:hint="eastAsia"/>
          <w:szCs w:val="21"/>
        </w:rPr>
        <w:t>.递交投标文件时间地点：</w:t>
      </w:r>
      <w:r w:rsidRPr="00566240">
        <w:rPr>
          <w:rFonts w:asciiTheme="minorEastAsia" w:eastAsiaTheme="minorEastAsia" w:hAnsiTheme="minorEastAsia"/>
          <w:szCs w:val="21"/>
        </w:rPr>
        <w:t>20</w:t>
      </w:r>
      <w:r w:rsidRPr="00566240">
        <w:rPr>
          <w:rFonts w:asciiTheme="minorEastAsia" w:eastAsiaTheme="minorEastAsia" w:hAnsiTheme="minorEastAsia" w:hint="eastAsia"/>
          <w:szCs w:val="21"/>
        </w:rPr>
        <w:t>23</w:t>
      </w:r>
      <w:r w:rsidRPr="00B1042A">
        <w:rPr>
          <w:rFonts w:asciiTheme="minorEastAsia" w:eastAsiaTheme="minorEastAsia" w:hAnsiTheme="minorEastAsia" w:hint="eastAsia"/>
          <w:szCs w:val="21"/>
        </w:rPr>
        <w:t>年</w:t>
      </w:r>
      <w:r w:rsidR="003B64E1" w:rsidRPr="00B1042A">
        <w:rPr>
          <w:rFonts w:asciiTheme="minorEastAsia" w:eastAsiaTheme="minorEastAsia" w:hAnsiTheme="minorEastAsia" w:hint="eastAsia"/>
          <w:szCs w:val="21"/>
        </w:rPr>
        <w:t>12</w:t>
      </w:r>
      <w:r w:rsidRPr="00B1042A">
        <w:rPr>
          <w:rFonts w:asciiTheme="minorEastAsia" w:eastAsiaTheme="minorEastAsia" w:hAnsiTheme="minorEastAsia" w:hint="eastAsia"/>
          <w:szCs w:val="21"/>
        </w:rPr>
        <w:t>月</w:t>
      </w:r>
      <w:r w:rsidR="003B64E1" w:rsidRPr="00B1042A">
        <w:rPr>
          <w:rFonts w:asciiTheme="minorEastAsia" w:eastAsiaTheme="minorEastAsia" w:hAnsiTheme="minorEastAsia" w:hint="eastAsia"/>
          <w:szCs w:val="21"/>
        </w:rPr>
        <w:t>7</w:t>
      </w:r>
      <w:r w:rsidRPr="00B1042A">
        <w:rPr>
          <w:rFonts w:asciiTheme="minorEastAsia" w:eastAsiaTheme="minorEastAsia" w:hAnsiTheme="minorEastAsia" w:hint="eastAsia"/>
          <w:szCs w:val="21"/>
        </w:rPr>
        <w:t>日8：30（北京时间），中仪大厦</w:t>
      </w:r>
      <w:r w:rsidR="001A30E0" w:rsidRPr="00B1042A">
        <w:rPr>
          <w:rFonts w:asciiTheme="minorEastAsia" w:eastAsiaTheme="minorEastAsia" w:hAnsiTheme="minorEastAsia" w:hint="eastAsia"/>
          <w:szCs w:val="21"/>
        </w:rPr>
        <w:t>十</w:t>
      </w:r>
      <w:r w:rsidRPr="00B1042A">
        <w:rPr>
          <w:rFonts w:asciiTheme="minorEastAsia" w:eastAsiaTheme="minorEastAsia" w:hAnsiTheme="minorEastAsia" w:hint="eastAsia"/>
          <w:szCs w:val="21"/>
        </w:rPr>
        <w:t>层</w:t>
      </w:r>
      <w:r w:rsidR="001A30E0" w:rsidRPr="00B1042A">
        <w:rPr>
          <w:rFonts w:asciiTheme="minorEastAsia" w:eastAsiaTheme="minorEastAsia" w:hAnsiTheme="minorEastAsia" w:hint="eastAsia"/>
          <w:szCs w:val="21"/>
        </w:rPr>
        <w:t>第十五</w:t>
      </w:r>
      <w:r w:rsidR="001A30E0" w:rsidRPr="00B1042A">
        <w:rPr>
          <w:rFonts w:asciiTheme="minorEastAsia" w:eastAsiaTheme="minorEastAsia" w:hAnsiTheme="minorEastAsia"/>
          <w:szCs w:val="21"/>
        </w:rPr>
        <w:t>会议室</w:t>
      </w:r>
      <w:r w:rsidRPr="00B1042A">
        <w:rPr>
          <w:rFonts w:asciiTheme="minorEastAsia" w:eastAsiaTheme="minorEastAsia" w:hAnsiTheme="minorEastAsia" w:hint="eastAsia"/>
          <w:szCs w:val="21"/>
        </w:rPr>
        <w:t>，逾期送达或未密封的投标文件恕不接受。</w:t>
      </w:r>
    </w:p>
    <w:p w14:paraId="5E6120AA" w14:textId="2149F6B0" w:rsidR="0013516B" w:rsidRPr="00566240" w:rsidRDefault="0013516B" w:rsidP="0013516B">
      <w:pPr>
        <w:widowControl/>
        <w:spacing w:line="288" w:lineRule="auto"/>
        <w:jc w:val="left"/>
        <w:rPr>
          <w:rFonts w:asciiTheme="minorEastAsia" w:eastAsiaTheme="minorEastAsia" w:hAnsiTheme="minorEastAsia"/>
          <w:szCs w:val="21"/>
        </w:rPr>
      </w:pPr>
      <w:r w:rsidRPr="00B1042A">
        <w:rPr>
          <w:rFonts w:asciiTheme="minorEastAsia" w:eastAsiaTheme="minorEastAsia" w:hAnsiTheme="minorEastAsia"/>
          <w:szCs w:val="21"/>
        </w:rPr>
        <w:t>2</w:t>
      </w:r>
      <w:r w:rsidRPr="00B1042A">
        <w:rPr>
          <w:rFonts w:asciiTheme="minorEastAsia" w:eastAsiaTheme="minorEastAsia" w:hAnsiTheme="minorEastAsia" w:hint="eastAsia"/>
          <w:szCs w:val="21"/>
        </w:rPr>
        <w:t>.开标会议时间及地点：开标会议时间：2023年</w:t>
      </w:r>
      <w:r w:rsidR="003B64E1" w:rsidRPr="00B1042A">
        <w:rPr>
          <w:rFonts w:asciiTheme="minorEastAsia" w:eastAsiaTheme="minorEastAsia" w:hAnsiTheme="minorEastAsia" w:hint="eastAsia"/>
          <w:szCs w:val="21"/>
        </w:rPr>
        <w:t>12</w:t>
      </w:r>
      <w:r w:rsidRPr="00B1042A">
        <w:rPr>
          <w:rFonts w:asciiTheme="minorEastAsia" w:eastAsiaTheme="minorEastAsia" w:hAnsiTheme="minorEastAsia" w:hint="eastAsia"/>
          <w:szCs w:val="21"/>
        </w:rPr>
        <w:t>月</w:t>
      </w:r>
      <w:r w:rsidR="003B64E1" w:rsidRPr="00B1042A">
        <w:rPr>
          <w:rFonts w:asciiTheme="minorEastAsia" w:eastAsiaTheme="minorEastAsia" w:hAnsiTheme="minorEastAsia" w:hint="eastAsia"/>
          <w:szCs w:val="21"/>
        </w:rPr>
        <w:t>7</w:t>
      </w:r>
      <w:r w:rsidRPr="00B1042A">
        <w:rPr>
          <w:rFonts w:asciiTheme="minorEastAsia" w:eastAsiaTheme="minorEastAsia" w:hAnsiTheme="minorEastAsia" w:hint="eastAsia"/>
          <w:szCs w:val="21"/>
        </w:rPr>
        <w:t>日9：00分整（北京时间）开始，中仪大厦</w:t>
      </w:r>
      <w:r w:rsidR="00A06981" w:rsidRPr="00B1042A">
        <w:rPr>
          <w:rFonts w:asciiTheme="minorEastAsia" w:eastAsiaTheme="minorEastAsia" w:hAnsiTheme="minorEastAsia" w:hint="eastAsia"/>
          <w:szCs w:val="21"/>
        </w:rPr>
        <w:t>中仪大厦十层第十五</w:t>
      </w:r>
      <w:r w:rsidR="00A06981" w:rsidRPr="00B1042A">
        <w:rPr>
          <w:rFonts w:asciiTheme="minorEastAsia" w:eastAsiaTheme="minorEastAsia" w:hAnsiTheme="minorEastAsia"/>
          <w:szCs w:val="21"/>
        </w:rPr>
        <w:t>会议室</w:t>
      </w:r>
      <w:r w:rsidRPr="00B1042A">
        <w:rPr>
          <w:rFonts w:asciiTheme="minorEastAsia" w:eastAsiaTheme="minorEastAsia" w:hAnsiTheme="minorEastAsia" w:hint="eastAsia"/>
          <w:szCs w:val="21"/>
        </w:rPr>
        <w:t>。</w:t>
      </w:r>
    </w:p>
    <w:p w14:paraId="4F2EF937" w14:textId="77777777" w:rsidR="0013516B"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szCs w:val="21"/>
        </w:rPr>
        <w:t>3</w:t>
      </w:r>
      <w:r w:rsidRPr="00566240">
        <w:rPr>
          <w:rFonts w:asciiTheme="minorEastAsia" w:eastAsiaTheme="minorEastAsia" w:hAnsiTheme="minorEastAsia" w:hint="eastAsia"/>
          <w:szCs w:val="21"/>
        </w:rPr>
        <w:t>.联系人：谢</w:t>
      </w:r>
      <w:r w:rsidR="00EC208D" w:rsidRPr="00566240">
        <w:rPr>
          <w:rFonts w:asciiTheme="minorEastAsia" w:eastAsiaTheme="minorEastAsia" w:hAnsiTheme="minorEastAsia" w:hint="eastAsia"/>
          <w:szCs w:val="21"/>
        </w:rPr>
        <w:t>老师</w:t>
      </w:r>
      <w:r w:rsidRPr="00566240">
        <w:rPr>
          <w:rFonts w:asciiTheme="minorEastAsia" w:eastAsiaTheme="minorEastAsia" w:hAnsiTheme="minorEastAsia" w:hint="eastAsia"/>
          <w:szCs w:val="21"/>
        </w:rPr>
        <w:t xml:space="preserve"> 88324616</w:t>
      </w:r>
    </w:p>
    <w:p w14:paraId="7D871058" w14:textId="418AF2D6" w:rsidR="006F5D8E" w:rsidRPr="00566240" w:rsidRDefault="006F5D8E" w:rsidP="0013516B">
      <w:pPr>
        <w:widowControl/>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14:paraId="581B9C8E" w14:textId="6896D133" w:rsidR="0013516B" w:rsidRPr="00566240" w:rsidRDefault="00E23157" w:rsidP="0013516B">
      <w:pPr>
        <w:widowControl/>
        <w:spacing w:line="288" w:lineRule="auto"/>
        <w:jc w:val="left"/>
        <w:rPr>
          <w:rFonts w:ascii="宋体" w:hAnsi="宋体"/>
          <w:szCs w:val="21"/>
        </w:rPr>
      </w:pPr>
      <w:r>
        <w:rPr>
          <w:rFonts w:ascii="宋体" w:hAnsi="宋体" w:hint="eastAsia"/>
          <w:szCs w:val="21"/>
        </w:rPr>
        <w:t>六</w:t>
      </w:r>
      <w:r w:rsidR="0013516B" w:rsidRPr="00566240">
        <w:rPr>
          <w:rFonts w:ascii="宋体" w:hAnsi="宋体" w:hint="eastAsia"/>
          <w:szCs w:val="21"/>
        </w:rPr>
        <w:t>、评分细则</w:t>
      </w:r>
    </w:p>
    <w:p w14:paraId="3651CACE" w14:textId="77777777" w:rsidR="0013516B" w:rsidRPr="00566240" w:rsidRDefault="0013516B" w:rsidP="0013516B">
      <w:pPr>
        <w:widowControl/>
        <w:spacing w:line="288" w:lineRule="auto"/>
        <w:jc w:val="left"/>
        <w:rPr>
          <w:rFonts w:ascii="宋体" w:hAnsi="宋体"/>
          <w:szCs w:val="21"/>
        </w:rPr>
      </w:pPr>
    </w:p>
    <w:tbl>
      <w:tblPr>
        <w:tblStyle w:val="TableGrid"/>
        <w:tblW w:w="8916" w:type="dxa"/>
        <w:tblInd w:w="-157" w:type="dxa"/>
        <w:tblCellMar>
          <w:top w:w="35" w:type="dxa"/>
          <w:left w:w="107" w:type="dxa"/>
        </w:tblCellMar>
        <w:tblLook w:val="04A0" w:firstRow="1" w:lastRow="0" w:firstColumn="1" w:lastColumn="0" w:noHBand="0" w:noVBand="1"/>
      </w:tblPr>
      <w:tblGrid>
        <w:gridCol w:w="740"/>
        <w:gridCol w:w="715"/>
        <w:gridCol w:w="2699"/>
        <w:gridCol w:w="4762"/>
      </w:tblGrid>
      <w:tr w:rsidR="00566240" w:rsidRPr="00566240" w14:paraId="7D9ADCF8" w14:textId="77777777" w:rsidTr="00286B45">
        <w:trPr>
          <w:trHeight w:val="354"/>
        </w:trPr>
        <w:tc>
          <w:tcPr>
            <w:tcW w:w="740" w:type="dxa"/>
            <w:tcBorders>
              <w:top w:val="double" w:sz="4" w:space="0" w:color="000000"/>
              <w:left w:val="double" w:sz="4" w:space="0" w:color="000000"/>
              <w:bottom w:val="single" w:sz="6" w:space="0" w:color="000000"/>
              <w:right w:val="single" w:sz="6" w:space="0" w:color="000000"/>
            </w:tcBorders>
          </w:tcPr>
          <w:p w14:paraId="7ADE04CB" w14:textId="77777777" w:rsidR="0013516B" w:rsidRPr="00566240" w:rsidRDefault="0013516B" w:rsidP="00286B45">
            <w:pPr>
              <w:spacing w:line="259" w:lineRule="auto"/>
              <w:ind w:left="53"/>
            </w:pPr>
            <w:r w:rsidRPr="00566240">
              <w:t>序号</w:t>
            </w:r>
          </w:p>
        </w:tc>
        <w:tc>
          <w:tcPr>
            <w:tcW w:w="715" w:type="dxa"/>
            <w:tcBorders>
              <w:top w:val="double" w:sz="4" w:space="0" w:color="000000"/>
              <w:left w:val="single" w:sz="6" w:space="0" w:color="000000"/>
              <w:bottom w:val="single" w:sz="6" w:space="0" w:color="000000"/>
              <w:right w:val="single" w:sz="6" w:space="0" w:color="000000"/>
            </w:tcBorders>
          </w:tcPr>
          <w:p w14:paraId="326AD649" w14:textId="77777777" w:rsidR="0013516B" w:rsidRPr="00566240" w:rsidRDefault="0013516B" w:rsidP="00286B45">
            <w:pPr>
              <w:spacing w:line="259" w:lineRule="auto"/>
              <w:ind w:left="40"/>
            </w:pPr>
            <w:r w:rsidRPr="00566240">
              <w:t>分值</w:t>
            </w:r>
          </w:p>
        </w:tc>
        <w:tc>
          <w:tcPr>
            <w:tcW w:w="2699" w:type="dxa"/>
            <w:tcBorders>
              <w:top w:val="double" w:sz="4" w:space="0" w:color="000000"/>
              <w:left w:val="single" w:sz="6" w:space="0" w:color="000000"/>
              <w:bottom w:val="single" w:sz="6" w:space="0" w:color="000000"/>
              <w:right w:val="single" w:sz="6" w:space="0" w:color="000000"/>
            </w:tcBorders>
          </w:tcPr>
          <w:p w14:paraId="47AB6FC8" w14:textId="77777777" w:rsidR="0013516B" w:rsidRPr="00566240" w:rsidRDefault="0013516B" w:rsidP="00286B45">
            <w:pPr>
              <w:spacing w:line="259" w:lineRule="auto"/>
              <w:ind w:right="108"/>
              <w:jc w:val="center"/>
            </w:pPr>
            <w:r w:rsidRPr="00566240">
              <w:t>评分因素分项</w:t>
            </w:r>
          </w:p>
        </w:tc>
        <w:tc>
          <w:tcPr>
            <w:tcW w:w="4762" w:type="dxa"/>
            <w:tcBorders>
              <w:top w:val="double" w:sz="4" w:space="0" w:color="000000"/>
              <w:left w:val="single" w:sz="6" w:space="0" w:color="000000"/>
              <w:bottom w:val="single" w:sz="6" w:space="0" w:color="000000"/>
              <w:right w:val="double" w:sz="4" w:space="0" w:color="000000"/>
            </w:tcBorders>
          </w:tcPr>
          <w:p w14:paraId="16EC2D84" w14:textId="77777777" w:rsidR="0013516B" w:rsidRPr="00566240" w:rsidRDefault="0013516B" w:rsidP="00286B45">
            <w:pPr>
              <w:spacing w:line="259" w:lineRule="auto"/>
              <w:ind w:right="107"/>
              <w:jc w:val="center"/>
            </w:pPr>
            <w:r w:rsidRPr="00566240">
              <w:t>评分标准</w:t>
            </w:r>
          </w:p>
        </w:tc>
      </w:tr>
      <w:tr w:rsidR="00566240" w:rsidRPr="00566240" w14:paraId="146130F9" w14:textId="77777777" w:rsidTr="00286B45">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14:paraId="391C02E4" w14:textId="77777777" w:rsidR="0013516B" w:rsidRPr="00566240" w:rsidRDefault="0013516B" w:rsidP="00286B45">
            <w:pPr>
              <w:spacing w:line="259" w:lineRule="auto"/>
              <w:ind w:left="53"/>
            </w:pPr>
            <w:r w:rsidRPr="00566240">
              <w:t>价格</w:t>
            </w:r>
          </w:p>
        </w:tc>
        <w:tc>
          <w:tcPr>
            <w:tcW w:w="715" w:type="dxa"/>
            <w:tcBorders>
              <w:top w:val="single" w:sz="6" w:space="0" w:color="000000"/>
              <w:left w:val="single" w:sz="6" w:space="0" w:color="000000"/>
              <w:bottom w:val="single" w:sz="6" w:space="0" w:color="000000"/>
              <w:right w:val="single" w:sz="6" w:space="0" w:color="000000"/>
            </w:tcBorders>
            <w:vAlign w:val="center"/>
          </w:tcPr>
          <w:p w14:paraId="02A7B4C8" w14:textId="1447264B" w:rsidR="0013516B" w:rsidRPr="00566240" w:rsidRDefault="008C0869" w:rsidP="00286B45">
            <w:pPr>
              <w:spacing w:line="259" w:lineRule="auto"/>
              <w:ind w:left="1"/>
            </w:pPr>
            <w:r>
              <w:rPr>
                <w:rFonts w:hint="eastAsia"/>
                <w:lang w:eastAsia="zh-CN"/>
              </w:rPr>
              <w:t>3</w:t>
            </w:r>
            <w:r w:rsidR="0013516B" w:rsidRPr="00566240">
              <w:t>0</w:t>
            </w:r>
          </w:p>
        </w:tc>
        <w:tc>
          <w:tcPr>
            <w:tcW w:w="2699" w:type="dxa"/>
            <w:tcBorders>
              <w:top w:val="single" w:sz="6" w:space="0" w:color="000000"/>
              <w:left w:val="single" w:sz="6" w:space="0" w:color="000000"/>
              <w:bottom w:val="single" w:sz="6" w:space="0" w:color="000000"/>
              <w:right w:val="single" w:sz="6" w:space="0" w:color="000000"/>
            </w:tcBorders>
            <w:vAlign w:val="center"/>
          </w:tcPr>
          <w:p w14:paraId="76CF08DC" w14:textId="77777777" w:rsidR="0013516B" w:rsidRPr="00566240" w:rsidRDefault="0013516B" w:rsidP="00286B45">
            <w:pPr>
              <w:spacing w:line="259" w:lineRule="auto"/>
            </w:pPr>
            <w:r w:rsidRPr="00566240">
              <w:t>评标价格</w:t>
            </w:r>
          </w:p>
        </w:tc>
        <w:tc>
          <w:tcPr>
            <w:tcW w:w="4762" w:type="dxa"/>
            <w:tcBorders>
              <w:top w:val="single" w:sz="6" w:space="0" w:color="000000"/>
              <w:left w:val="single" w:sz="6" w:space="0" w:color="000000"/>
              <w:bottom w:val="single" w:sz="6" w:space="0" w:color="000000"/>
              <w:right w:val="double" w:sz="4" w:space="0" w:color="000000"/>
            </w:tcBorders>
          </w:tcPr>
          <w:p w14:paraId="7F93E691" w14:textId="4F3CFBAB" w:rsidR="0013516B" w:rsidRPr="00566240" w:rsidRDefault="0013516B" w:rsidP="00286B45">
            <w:pPr>
              <w:spacing w:line="275" w:lineRule="auto"/>
              <w:ind w:left="1"/>
              <w:rPr>
                <w:lang w:eastAsia="zh-CN"/>
              </w:rPr>
            </w:pPr>
            <w:r w:rsidRPr="00566240">
              <w:rPr>
                <w:lang w:eastAsia="zh-CN"/>
              </w:rPr>
              <w:t>评标价格分数</w:t>
            </w:r>
            <w:r w:rsidRPr="00566240">
              <w:rPr>
                <w:lang w:eastAsia="zh-CN"/>
              </w:rPr>
              <w:t>=</w:t>
            </w:r>
            <w:r w:rsidRPr="00566240">
              <w:rPr>
                <w:lang w:eastAsia="zh-CN"/>
              </w:rPr>
              <w:t>（评标基准价</w:t>
            </w:r>
            <w:r w:rsidRPr="00566240">
              <w:rPr>
                <w:lang w:eastAsia="zh-CN"/>
              </w:rPr>
              <w:t>/</w:t>
            </w:r>
            <w:r w:rsidRPr="00566240">
              <w:rPr>
                <w:lang w:eastAsia="zh-CN"/>
              </w:rPr>
              <w:t>投标报价）</w:t>
            </w:r>
            <w:r w:rsidRPr="00566240">
              <w:rPr>
                <w:lang w:eastAsia="zh-CN"/>
              </w:rPr>
              <w:t>×</w:t>
            </w:r>
            <w:r w:rsidRPr="00566240">
              <w:rPr>
                <w:lang w:eastAsia="zh-CN"/>
              </w:rPr>
              <w:t>价格权重（</w:t>
            </w:r>
            <w:r w:rsidR="008C0869">
              <w:rPr>
                <w:rFonts w:hint="eastAsia"/>
                <w:lang w:eastAsia="zh-CN"/>
              </w:rPr>
              <w:t>3</w:t>
            </w:r>
            <w:r w:rsidRPr="00566240">
              <w:rPr>
                <w:lang w:eastAsia="zh-CN"/>
              </w:rPr>
              <w:t>0%</w:t>
            </w:r>
            <w:r w:rsidRPr="00566240">
              <w:rPr>
                <w:lang w:eastAsia="zh-CN"/>
              </w:rPr>
              <w:t>）</w:t>
            </w:r>
            <w:r w:rsidRPr="00566240">
              <w:rPr>
                <w:lang w:eastAsia="zh-CN"/>
              </w:rPr>
              <w:t>×100</w:t>
            </w:r>
          </w:p>
          <w:p w14:paraId="6801492D" w14:textId="77777777" w:rsidR="0013516B" w:rsidRPr="00566240" w:rsidRDefault="0013516B" w:rsidP="00286B45">
            <w:pPr>
              <w:spacing w:line="259" w:lineRule="auto"/>
              <w:ind w:left="1"/>
              <w:rPr>
                <w:lang w:eastAsia="zh-CN"/>
              </w:rPr>
            </w:pPr>
            <w:r w:rsidRPr="00566240">
              <w:rPr>
                <w:lang w:eastAsia="zh-CN"/>
              </w:rPr>
              <w:t>备注：实质性响应招标文件要求且价格低的投标报价为评标基准价</w:t>
            </w:r>
          </w:p>
        </w:tc>
      </w:tr>
      <w:tr w:rsidR="00566240" w:rsidRPr="00566240" w14:paraId="1442B484" w14:textId="77777777" w:rsidTr="00286B45">
        <w:trPr>
          <w:trHeight w:val="215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14:paraId="6FA069F7" w14:textId="77777777" w:rsidR="0013516B" w:rsidRPr="00566240" w:rsidRDefault="0013516B" w:rsidP="00286B45">
            <w:pPr>
              <w:spacing w:line="259" w:lineRule="auto"/>
              <w:jc w:val="center"/>
            </w:pPr>
            <w:r w:rsidRPr="00566240">
              <w:t>商务部分</w:t>
            </w:r>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14:paraId="780E1AB1" w14:textId="167F4AFA" w:rsidR="0013516B" w:rsidRPr="00566240" w:rsidRDefault="0013516B" w:rsidP="00286B45">
            <w:pPr>
              <w:spacing w:line="259" w:lineRule="auto"/>
              <w:ind w:left="1"/>
            </w:pPr>
            <w:r w:rsidRPr="00566240">
              <w:t>2</w:t>
            </w:r>
            <w:r w:rsidR="008C0869">
              <w:rPr>
                <w:rFonts w:hint="eastAsia"/>
                <w:lang w:eastAsia="zh-CN"/>
              </w:rPr>
              <w:t>0</w:t>
            </w:r>
          </w:p>
        </w:tc>
        <w:tc>
          <w:tcPr>
            <w:tcW w:w="2699" w:type="dxa"/>
            <w:tcBorders>
              <w:top w:val="single" w:sz="6" w:space="0" w:color="000000"/>
              <w:left w:val="single" w:sz="6" w:space="0" w:color="000000"/>
              <w:bottom w:val="single" w:sz="6" w:space="0" w:color="000000"/>
              <w:right w:val="single" w:sz="6" w:space="0" w:color="000000"/>
            </w:tcBorders>
            <w:vAlign w:val="center"/>
          </w:tcPr>
          <w:p w14:paraId="50230324" w14:textId="77777777" w:rsidR="0013516B" w:rsidRPr="00566240" w:rsidRDefault="0013516B" w:rsidP="00286B45">
            <w:pPr>
              <w:spacing w:after="18" w:line="259" w:lineRule="auto"/>
              <w:rPr>
                <w:lang w:eastAsia="zh-CN"/>
              </w:rPr>
            </w:pPr>
            <w:r w:rsidRPr="00566240">
              <w:rPr>
                <w:lang w:eastAsia="zh-CN"/>
              </w:rPr>
              <w:t>对投标人企业</w:t>
            </w:r>
            <w:r w:rsidRPr="00566240">
              <w:rPr>
                <w:rFonts w:hint="eastAsia"/>
                <w:lang w:eastAsia="zh-CN"/>
              </w:rPr>
              <w:t>资质</w:t>
            </w:r>
            <w:r w:rsidRPr="00566240">
              <w:rPr>
                <w:lang w:eastAsia="zh-CN"/>
              </w:rPr>
              <w:t>的评价</w:t>
            </w:r>
          </w:p>
          <w:p w14:paraId="6A3C6C3E" w14:textId="77777777" w:rsidR="0013516B" w:rsidRPr="00566240" w:rsidRDefault="0013516B" w:rsidP="00286B45">
            <w:pPr>
              <w:spacing w:line="259" w:lineRule="auto"/>
            </w:pPr>
            <w:r w:rsidRPr="00566240">
              <w:t>（</w:t>
            </w:r>
            <w:r w:rsidRPr="00566240">
              <w:t>10</w:t>
            </w:r>
            <w:r w:rsidRPr="00566240">
              <w:t>分）</w:t>
            </w:r>
          </w:p>
        </w:tc>
        <w:tc>
          <w:tcPr>
            <w:tcW w:w="4762" w:type="dxa"/>
            <w:tcBorders>
              <w:top w:val="single" w:sz="6" w:space="0" w:color="000000"/>
              <w:left w:val="single" w:sz="6" w:space="0" w:color="000000"/>
              <w:bottom w:val="single" w:sz="6" w:space="0" w:color="000000"/>
              <w:right w:val="double" w:sz="4" w:space="0" w:color="000000"/>
            </w:tcBorders>
          </w:tcPr>
          <w:p w14:paraId="2B118381" w14:textId="267FBFA6" w:rsidR="0013516B" w:rsidRPr="00566240" w:rsidRDefault="0013516B" w:rsidP="00286B45">
            <w:pPr>
              <w:spacing w:line="275" w:lineRule="auto"/>
              <w:ind w:left="1"/>
              <w:rPr>
                <w:lang w:eastAsia="zh-CN"/>
              </w:rPr>
            </w:pPr>
            <w:r w:rsidRPr="00566240">
              <w:rPr>
                <w:lang w:eastAsia="zh-CN"/>
              </w:rPr>
              <w:t>投标人具备</w:t>
            </w:r>
            <w:r w:rsidRPr="00566240">
              <w:rPr>
                <w:rFonts w:hint="eastAsia"/>
                <w:szCs w:val="21"/>
                <w:lang w:eastAsia="zh-CN"/>
              </w:rPr>
              <w:t>ISO</w:t>
            </w:r>
            <w:r w:rsidRPr="00566240">
              <w:rPr>
                <w:szCs w:val="21"/>
                <w:lang w:eastAsia="zh-CN"/>
              </w:rPr>
              <w:t>9</w:t>
            </w:r>
            <w:r w:rsidRPr="00566240">
              <w:rPr>
                <w:rFonts w:hint="eastAsia"/>
                <w:szCs w:val="21"/>
                <w:lang w:eastAsia="zh-CN"/>
              </w:rPr>
              <w:t>00</w:t>
            </w:r>
            <w:r w:rsidRPr="00566240">
              <w:rPr>
                <w:szCs w:val="21"/>
                <w:lang w:eastAsia="zh-CN"/>
              </w:rPr>
              <w:t>1</w:t>
            </w:r>
            <w:r w:rsidRPr="00566240">
              <w:rPr>
                <w:rFonts w:hint="eastAsia"/>
                <w:szCs w:val="21"/>
                <w:lang w:eastAsia="zh-CN"/>
              </w:rPr>
              <w:t xml:space="preserve"> </w:t>
            </w:r>
            <w:r w:rsidRPr="00566240">
              <w:rPr>
                <w:rFonts w:hint="eastAsia"/>
                <w:szCs w:val="21"/>
                <w:lang w:eastAsia="zh-CN"/>
              </w:rPr>
              <w:t>质量管理体系认证</w:t>
            </w:r>
            <w:r w:rsidRPr="00566240">
              <w:rPr>
                <w:lang w:eastAsia="zh-CN"/>
              </w:rPr>
              <w:t>证书得</w:t>
            </w:r>
            <w:r w:rsidR="002F6F1A">
              <w:rPr>
                <w:lang w:eastAsia="zh-CN"/>
              </w:rPr>
              <w:t>3</w:t>
            </w:r>
            <w:r w:rsidRPr="00566240">
              <w:rPr>
                <w:lang w:eastAsia="zh-CN"/>
              </w:rPr>
              <w:t>分，没有得</w:t>
            </w:r>
            <w:r w:rsidRPr="00566240">
              <w:rPr>
                <w:lang w:eastAsia="zh-CN"/>
              </w:rPr>
              <w:t>0</w:t>
            </w:r>
            <w:r w:rsidRPr="00566240">
              <w:rPr>
                <w:lang w:eastAsia="zh-CN"/>
              </w:rPr>
              <w:t>分；具备</w:t>
            </w:r>
            <w:r w:rsidRPr="00566240">
              <w:rPr>
                <w:rFonts w:hint="eastAsia"/>
                <w:lang w:eastAsia="zh-CN"/>
              </w:rPr>
              <w:t>信息系统建设和服务能力等级证书（</w:t>
            </w:r>
            <w:r w:rsidRPr="00566240">
              <w:rPr>
                <w:lang w:eastAsia="zh-CN"/>
              </w:rPr>
              <w:t>CS2</w:t>
            </w:r>
            <w:r w:rsidRPr="00566240">
              <w:rPr>
                <w:lang w:eastAsia="zh-CN"/>
              </w:rPr>
              <w:t>）以上得</w:t>
            </w:r>
            <w:r w:rsidR="002F6F1A">
              <w:rPr>
                <w:lang w:eastAsia="zh-CN"/>
              </w:rPr>
              <w:t>3</w:t>
            </w:r>
            <w:r w:rsidRPr="00566240">
              <w:rPr>
                <w:lang w:eastAsia="zh-CN"/>
              </w:rPr>
              <w:t>分，没有得</w:t>
            </w:r>
            <w:r w:rsidRPr="00566240">
              <w:rPr>
                <w:lang w:eastAsia="zh-CN"/>
              </w:rPr>
              <w:t>0</w:t>
            </w:r>
            <w:r w:rsidRPr="00566240">
              <w:rPr>
                <w:lang w:eastAsia="zh-CN"/>
              </w:rPr>
              <w:t>分；</w:t>
            </w:r>
            <w:r w:rsidRPr="00566240">
              <w:rPr>
                <w:lang w:eastAsia="zh-CN"/>
              </w:rPr>
              <w:t xml:space="preserve"> </w:t>
            </w:r>
          </w:p>
          <w:p w14:paraId="59EEC4CD" w14:textId="1A266379" w:rsidR="0013516B" w:rsidRPr="00566240" w:rsidRDefault="0013516B" w:rsidP="00286B45">
            <w:pPr>
              <w:spacing w:line="259" w:lineRule="auto"/>
              <w:ind w:left="1"/>
              <w:rPr>
                <w:lang w:eastAsia="zh-CN"/>
              </w:rPr>
            </w:pPr>
            <w:r w:rsidRPr="00566240">
              <w:rPr>
                <w:rFonts w:hint="eastAsia"/>
                <w:lang w:eastAsia="zh-CN"/>
              </w:rPr>
              <w:t>提供</w:t>
            </w:r>
            <w:r w:rsidR="002F6F1A" w:rsidRPr="00722463">
              <w:rPr>
                <w:rFonts w:ascii="宋体" w:hAnsi="宋体"/>
                <w:bCs/>
                <w:lang w:eastAsia="zh-CN"/>
              </w:rPr>
              <w:t>NetApp</w:t>
            </w:r>
            <w:r w:rsidR="002F6F1A">
              <w:rPr>
                <w:rFonts w:ascii="宋体" w:hAnsi="宋体" w:hint="eastAsia"/>
                <w:bCs/>
                <w:lang w:eastAsia="zh-CN"/>
              </w:rPr>
              <w:t>授权书</w:t>
            </w:r>
            <w:r w:rsidR="002F6F1A">
              <w:rPr>
                <w:rFonts w:asciiTheme="minorEastAsia" w:eastAsiaTheme="minorEastAsia" w:hAnsiTheme="minorEastAsia"/>
                <w:lang w:eastAsia="zh-CN"/>
              </w:rPr>
              <w:t>及服务承诺函</w:t>
            </w:r>
            <w:r w:rsidRPr="00566240">
              <w:rPr>
                <w:lang w:eastAsia="zh-CN"/>
              </w:rPr>
              <w:t>得</w:t>
            </w:r>
            <w:r w:rsidR="002F6F1A">
              <w:rPr>
                <w:lang w:eastAsia="zh-CN"/>
              </w:rPr>
              <w:t>4</w:t>
            </w:r>
            <w:r w:rsidRPr="00566240">
              <w:rPr>
                <w:lang w:eastAsia="zh-CN"/>
              </w:rPr>
              <w:t>分，没有得</w:t>
            </w:r>
            <w:r w:rsidRPr="00566240">
              <w:rPr>
                <w:lang w:eastAsia="zh-CN"/>
              </w:rPr>
              <w:t>0</w:t>
            </w:r>
            <w:r w:rsidRPr="00566240">
              <w:rPr>
                <w:lang w:eastAsia="zh-CN"/>
              </w:rPr>
              <w:t>分。</w:t>
            </w:r>
          </w:p>
          <w:p w14:paraId="3800DD9D" w14:textId="77777777" w:rsidR="0013516B" w:rsidRPr="00566240" w:rsidRDefault="0013516B" w:rsidP="00286B45">
            <w:pPr>
              <w:spacing w:line="259" w:lineRule="auto"/>
              <w:ind w:left="1"/>
              <w:rPr>
                <w:lang w:eastAsia="zh-CN"/>
              </w:rPr>
            </w:pPr>
          </w:p>
        </w:tc>
      </w:tr>
      <w:tr w:rsidR="00566240" w:rsidRPr="00566240" w14:paraId="12CCD619" w14:textId="77777777" w:rsidTr="00286B45">
        <w:trPr>
          <w:trHeight w:val="1267"/>
        </w:trPr>
        <w:tc>
          <w:tcPr>
            <w:tcW w:w="0" w:type="auto"/>
            <w:vMerge/>
            <w:tcBorders>
              <w:top w:val="nil"/>
              <w:left w:val="double" w:sz="4" w:space="0" w:color="000000"/>
              <w:bottom w:val="single" w:sz="6" w:space="0" w:color="000000"/>
              <w:right w:val="single" w:sz="6" w:space="0" w:color="000000"/>
            </w:tcBorders>
          </w:tcPr>
          <w:p w14:paraId="5E13F5AE" w14:textId="77777777" w:rsidR="0013516B" w:rsidRPr="00566240" w:rsidRDefault="0013516B" w:rsidP="00286B45">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14:paraId="3EC50A39" w14:textId="77777777" w:rsidR="0013516B" w:rsidRPr="00566240" w:rsidRDefault="0013516B" w:rsidP="00286B45">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14:paraId="282609C5" w14:textId="0889B0F9" w:rsidR="0013516B" w:rsidRPr="00566240" w:rsidRDefault="0013516B" w:rsidP="00286B45">
            <w:pPr>
              <w:spacing w:line="259" w:lineRule="auto"/>
              <w:rPr>
                <w:lang w:eastAsia="zh-CN"/>
              </w:rPr>
            </w:pPr>
            <w:r w:rsidRPr="00566240">
              <w:rPr>
                <w:lang w:eastAsia="zh-CN"/>
              </w:rPr>
              <w:t>投标人完成类似项目业绩情况（</w:t>
            </w:r>
            <w:r w:rsidRPr="00566240">
              <w:rPr>
                <w:lang w:eastAsia="zh-CN"/>
              </w:rPr>
              <w:t>1</w:t>
            </w:r>
            <w:r w:rsidR="008C0869">
              <w:rPr>
                <w:rFonts w:hint="eastAsia"/>
                <w:lang w:eastAsia="zh-CN"/>
              </w:rPr>
              <w:t>0</w:t>
            </w:r>
            <w:r w:rsidRPr="00566240">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14:paraId="565194F8" w14:textId="07613EEF" w:rsidR="0013516B" w:rsidRPr="00566240" w:rsidRDefault="0013516B" w:rsidP="00286B45">
            <w:pPr>
              <w:spacing w:line="259" w:lineRule="auto"/>
              <w:ind w:left="1"/>
              <w:rPr>
                <w:lang w:eastAsia="zh-CN"/>
              </w:rPr>
            </w:pPr>
            <w:r w:rsidRPr="00566240">
              <w:rPr>
                <w:lang w:eastAsia="zh-CN"/>
              </w:rPr>
              <w:t>根据投标人近</w:t>
            </w:r>
            <w:r w:rsidRPr="00566240">
              <w:rPr>
                <w:rFonts w:hint="eastAsia"/>
                <w:lang w:eastAsia="zh-CN"/>
              </w:rPr>
              <w:t>三</w:t>
            </w:r>
            <w:r w:rsidRPr="00566240">
              <w:rPr>
                <w:lang w:eastAsia="zh-CN"/>
              </w:rPr>
              <w:t>年（</w:t>
            </w:r>
            <w:r w:rsidRPr="00566240">
              <w:rPr>
                <w:lang w:eastAsia="zh-CN"/>
              </w:rPr>
              <w:t>2020</w:t>
            </w:r>
            <w:r w:rsidRPr="00566240">
              <w:rPr>
                <w:lang w:eastAsia="zh-CN"/>
              </w:rPr>
              <w:t>年</w:t>
            </w:r>
            <w:r w:rsidRPr="00566240">
              <w:rPr>
                <w:rFonts w:hint="eastAsia"/>
                <w:lang w:eastAsia="zh-CN"/>
              </w:rPr>
              <w:t>1</w:t>
            </w:r>
            <w:r w:rsidRPr="00566240">
              <w:rPr>
                <w:rFonts w:hint="eastAsia"/>
                <w:lang w:eastAsia="zh-CN"/>
              </w:rPr>
              <w:t>月</w:t>
            </w:r>
            <w:r w:rsidRPr="00566240">
              <w:rPr>
                <w:lang w:eastAsia="zh-CN"/>
              </w:rPr>
              <w:t>至今）中国境内类似项目业绩进行评价</w:t>
            </w:r>
            <w:r w:rsidRPr="00566240">
              <w:rPr>
                <w:rFonts w:hint="eastAsia"/>
                <w:szCs w:val="21"/>
                <w:lang w:eastAsia="zh-CN"/>
              </w:rPr>
              <w:t>，</w:t>
            </w:r>
            <w:r w:rsidRPr="00566240">
              <w:rPr>
                <w:lang w:eastAsia="zh-CN"/>
              </w:rPr>
              <w:t>（</w:t>
            </w:r>
            <w:r w:rsidRPr="00566240">
              <w:rPr>
                <w:rFonts w:hint="eastAsia"/>
                <w:lang w:eastAsia="zh-CN"/>
              </w:rPr>
              <w:t>须提供合同首页、合同金额页、盖章页复印件并加盖本单位公章）</w:t>
            </w:r>
            <w:r w:rsidRPr="00566240">
              <w:rPr>
                <w:lang w:eastAsia="zh-CN"/>
              </w:rPr>
              <w:t>，提供一个得</w:t>
            </w:r>
            <w:r w:rsidR="008C0869">
              <w:rPr>
                <w:rFonts w:hint="eastAsia"/>
                <w:lang w:eastAsia="zh-CN"/>
              </w:rPr>
              <w:t>2</w:t>
            </w:r>
            <w:r w:rsidRPr="00566240">
              <w:rPr>
                <w:lang w:eastAsia="zh-CN"/>
              </w:rPr>
              <w:t>分，</w:t>
            </w:r>
            <w:r w:rsidRPr="00566240">
              <w:rPr>
                <w:lang w:eastAsia="zh-CN"/>
              </w:rPr>
              <w:t xml:space="preserve"> </w:t>
            </w:r>
            <w:r w:rsidRPr="00566240">
              <w:rPr>
                <w:rFonts w:hint="eastAsia"/>
                <w:lang w:eastAsia="zh-CN"/>
              </w:rPr>
              <w:t>最</w:t>
            </w:r>
            <w:r w:rsidRPr="00566240">
              <w:rPr>
                <w:lang w:eastAsia="zh-CN"/>
              </w:rPr>
              <w:t>多</w:t>
            </w:r>
            <w:r w:rsidRPr="00566240">
              <w:rPr>
                <w:lang w:eastAsia="zh-CN"/>
              </w:rPr>
              <w:t>1</w:t>
            </w:r>
            <w:r w:rsidR="008C0869">
              <w:rPr>
                <w:rFonts w:hint="eastAsia"/>
                <w:lang w:eastAsia="zh-CN"/>
              </w:rPr>
              <w:t>0</w:t>
            </w:r>
            <w:r w:rsidRPr="00566240">
              <w:rPr>
                <w:lang w:eastAsia="zh-CN"/>
              </w:rPr>
              <w:t>分。</w:t>
            </w:r>
          </w:p>
        </w:tc>
      </w:tr>
      <w:tr w:rsidR="00566240" w:rsidRPr="00566240" w14:paraId="6B30AEBA" w14:textId="77777777" w:rsidTr="00286B45">
        <w:trPr>
          <w:trHeight w:val="4712"/>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14:paraId="573E350D" w14:textId="77777777" w:rsidR="0013516B" w:rsidRPr="00566240" w:rsidRDefault="0013516B" w:rsidP="00286B45">
            <w:pPr>
              <w:spacing w:line="259" w:lineRule="auto"/>
              <w:jc w:val="center"/>
            </w:pPr>
            <w:r w:rsidRPr="00566240">
              <w:lastRenderedPageBreak/>
              <w:t>技术部分</w:t>
            </w:r>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14:paraId="088627DD" w14:textId="4BC9A71F" w:rsidR="0013516B" w:rsidRPr="00566240" w:rsidRDefault="00E76993" w:rsidP="00286B45">
            <w:pPr>
              <w:spacing w:line="259" w:lineRule="auto"/>
              <w:ind w:left="1"/>
            </w:pPr>
            <w:r>
              <w:t>5</w:t>
            </w:r>
            <w:r w:rsidR="008C0869">
              <w:rPr>
                <w:rFonts w:hint="eastAsia"/>
                <w:lang w:eastAsia="zh-CN"/>
              </w:rPr>
              <w:t>0</w:t>
            </w:r>
          </w:p>
        </w:tc>
        <w:tc>
          <w:tcPr>
            <w:tcW w:w="2699" w:type="dxa"/>
            <w:tcBorders>
              <w:top w:val="single" w:sz="6" w:space="0" w:color="000000"/>
              <w:left w:val="single" w:sz="6" w:space="0" w:color="000000"/>
              <w:bottom w:val="single" w:sz="6" w:space="0" w:color="000000"/>
              <w:right w:val="single" w:sz="6" w:space="0" w:color="000000"/>
            </w:tcBorders>
            <w:vAlign w:val="center"/>
          </w:tcPr>
          <w:p w14:paraId="1DB41198" w14:textId="6FA62E47" w:rsidR="0013516B" w:rsidRPr="00566240" w:rsidRDefault="0013516B" w:rsidP="00286B45">
            <w:pPr>
              <w:spacing w:line="259" w:lineRule="auto"/>
              <w:rPr>
                <w:lang w:eastAsia="zh-CN"/>
              </w:rPr>
            </w:pPr>
            <w:r w:rsidRPr="00566240">
              <w:rPr>
                <w:lang w:eastAsia="zh-CN"/>
              </w:rPr>
              <w:t>对投标人整体服务方案的评价（</w:t>
            </w:r>
            <w:r w:rsidRPr="00566240">
              <w:rPr>
                <w:lang w:eastAsia="zh-CN"/>
              </w:rPr>
              <w:t>25</w:t>
            </w:r>
            <w:r w:rsidRPr="00566240">
              <w:rPr>
                <w:lang w:eastAsia="zh-CN"/>
              </w:rPr>
              <w:t>分）</w:t>
            </w:r>
          </w:p>
          <w:p w14:paraId="2013B290" w14:textId="77777777" w:rsidR="0013516B" w:rsidRPr="00566240" w:rsidRDefault="0013516B" w:rsidP="00286B45">
            <w:pPr>
              <w:spacing w:line="259" w:lineRule="auto"/>
              <w:rPr>
                <w:lang w:eastAsia="zh-CN"/>
              </w:rPr>
            </w:pPr>
          </w:p>
        </w:tc>
        <w:tc>
          <w:tcPr>
            <w:tcW w:w="4762" w:type="dxa"/>
            <w:tcBorders>
              <w:top w:val="single" w:sz="6" w:space="0" w:color="000000"/>
              <w:left w:val="single" w:sz="6" w:space="0" w:color="000000"/>
              <w:bottom w:val="single" w:sz="6" w:space="0" w:color="000000"/>
              <w:right w:val="double" w:sz="4" w:space="0" w:color="000000"/>
            </w:tcBorders>
          </w:tcPr>
          <w:p w14:paraId="2EB5F696" w14:textId="77777777" w:rsidR="0013516B" w:rsidRPr="00566240" w:rsidRDefault="0013516B" w:rsidP="00286B45">
            <w:pPr>
              <w:spacing w:line="275" w:lineRule="auto"/>
              <w:ind w:left="1"/>
              <w:rPr>
                <w:lang w:eastAsia="zh-CN"/>
              </w:rPr>
            </w:pPr>
            <w:r w:rsidRPr="00566240">
              <w:rPr>
                <w:lang w:eastAsia="zh-CN"/>
              </w:rPr>
              <w:t>根据招标要求和投标技术响应情况，对投标人提供的</w:t>
            </w:r>
            <w:r w:rsidRPr="00566240">
              <w:rPr>
                <w:rFonts w:hint="eastAsia"/>
                <w:lang w:eastAsia="zh-CN"/>
              </w:rPr>
              <w:t>售后</w:t>
            </w:r>
            <w:r w:rsidRPr="00566240">
              <w:rPr>
                <w:lang w:eastAsia="zh-CN"/>
              </w:rPr>
              <w:t>服务方案进行评价：</w:t>
            </w:r>
          </w:p>
          <w:p w14:paraId="15C19BC8" w14:textId="554A4517" w:rsidR="0013516B" w:rsidRPr="00566240" w:rsidRDefault="0013516B" w:rsidP="0013516B">
            <w:pPr>
              <w:widowControl/>
              <w:numPr>
                <w:ilvl w:val="0"/>
                <w:numId w:val="19"/>
              </w:numPr>
              <w:spacing w:after="1" w:line="275" w:lineRule="auto"/>
              <w:ind w:firstLine="480"/>
              <w:jc w:val="left"/>
              <w:rPr>
                <w:lang w:eastAsia="zh-CN"/>
              </w:rPr>
            </w:pPr>
            <w:r w:rsidRPr="00566240">
              <w:rPr>
                <w:lang w:eastAsia="zh-CN"/>
              </w:rPr>
              <w:t>方案能清晰理解采购人业务需求，并能全面覆盖项目所有业务需求，</w:t>
            </w:r>
            <w:r w:rsidRPr="00566240">
              <w:rPr>
                <w:rFonts w:hint="eastAsia"/>
                <w:lang w:eastAsia="zh-CN"/>
              </w:rPr>
              <w:t>服务响应及时，</w:t>
            </w:r>
            <w:r w:rsidRPr="00566240">
              <w:rPr>
                <w:lang w:eastAsia="zh-CN"/>
              </w:rPr>
              <w:t>有切实可行的协调、解决和完成项目的工作方法和措施的，得</w:t>
            </w:r>
            <w:r w:rsidRPr="00566240">
              <w:rPr>
                <w:lang w:eastAsia="zh-CN"/>
              </w:rPr>
              <w:t xml:space="preserve">25 </w:t>
            </w:r>
            <w:r w:rsidRPr="00566240">
              <w:rPr>
                <w:lang w:eastAsia="zh-CN"/>
              </w:rPr>
              <w:t>分。</w:t>
            </w:r>
          </w:p>
          <w:p w14:paraId="3F81FF7A" w14:textId="77777777" w:rsidR="0013516B" w:rsidRPr="00566240" w:rsidRDefault="0013516B" w:rsidP="0013516B">
            <w:pPr>
              <w:widowControl/>
              <w:numPr>
                <w:ilvl w:val="0"/>
                <w:numId w:val="19"/>
              </w:numPr>
              <w:spacing w:after="1" w:line="275" w:lineRule="auto"/>
              <w:ind w:firstLine="480"/>
              <w:jc w:val="left"/>
              <w:rPr>
                <w:lang w:eastAsia="zh-CN"/>
              </w:rPr>
            </w:pPr>
            <w:r w:rsidRPr="00566240">
              <w:rPr>
                <w:lang w:eastAsia="zh-CN"/>
              </w:rPr>
              <w:t>方案能基本理解采购人业务需求，并能基本覆盖项目所有业务需求，基本体现项目过程，得</w:t>
            </w:r>
            <w:r w:rsidRPr="00566240">
              <w:rPr>
                <w:lang w:eastAsia="zh-CN"/>
              </w:rPr>
              <w:t>18</w:t>
            </w:r>
            <w:r w:rsidRPr="00566240">
              <w:rPr>
                <w:lang w:eastAsia="zh-CN"/>
              </w:rPr>
              <w:t>分。</w:t>
            </w:r>
          </w:p>
          <w:p w14:paraId="7932D185" w14:textId="77777777" w:rsidR="0013516B" w:rsidRPr="00566240" w:rsidRDefault="0013516B" w:rsidP="0013516B">
            <w:pPr>
              <w:widowControl/>
              <w:numPr>
                <w:ilvl w:val="0"/>
                <w:numId w:val="19"/>
              </w:numPr>
              <w:spacing w:after="1" w:line="275" w:lineRule="auto"/>
              <w:ind w:firstLine="480"/>
              <w:jc w:val="left"/>
              <w:rPr>
                <w:lang w:eastAsia="zh-CN"/>
              </w:rPr>
            </w:pPr>
            <w:r w:rsidRPr="00566240">
              <w:rPr>
                <w:lang w:eastAsia="zh-CN"/>
              </w:rPr>
              <w:t>方案部分理解采购人业务需求，少部分覆盖项目的业务功能需求，得</w:t>
            </w:r>
            <w:r w:rsidRPr="00566240">
              <w:rPr>
                <w:lang w:eastAsia="zh-CN"/>
              </w:rPr>
              <w:t>11</w:t>
            </w:r>
            <w:r w:rsidRPr="00566240">
              <w:rPr>
                <w:lang w:eastAsia="zh-CN"/>
              </w:rPr>
              <w:t>分。</w:t>
            </w:r>
          </w:p>
          <w:p w14:paraId="2D9CD23B" w14:textId="77777777" w:rsidR="0013516B" w:rsidRPr="00566240" w:rsidRDefault="0013516B" w:rsidP="0013516B">
            <w:pPr>
              <w:widowControl/>
              <w:numPr>
                <w:ilvl w:val="0"/>
                <w:numId w:val="19"/>
              </w:numPr>
              <w:spacing w:after="1" w:line="275" w:lineRule="auto"/>
              <w:ind w:firstLine="480"/>
              <w:jc w:val="left"/>
              <w:rPr>
                <w:lang w:eastAsia="zh-CN"/>
              </w:rPr>
            </w:pPr>
            <w:r w:rsidRPr="00566240">
              <w:rPr>
                <w:lang w:eastAsia="zh-CN"/>
              </w:rPr>
              <w:t>方案未能清晰理解用户需求，针对本项目没有详细的团队工作方案和计划，以及有效的服务承诺，得</w:t>
            </w:r>
            <w:r w:rsidRPr="00566240">
              <w:rPr>
                <w:lang w:eastAsia="zh-CN"/>
              </w:rPr>
              <w:t>4</w:t>
            </w:r>
            <w:r w:rsidRPr="00566240">
              <w:rPr>
                <w:lang w:eastAsia="zh-CN"/>
              </w:rPr>
              <w:t>分。</w:t>
            </w:r>
          </w:p>
          <w:p w14:paraId="7439DF19" w14:textId="232A1199" w:rsidR="0013516B" w:rsidRPr="00566240" w:rsidRDefault="0013516B" w:rsidP="0013516B">
            <w:pPr>
              <w:widowControl/>
              <w:numPr>
                <w:ilvl w:val="0"/>
                <w:numId w:val="19"/>
              </w:numPr>
              <w:spacing w:line="259" w:lineRule="auto"/>
              <w:ind w:firstLine="480"/>
              <w:jc w:val="left"/>
              <w:rPr>
                <w:lang w:eastAsia="zh-CN"/>
              </w:rPr>
            </w:pPr>
            <w:r w:rsidRPr="00566240">
              <w:rPr>
                <w:lang w:eastAsia="zh-CN"/>
              </w:rPr>
              <w:t>未提供服务方案的得</w:t>
            </w:r>
            <w:r w:rsidRPr="00566240">
              <w:rPr>
                <w:lang w:eastAsia="zh-CN"/>
              </w:rPr>
              <w:t>0</w:t>
            </w:r>
            <w:r w:rsidRPr="00566240">
              <w:rPr>
                <w:lang w:eastAsia="zh-CN"/>
              </w:rPr>
              <w:t>分。</w:t>
            </w:r>
          </w:p>
        </w:tc>
      </w:tr>
      <w:tr w:rsidR="00E76993" w:rsidRPr="00566240" w14:paraId="3761014C" w14:textId="77777777" w:rsidTr="00286B45">
        <w:trPr>
          <w:trHeight w:val="1664"/>
        </w:trPr>
        <w:tc>
          <w:tcPr>
            <w:tcW w:w="0" w:type="auto"/>
            <w:vMerge/>
            <w:tcBorders>
              <w:top w:val="nil"/>
              <w:left w:val="double" w:sz="4" w:space="0" w:color="000000"/>
              <w:bottom w:val="nil"/>
              <w:right w:val="single" w:sz="6" w:space="0" w:color="000000"/>
            </w:tcBorders>
          </w:tcPr>
          <w:p w14:paraId="5339CAED" w14:textId="77777777" w:rsidR="00E76993" w:rsidRPr="00566240" w:rsidRDefault="00E76993" w:rsidP="00E76993">
            <w:pPr>
              <w:spacing w:after="160" w:line="259" w:lineRule="auto"/>
              <w:rPr>
                <w:lang w:eastAsia="zh-CN"/>
              </w:rPr>
            </w:pPr>
          </w:p>
        </w:tc>
        <w:tc>
          <w:tcPr>
            <w:tcW w:w="0" w:type="auto"/>
            <w:vMerge/>
            <w:tcBorders>
              <w:top w:val="nil"/>
              <w:left w:val="single" w:sz="6" w:space="0" w:color="000000"/>
              <w:bottom w:val="nil"/>
              <w:right w:val="single" w:sz="6" w:space="0" w:color="000000"/>
            </w:tcBorders>
          </w:tcPr>
          <w:p w14:paraId="6B2AD3F1" w14:textId="77777777" w:rsidR="00E76993" w:rsidRPr="00566240" w:rsidRDefault="00E76993" w:rsidP="00E76993">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14:paraId="6511A954" w14:textId="03B6FB31" w:rsidR="00E76993" w:rsidRPr="00566240" w:rsidRDefault="00E76993" w:rsidP="00E76993">
            <w:pPr>
              <w:spacing w:line="259" w:lineRule="auto"/>
              <w:rPr>
                <w:lang w:eastAsia="zh-CN"/>
              </w:rPr>
            </w:pPr>
            <w:r>
              <w:rPr>
                <w:lang w:eastAsia="zh-CN"/>
              </w:rPr>
              <w:t>对投标人拟投入项目团队的评价（</w:t>
            </w:r>
            <w:r>
              <w:rPr>
                <w:lang w:eastAsia="zh-CN"/>
              </w:rPr>
              <w:t>1</w:t>
            </w:r>
            <w:r w:rsidR="008C0869">
              <w:rPr>
                <w:rFonts w:hint="eastAsia"/>
                <w:lang w:eastAsia="zh-CN"/>
              </w:rPr>
              <w:t>0</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14:paraId="7199E131" w14:textId="3E8ED893" w:rsidR="00E76993" w:rsidRPr="00566240" w:rsidRDefault="00E76993" w:rsidP="00E76993">
            <w:pPr>
              <w:spacing w:line="259" w:lineRule="auto"/>
              <w:ind w:left="1"/>
              <w:rPr>
                <w:lang w:eastAsia="zh-CN"/>
              </w:rPr>
            </w:pPr>
            <w:r>
              <w:rPr>
                <w:lang w:eastAsia="zh-CN"/>
              </w:rPr>
              <w:t>根据投标人项目人员安排合理性及满足项目</w:t>
            </w:r>
            <w:r>
              <w:rPr>
                <w:rFonts w:hint="eastAsia"/>
                <w:lang w:eastAsia="zh-CN"/>
              </w:rPr>
              <w:t>运维支持情况</w:t>
            </w:r>
            <w:r>
              <w:rPr>
                <w:lang w:eastAsia="zh-CN"/>
              </w:rPr>
              <w:t>进行评价：科学合理、满足岗位要求并提供优质服务，项目人员具备承担过多个类似项目经验得</w:t>
            </w:r>
            <w:r>
              <w:rPr>
                <w:lang w:eastAsia="zh-CN"/>
              </w:rPr>
              <w:t xml:space="preserve"> </w:t>
            </w:r>
            <w:r>
              <w:rPr>
                <w:rFonts w:ascii="Calibri" w:eastAsia="Calibri" w:hAnsi="Calibri" w:cs="Calibri"/>
                <w:lang w:eastAsia="zh-CN"/>
              </w:rPr>
              <w:t>1</w:t>
            </w:r>
            <w:r w:rsidR="008C0869">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分；科学合理、基本满足岗位要求并提供优质服务，项目人员具备承担过少数类似项目经验得</w:t>
            </w:r>
            <w:r>
              <w:rPr>
                <w:lang w:eastAsia="zh-CN"/>
              </w:rPr>
              <w:t xml:space="preserve"> </w:t>
            </w:r>
            <w:r w:rsidR="008C0869">
              <w:rPr>
                <w:rFonts w:asciiTheme="minorEastAsia" w:eastAsiaTheme="minorEastAsia" w:hAnsiTheme="minorEastAsia" w:cs="Calibri" w:hint="eastAsia"/>
                <w:lang w:eastAsia="zh-CN"/>
              </w:rPr>
              <w:t>8</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E76993" w:rsidRPr="00566240" w14:paraId="3F1CF6B0" w14:textId="77777777" w:rsidTr="00286B45">
        <w:trPr>
          <w:trHeight w:val="1664"/>
        </w:trPr>
        <w:tc>
          <w:tcPr>
            <w:tcW w:w="0" w:type="auto"/>
            <w:vMerge/>
            <w:tcBorders>
              <w:top w:val="nil"/>
              <w:left w:val="double" w:sz="4" w:space="0" w:color="000000"/>
              <w:bottom w:val="nil"/>
              <w:right w:val="single" w:sz="6" w:space="0" w:color="000000"/>
            </w:tcBorders>
          </w:tcPr>
          <w:p w14:paraId="45ABFE18" w14:textId="77777777" w:rsidR="00E76993" w:rsidRPr="00566240" w:rsidRDefault="00E76993" w:rsidP="00E76993">
            <w:pPr>
              <w:spacing w:after="160" w:line="259" w:lineRule="auto"/>
              <w:rPr>
                <w:lang w:eastAsia="zh-CN"/>
              </w:rPr>
            </w:pPr>
          </w:p>
        </w:tc>
        <w:tc>
          <w:tcPr>
            <w:tcW w:w="0" w:type="auto"/>
            <w:vMerge/>
            <w:tcBorders>
              <w:top w:val="nil"/>
              <w:left w:val="single" w:sz="6" w:space="0" w:color="000000"/>
              <w:bottom w:val="nil"/>
              <w:right w:val="single" w:sz="6" w:space="0" w:color="000000"/>
            </w:tcBorders>
          </w:tcPr>
          <w:p w14:paraId="723FC78A" w14:textId="77777777" w:rsidR="00E76993" w:rsidRPr="00566240" w:rsidRDefault="00E76993" w:rsidP="00E76993">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14:paraId="13D6FDC2" w14:textId="5C5D9882" w:rsidR="00E76993" w:rsidRPr="00566240" w:rsidRDefault="00E76993" w:rsidP="00E76993">
            <w:pPr>
              <w:spacing w:line="259" w:lineRule="auto"/>
              <w:rPr>
                <w:lang w:eastAsia="zh-CN"/>
              </w:rPr>
            </w:pPr>
            <w:r w:rsidRPr="00566240">
              <w:rPr>
                <w:lang w:eastAsia="zh-CN"/>
              </w:rPr>
              <w:t>对投标人服务方案和保障措施的评价（</w:t>
            </w:r>
            <w:r w:rsidRPr="00566240">
              <w:rPr>
                <w:lang w:eastAsia="zh-CN"/>
              </w:rPr>
              <w:t>1</w:t>
            </w:r>
            <w:r w:rsidR="008C0869">
              <w:rPr>
                <w:rFonts w:hint="eastAsia"/>
                <w:lang w:eastAsia="zh-CN"/>
              </w:rPr>
              <w:t>0</w:t>
            </w:r>
            <w:r w:rsidRPr="00566240">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14:paraId="53C97A67" w14:textId="77777777" w:rsidR="00E76993" w:rsidRDefault="00E76993" w:rsidP="00E76993">
            <w:pPr>
              <w:spacing w:line="259" w:lineRule="auto"/>
              <w:ind w:left="1"/>
              <w:rPr>
                <w:lang w:eastAsia="zh-CN"/>
              </w:rPr>
            </w:pPr>
            <w:r>
              <w:rPr>
                <w:rFonts w:hint="eastAsia"/>
                <w:lang w:eastAsia="zh-CN"/>
              </w:rPr>
              <w:t>（</w:t>
            </w:r>
            <w:r>
              <w:rPr>
                <w:lang w:eastAsia="zh-CN"/>
              </w:rPr>
              <w:t>1</w:t>
            </w:r>
            <w:r>
              <w:rPr>
                <w:rFonts w:hint="eastAsia"/>
                <w:lang w:eastAsia="zh-CN"/>
              </w:rPr>
              <w:t>）</w:t>
            </w:r>
            <w:r>
              <w:rPr>
                <w:lang w:eastAsia="zh-CN"/>
              </w:rPr>
              <w:t>投标人</w:t>
            </w:r>
            <w:r>
              <w:rPr>
                <w:rFonts w:hint="eastAsia"/>
                <w:lang w:eastAsia="zh-CN"/>
              </w:rPr>
              <w:t>具有</w:t>
            </w:r>
            <w:r w:rsidRPr="00117471">
              <w:rPr>
                <w:rFonts w:hint="eastAsia"/>
                <w:lang w:eastAsia="zh-CN"/>
              </w:rPr>
              <w:t>完善的服务管理体系、内部故障处理协调机制和流程，有事件管理模块及知识管理模块（需提供系统截图证明）；具有运维服务方法和自有知识产权的运维工具（提供知识产权证书证明），做出详细的说明。</w:t>
            </w:r>
            <w:r>
              <w:rPr>
                <w:lang w:eastAsia="zh-CN"/>
              </w:rPr>
              <w:t>得</w:t>
            </w:r>
            <w:r>
              <w:rPr>
                <w:rFonts w:hint="eastAsia"/>
                <w:lang w:eastAsia="zh-CN"/>
              </w:rPr>
              <w:t>5</w:t>
            </w:r>
            <w:r>
              <w:rPr>
                <w:rFonts w:hint="eastAsia"/>
                <w:lang w:eastAsia="zh-CN"/>
              </w:rPr>
              <w:t>分，未提供得</w:t>
            </w:r>
            <w:r>
              <w:rPr>
                <w:rFonts w:hint="eastAsia"/>
                <w:lang w:eastAsia="zh-CN"/>
              </w:rPr>
              <w:t>0</w:t>
            </w:r>
            <w:r>
              <w:rPr>
                <w:rFonts w:hint="eastAsia"/>
                <w:lang w:eastAsia="zh-CN"/>
              </w:rPr>
              <w:t>分；</w:t>
            </w:r>
          </w:p>
          <w:p w14:paraId="39D1C26F" w14:textId="37C748DF" w:rsidR="00E76993" w:rsidRPr="00566240" w:rsidRDefault="00E76993" w:rsidP="00E76993">
            <w:pPr>
              <w:spacing w:line="259" w:lineRule="auto"/>
              <w:ind w:left="1"/>
              <w:rPr>
                <w:lang w:eastAsia="zh-CN"/>
              </w:rPr>
            </w:pPr>
            <w:r>
              <w:rPr>
                <w:rFonts w:hint="eastAsia"/>
                <w:lang w:eastAsia="zh-CN"/>
              </w:rPr>
              <w:t>（</w:t>
            </w:r>
            <w:r>
              <w:rPr>
                <w:rFonts w:hint="eastAsia"/>
                <w:lang w:eastAsia="zh-CN"/>
              </w:rPr>
              <w:t>2</w:t>
            </w:r>
            <w:r>
              <w:rPr>
                <w:rFonts w:hint="eastAsia"/>
                <w:lang w:eastAsia="zh-CN"/>
              </w:rPr>
              <w:t>）</w:t>
            </w:r>
            <w:r>
              <w:rPr>
                <w:lang w:eastAsia="zh-CN"/>
              </w:rPr>
              <w:t>投标人提供的服务方案和实施计划严密、针对性强、切实可行得</w:t>
            </w:r>
            <w:r w:rsidR="008C0869">
              <w:rPr>
                <w:rFonts w:hint="eastAsia"/>
                <w:lang w:eastAsia="zh-CN"/>
              </w:rPr>
              <w:t>5</w:t>
            </w:r>
            <w:r>
              <w:rPr>
                <w:lang w:eastAsia="zh-CN"/>
              </w:rPr>
              <w:t>分；投标人提供的服务承诺和实施计划合理、基本可行得</w:t>
            </w:r>
            <w:r w:rsidR="008C0869">
              <w:rPr>
                <w:rFonts w:hint="eastAsia"/>
                <w:lang w:eastAsia="zh-CN"/>
              </w:rPr>
              <w:t>3</w:t>
            </w:r>
            <w:r>
              <w:rPr>
                <w:lang w:eastAsia="zh-CN"/>
              </w:rPr>
              <w:t>分；投标人提供的服务承诺和实施计划基本合理、部分可行得</w:t>
            </w:r>
            <w:r w:rsidR="008C0869">
              <w:rPr>
                <w:rFonts w:hint="eastAsia"/>
                <w:lang w:eastAsia="zh-CN"/>
              </w:rPr>
              <w:t>2</w:t>
            </w:r>
            <w:r>
              <w:rPr>
                <w:lang w:eastAsia="zh-CN"/>
              </w:rPr>
              <w:t>分；投标人提供的服务承诺和实施计划不合理、不可行得</w:t>
            </w:r>
            <w:r>
              <w:rPr>
                <w:lang w:eastAsia="zh-CN"/>
              </w:rPr>
              <w:t>0</w:t>
            </w:r>
            <w:r>
              <w:rPr>
                <w:lang w:eastAsia="zh-CN"/>
              </w:rPr>
              <w:t>分。</w:t>
            </w:r>
          </w:p>
        </w:tc>
      </w:tr>
      <w:tr w:rsidR="00E76993" w:rsidRPr="00566240" w14:paraId="054A863D" w14:textId="77777777" w:rsidTr="00286B45">
        <w:trPr>
          <w:trHeight w:val="1399"/>
        </w:trPr>
        <w:tc>
          <w:tcPr>
            <w:tcW w:w="0" w:type="auto"/>
            <w:vMerge/>
            <w:tcBorders>
              <w:top w:val="nil"/>
              <w:left w:val="double" w:sz="4" w:space="0" w:color="000000"/>
              <w:bottom w:val="double" w:sz="4" w:space="0" w:color="000000"/>
              <w:right w:val="single" w:sz="6" w:space="0" w:color="000000"/>
            </w:tcBorders>
          </w:tcPr>
          <w:p w14:paraId="55309A06" w14:textId="77777777" w:rsidR="00E76993" w:rsidRPr="00566240" w:rsidRDefault="00E76993" w:rsidP="00E76993">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14:paraId="4491BB16" w14:textId="77777777" w:rsidR="00E76993" w:rsidRPr="00566240" w:rsidRDefault="00E76993" w:rsidP="00E76993">
            <w:pPr>
              <w:spacing w:after="160" w:line="259" w:lineRule="auto"/>
              <w:rPr>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14:paraId="25C30BD7" w14:textId="78A8E76C" w:rsidR="00E76993" w:rsidRPr="00566240" w:rsidRDefault="00E76993" w:rsidP="00E76993">
            <w:pPr>
              <w:spacing w:line="259" w:lineRule="auto"/>
              <w:rPr>
                <w:lang w:eastAsia="zh-CN"/>
              </w:rPr>
            </w:pPr>
            <w:r w:rsidRPr="00566240">
              <w:rPr>
                <w:lang w:eastAsia="zh-CN"/>
              </w:rPr>
              <w:t>对投标人拟采取的应急预案</w:t>
            </w:r>
            <w:r w:rsidRPr="00566240">
              <w:rPr>
                <w:lang w:eastAsia="zh-CN"/>
              </w:rPr>
              <w:t>(</w:t>
            </w:r>
            <w:r w:rsidRPr="00566240">
              <w:rPr>
                <w:lang w:eastAsia="zh-CN"/>
              </w:rPr>
              <w:t>系统故障、人员更替</w:t>
            </w:r>
            <w:r w:rsidRPr="00566240">
              <w:rPr>
                <w:lang w:eastAsia="zh-CN"/>
              </w:rPr>
              <w:t>)</w:t>
            </w:r>
            <w:r w:rsidRPr="00566240">
              <w:rPr>
                <w:lang w:eastAsia="zh-CN"/>
              </w:rPr>
              <w:t>的评价（</w:t>
            </w:r>
            <w:r w:rsidR="008C0869">
              <w:rPr>
                <w:rFonts w:hint="eastAsia"/>
                <w:lang w:eastAsia="zh-CN"/>
              </w:rPr>
              <w:t>5</w:t>
            </w:r>
            <w:r w:rsidRPr="00566240">
              <w:rPr>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14:paraId="46AA1092" w14:textId="3BE28E96" w:rsidR="00E76993" w:rsidRPr="00566240" w:rsidRDefault="00E76993" w:rsidP="00E76993">
            <w:pPr>
              <w:spacing w:line="259" w:lineRule="auto"/>
              <w:ind w:left="1"/>
              <w:rPr>
                <w:lang w:eastAsia="zh-CN"/>
              </w:rPr>
            </w:pPr>
            <w:r w:rsidRPr="00566240">
              <w:rPr>
                <w:lang w:eastAsia="zh-CN"/>
              </w:rPr>
              <w:t>项目具有应急预案，且细致合理、针对性强，出现问题，能及时实施应对措施得</w:t>
            </w:r>
            <w:r w:rsidR="008C0869">
              <w:rPr>
                <w:rFonts w:hint="eastAsia"/>
                <w:lang w:eastAsia="zh-CN"/>
              </w:rPr>
              <w:t>5</w:t>
            </w:r>
            <w:r w:rsidRPr="00566240">
              <w:rPr>
                <w:lang w:eastAsia="zh-CN"/>
              </w:rPr>
              <w:t>分；项目具有应急预案，针对性一般得</w:t>
            </w:r>
            <w:r w:rsidR="008C0869">
              <w:rPr>
                <w:rFonts w:hint="eastAsia"/>
                <w:lang w:eastAsia="zh-CN"/>
              </w:rPr>
              <w:t>3</w:t>
            </w:r>
            <w:r w:rsidRPr="00566240">
              <w:rPr>
                <w:lang w:eastAsia="zh-CN"/>
              </w:rPr>
              <w:t>分；项目具有应急预案，相对简单、针对性弱得</w:t>
            </w:r>
            <w:r w:rsidR="008C0869">
              <w:rPr>
                <w:rFonts w:hint="eastAsia"/>
                <w:lang w:eastAsia="zh-CN"/>
              </w:rPr>
              <w:t>2</w:t>
            </w:r>
            <w:r w:rsidRPr="00566240">
              <w:rPr>
                <w:lang w:eastAsia="zh-CN"/>
              </w:rPr>
              <w:t>分；项目具有应急预案，但简单且不具有针对性得</w:t>
            </w:r>
            <w:r w:rsidRPr="00566240">
              <w:rPr>
                <w:lang w:eastAsia="zh-CN"/>
              </w:rPr>
              <w:t>1</w:t>
            </w:r>
            <w:r w:rsidRPr="00566240">
              <w:rPr>
                <w:lang w:eastAsia="zh-CN"/>
              </w:rPr>
              <w:t>分；未提供得</w:t>
            </w:r>
            <w:r w:rsidRPr="00566240">
              <w:rPr>
                <w:lang w:eastAsia="zh-CN"/>
              </w:rPr>
              <w:t>0</w:t>
            </w:r>
            <w:r w:rsidRPr="00566240">
              <w:rPr>
                <w:lang w:eastAsia="zh-CN"/>
              </w:rPr>
              <w:t>分。</w:t>
            </w:r>
          </w:p>
        </w:tc>
      </w:tr>
    </w:tbl>
    <w:p w14:paraId="170C736E" w14:textId="77777777" w:rsidR="0013516B" w:rsidRPr="00566240" w:rsidRDefault="0013516B" w:rsidP="0013516B">
      <w:pPr>
        <w:spacing w:line="360" w:lineRule="auto"/>
        <w:rPr>
          <w:rFonts w:ascii="宋体" w:hAnsi="宋体" w:cs="宋体"/>
          <w:kern w:val="0"/>
          <w:szCs w:val="21"/>
        </w:rPr>
      </w:pPr>
    </w:p>
    <w:p w14:paraId="53B50F50" w14:textId="65F9F8A6" w:rsidR="0013516B" w:rsidRPr="00566240" w:rsidRDefault="00E23157" w:rsidP="0013516B">
      <w:pPr>
        <w:widowControl/>
        <w:spacing w:line="288" w:lineRule="auto"/>
        <w:jc w:val="left"/>
        <w:rPr>
          <w:rFonts w:ascii="宋体" w:hAnsi="宋体"/>
          <w:szCs w:val="21"/>
        </w:rPr>
      </w:pPr>
      <w:r>
        <w:rPr>
          <w:rFonts w:ascii="宋体" w:hAnsi="宋体" w:hint="eastAsia"/>
          <w:szCs w:val="21"/>
        </w:rPr>
        <w:t>七</w:t>
      </w:r>
      <w:r w:rsidR="0013516B" w:rsidRPr="00566240">
        <w:rPr>
          <w:rFonts w:ascii="宋体" w:hAnsi="宋体" w:hint="eastAsia"/>
          <w:szCs w:val="21"/>
        </w:rPr>
        <w:t>、合同（合同以实际为准）及廉洁模板</w:t>
      </w:r>
    </w:p>
    <w:p w14:paraId="64194D6C" w14:textId="77777777" w:rsidR="0013516B" w:rsidRPr="00566240" w:rsidRDefault="0013516B" w:rsidP="0013516B">
      <w:pPr>
        <w:rPr>
          <w:rFonts w:ascii="楷体" w:eastAsia="楷体" w:hAnsi="楷体" w:cs="Calibri"/>
          <w:szCs w:val="21"/>
        </w:rPr>
      </w:pPr>
    </w:p>
    <w:p w14:paraId="39BC0E83" w14:textId="77777777" w:rsidR="0013516B" w:rsidRPr="00566240" w:rsidRDefault="0013516B" w:rsidP="0013516B">
      <w:pPr>
        <w:spacing w:line="360" w:lineRule="auto"/>
        <w:jc w:val="center"/>
        <w:rPr>
          <w:rFonts w:ascii="楷体" w:eastAsia="楷体" w:hAnsi="楷体" w:cs="Calibri"/>
          <w:b/>
          <w:sz w:val="36"/>
          <w:szCs w:val="21"/>
        </w:rPr>
      </w:pPr>
    </w:p>
    <w:p w14:paraId="7E858F1A" w14:textId="77777777" w:rsidR="0013516B" w:rsidRPr="00566240" w:rsidRDefault="0013516B" w:rsidP="0013516B">
      <w:pPr>
        <w:spacing w:line="360" w:lineRule="auto"/>
        <w:jc w:val="center"/>
        <w:rPr>
          <w:rFonts w:ascii="楷体" w:eastAsia="楷体" w:hAnsi="楷体" w:cs="Calibri"/>
          <w:b/>
          <w:sz w:val="36"/>
          <w:szCs w:val="21"/>
        </w:rPr>
      </w:pPr>
      <w:r w:rsidRPr="00566240">
        <w:rPr>
          <w:rFonts w:ascii="楷体" w:eastAsia="楷体" w:hAnsi="楷体" w:cs="Calibri" w:hint="eastAsia"/>
          <w:b/>
          <w:sz w:val="36"/>
          <w:szCs w:val="21"/>
        </w:rPr>
        <w:t>北京大学人民医院</w:t>
      </w:r>
    </w:p>
    <w:p w14:paraId="64CFDEA4" w14:textId="77777777" w:rsidR="0013516B" w:rsidRPr="00566240" w:rsidRDefault="0013516B" w:rsidP="0013516B">
      <w:pPr>
        <w:jc w:val="center"/>
        <w:rPr>
          <w:rFonts w:ascii="楷体" w:eastAsia="楷体" w:hAnsi="楷体" w:cs="Calibri"/>
          <w:b/>
          <w:sz w:val="36"/>
          <w:szCs w:val="36"/>
        </w:rPr>
      </w:pPr>
      <w:r w:rsidRPr="00566240">
        <w:rPr>
          <w:rFonts w:ascii="楷体" w:eastAsia="楷体" w:hAnsi="楷体" w:cs="Calibri" w:hint="eastAsia"/>
          <w:b/>
          <w:sz w:val="36"/>
          <w:szCs w:val="36"/>
        </w:rPr>
        <w:t>×××合同</w:t>
      </w:r>
    </w:p>
    <w:p w14:paraId="159D1FB5" w14:textId="77777777" w:rsidR="0013516B" w:rsidRPr="00566240" w:rsidRDefault="0013516B" w:rsidP="0013516B">
      <w:pPr>
        <w:rPr>
          <w:rFonts w:ascii="楷体" w:eastAsia="楷体" w:hAnsi="楷体" w:cs="Calibri"/>
          <w:szCs w:val="21"/>
        </w:rPr>
      </w:pPr>
    </w:p>
    <w:p w14:paraId="47D62C55" w14:textId="77777777" w:rsidR="0013516B" w:rsidRPr="00566240" w:rsidRDefault="0013516B" w:rsidP="0013516B">
      <w:pPr>
        <w:rPr>
          <w:rFonts w:ascii="楷体" w:eastAsia="楷体" w:hAnsi="楷体" w:cs="Calibri"/>
          <w:szCs w:val="21"/>
        </w:rPr>
      </w:pPr>
    </w:p>
    <w:p w14:paraId="7E6FA0F3" w14:textId="77777777" w:rsidR="0013516B" w:rsidRPr="00566240" w:rsidRDefault="0013516B" w:rsidP="0013516B">
      <w:pPr>
        <w:rPr>
          <w:rFonts w:ascii="楷体" w:eastAsia="楷体" w:hAnsi="楷体" w:cs="Calibri"/>
          <w:sz w:val="28"/>
          <w:szCs w:val="21"/>
        </w:rPr>
      </w:pPr>
    </w:p>
    <w:p w14:paraId="1B7E95F2"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lastRenderedPageBreak/>
        <w:t xml:space="preserve">甲      方： 北京大学人民医院         合同编号：                        </w:t>
      </w:r>
    </w:p>
    <w:p w14:paraId="624B2E91"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地      址： 北京市西城区西直门南大街11号</w:t>
      </w:r>
    </w:p>
    <w:p w14:paraId="79465FB7"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法定代表人： 王 俊                    邮  编：100044            </w:t>
      </w:r>
    </w:p>
    <w:p w14:paraId="1BD2F707"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电      话：  010-88326666            传  真： 010-68333362</w:t>
      </w:r>
    </w:p>
    <w:p w14:paraId="075B91A7"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   </w:t>
      </w:r>
    </w:p>
    <w:p w14:paraId="5EEF596E" w14:textId="77777777" w:rsidR="0013516B" w:rsidRPr="00566240" w:rsidRDefault="0013516B" w:rsidP="0013516B">
      <w:pPr>
        <w:rPr>
          <w:rFonts w:ascii="楷体" w:eastAsia="楷体" w:hAnsi="楷体" w:cs="Calibri"/>
          <w:sz w:val="28"/>
          <w:szCs w:val="21"/>
        </w:rPr>
      </w:pPr>
    </w:p>
    <w:p w14:paraId="1F46BFC8" w14:textId="77777777" w:rsidR="0013516B" w:rsidRPr="00566240" w:rsidRDefault="0013516B" w:rsidP="0013516B">
      <w:pPr>
        <w:rPr>
          <w:rFonts w:ascii="楷体" w:eastAsia="楷体" w:hAnsi="楷体" w:cs="Calibri"/>
          <w:sz w:val="28"/>
          <w:szCs w:val="21"/>
        </w:rPr>
      </w:pPr>
    </w:p>
    <w:p w14:paraId="783827EE"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乙      方： ×××××</w:t>
      </w:r>
    </w:p>
    <w:p w14:paraId="1D60D238"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地      址：                      </w:t>
      </w:r>
    </w:p>
    <w:p w14:paraId="266D7275"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法定代表人：                         邮    编：        </w:t>
      </w:r>
    </w:p>
    <w:p w14:paraId="4FCCAA40"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电      话：                         传    真：       </w:t>
      </w:r>
    </w:p>
    <w:p w14:paraId="79AC387B" w14:textId="77777777"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税务登记号 ：</w:t>
      </w:r>
      <w:r w:rsidRPr="00566240">
        <w:rPr>
          <w:rFonts w:ascii="楷体" w:eastAsia="楷体" w:hAnsi="楷体" w:cs="Calibri"/>
          <w:sz w:val="28"/>
          <w:szCs w:val="21"/>
        </w:rPr>
        <w:t xml:space="preserve"> </w:t>
      </w:r>
    </w:p>
    <w:p w14:paraId="5EFFC1B7" w14:textId="77777777" w:rsidR="0013516B" w:rsidRPr="00566240" w:rsidRDefault="0013516B" w:rsidP="0013516B">
      <w:pPr>
        <w:rPr>
          <w:rFonts w:ascii="楷体" w:eastAsia="楷体" w:hAnsi="楷体" w:cs="Calibri"/>
          <w:b/>
          <w:sz w:val="28"/>
          <w:szCs w:val="21"/>
        </w:rPr>
      </w:pPr>
      <w:r w:rsidRPr="00566240">
        <w:rPr>
          <w:rFonts w:ascii="楷体" w:eastAsia="楷体" w:hAnsi="楷体" w:cs="Calibri" w:hint="eastAsia"/>
          <w:sz w:val="28"/>
          <w:szCs w:val="21"/>
        </w:rPr>
        <w:t>开  户  行：                         帐    号：</w:t>
      </w:r>
      <w:r w:rsidRPr="00566240">
        <w:rPr>
          <w:rFonts w:ascii="楷体" w:eastAsia="楷体" w:hAnsi="楷体" w:cs="Calibri"/>
          <w:b/>
          <w:sz w:val="28"/>
          <w:szCs w:val="21"/>
        </w:rPr>
        <w:t xml:space="preserve"> </w:t>
      </w:r>
    </w:p>
    <w:p w14:paraId="14B76D37" w14:textId="77777777" w:rsidR="0013516B" w:rsidRPr="00566240" w:rsidRDefault="0013516B" w:rsidP="0013516B">
      <w:pPr>
        <w:rPr>
          <w:rFonts w:ascii="楷体" w:eastAsia="楷体" w:hAnsi="楷体" w:cs="Calibri"/>
          <w:b/>
          <w:sz w:val="28"/>
          <w:szCs w:val="21"/>
        </w:rPr>
      </w:pPr>
      <w:r w:rsidRPr="00566240">
        <w:rPr>
          <w:rFonts w:ascii="楷体" w:eastAsia="楷体" w:hAnsi="楷体" w:cs="Calibri" w:hint="eastAsia"/>
          <w:b/>
          <w:sz w:val="28"/>
          <w:szCs w:val="21"/>
        </w:rPr>
        <w:t xml:space="preserve">   </w:t>
      </w:r>
    </w:p>
    <w:p w14:paraId="5BE58163" w14:textId="77777777" w:rsidR="0013516B" w:rsidRPr="00566240" w:rsidRDefault="0013516B" w:rsidP="0013516B">
      <w:pPr>
        <w:rPr>
          <w:rFonts w:ascii="楷体" w:eastAsia="楷体" w:hAnsi="楷体" w:cs="Calibri"/>
          <w:b/>
          <w:sz w:val="28"/>
          <w:szCs w:val="21"/>
        </w:rPr>
      </w:pPr>
    </w:p>
    <w:p w14:paraId="0EA1ABD4" w14:textId="77777777" w:rsidR="0013516B" w:rsidRPr="00566240" w:rsidRDefault="0013516B" w:rsidP="0013516B">
      <w:pPr>
        <w:rPr>
          <w:rFonts w:ascii="楷体" w:eastAsia="楷体" w:hAnsi="楷体" w:cs="Calibri"/>
          <w:szCs w:val="21"/>
        </w:rPr>
      </w:pPr>
    </w:p>
    <w:p w14:paraId="6B4996F7" w14:textId="77777777" w:rsidR="0013516B" w:rsidRPr="00566240" w:rsidRDefault="0013516B" w:rsidP="0013516B">
      <w:pPr>
        <w:rPr>
          <w:rFonts w:ascii="楷体" w:eastAsia="楷体" w:hAnsi="楷体" w:cs="Calibri"/>
          <w:szCs w:val="21"/>
        </w:rPr>
      </w:pPr>
    </w:p>
    <w:p w14:paraId="01316F5B" w14:textId="77777777" w:rsidR="0013516B" w:rsidRPr="00566240" w:rsidRDefault="0013516B" w:rsidP="0013516B">
      <w:pPr>
        <w:rPr>
          <w:rFonts w:ascii="楷体" w:eastAsia="楷体" w:hAnsi="楷体" w:cs="Calibri"/>
          <w:szCs w:val="21"/>
        </w:rPr>
      </w:pPr>
    </w:p>
    <w:p w14:paraId="60899FA4" w14:textId="77777777" w:rsidR="0013516B" w:rsidRPr="00566240" w:rsidRDefault="0013516B" w:rsidP="0013516B">
      <w:pPr>
        <w:jc w:val="center"/>
        <w:rPr>
          <w:rFonts w:ascii="楷体" w:eastAsia="楷体" w:hAnsi="楷体" w:cs="Calibri"/>
          <w:b/>
          <w:sz w:val="32"/>
          <w:szCs w:val="21"/>
        </w:rPr>
      </w:pPr>
      <w:r w:rsidRPr="00566240">
        <w:rPr>
          <w:rFonts w:ascii="楷体" w:eastAsia="楷体" w:hAnsi="楷体" w:cs="Calibri" w:hint="eastAsia"/>
          <w:b/>
          <w:sz w:val="32"/>
          <w:szCs w:val="21"/>
        </w:rPr>
        <w:t>×××合同正文</w:t>
      </w:r>
    </w:p>
    <w:p w14:paraId="1ABE4F84" w14:textId="77777777" w:rsidR="0013516B" w:rsidRPr="00566240" w:rsidRDefault="0013516B" w:rsidP="0013516B">
      <w:pPr>
        <w:spacing w:line="360" w:lineRule="auto"/>
        <w:ind w:firstLineChars="200" w:firstLine="420"/>
        <w:rPr>
          <w:rFonts w:ascii="楷体" w:eastAsia="楷体" w:hAnsi="楷体" w:cs="Calibri"/>
          <w:szCs w:val="21"/>
        </w:rPr>
      </w:pPr>
    </w:p>
    <w:p w14:paraId="11FD4057"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经北京大学人民医院（以下简称“甲方”）与</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（以下简称“乙方”）对</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的商务谈判，双方依照自愿平等原则，签订本合同。</w:t>
      </w:r>
    </w:p>
    <w:p w14:paraId="3B9A04B9"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本合同在此声明如下：</w:t>
      </w:r>
    </w:p>
    <w:p w14:paraId="1EB4131D"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1．下述文件是本合同的一部分，并与本合同一起阅读和解释：</w:t>
      </w:r>
    </w:p>
    <w:p w14:paraId="7D4DF435"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(l)合同条款</w:t>
      </w:r>
    </w:p>
    <w:p w14:paraId="329E89B2"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lastRenderedPageBreak/>
        <w:t>(2)合同条款附件</w:t>
      </w:r>
    </w:p>
    <w:p w14:paraId="07152FA2"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2．考虑到甲方将按照本合同向乙方支付，乙方在此保证全部按照合同的规定向甲方提供技术服务，并修补缺陷。</w:t>
      </w:r>
    </w:p>
    <w:p w14:paraId="52D115A5"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3．考虑到乙方提供的技术服务并修补缺陷，甲方在此保证按照合同规定的时间和方式向乙方支付合同价。</w:t>
      </w:r>
    </w:p>
    <w:p w14:paraId="3A3832D5" w14:textId="77777777" w:rsidR="0013516B" w:rsidRPr="00566240" w:rsidRDefault="0013516B" w:rsidP="0013516B">
      <w:pPr>
        <w:spacing w:line="360" w:lineRule="auto"/>
        <w:ind w:firstLineChars="200" w:firstLine="482"/>
        <w:rPr>
          <w:rFonts w:ascii="楷体" w:eastAsia="楷体" w:hAnsi="楷体" w:cs="Calibri"/>
          <w:b/>
          <w:sz w:val="24"/>
          <w:szCs w:val="24"/>
        </w:rPr>
      </w:pPr>
      <w:r w:rsidRPr="00566240">
        <w:rPr>
          <w:rFonts w:ascii="楷体" w:eastAsia="楷体" w:hAnsi="楷体" w:cs="Calibri" w:hint="eastAsia"/>
          <w:b/>
          <w:sz w:val="24"/>
          <w:szCs w:val="24"/>
        </w:rPr>
        <w:t>一、委托事项内容</w:t>
      </w:r>
    </w:p>
    <w:p w14:paraId="1902F1B1" w14:textId="77777777" w:rsidR="0013516B" w:rsidRPr="00566240" w:rsidRDefault="0013516B" w:rsidP="0013516B">
      <w:pPr>
        <w:spacing w:line="360" w:lineRule="auto"/>
        <w:ind w:firstLineChars="200" w:firstLine="420"/>
        <w:rPr>
          <w:rFonts w:ascii="楷体" w:eastAsia="楷体" w:hAnsi="楷体" w:cs="Calibri"/>
          <w:szCs w:val="21"/>
          <w:u w:val="single"/>
        </w:rPr>
      </w:pPr>
      <w:r w:rsidRPr="00566240">
        <w:rPr>
          <w:rFonts w:ascii="楷体" w:eastAsia="楷体" w:hAnsi="楷体" w:cs="Calibri" w:hint="eastAsia"/>
          <w:szCs w:val="21"/>
        </w:rPr>
        <w:t>1.1双方约定，乙方完成甲方所委托</w:t>
      </w:r>
      <w:r w:rsidRPr="00566240">
        <w:rPr>
          <w:rFonts w:ascii="楷体" w:eastAsia="楷体" w:hAnsi="楷体" w:cs="Calibri" w:hint="eastAsia"/>
          <w:szCs w:val="21"/>
          <w:u w:val="single"/>
        </w:rPr>
        <w:t xml:space="preserve">                  。</w:t>
      </w:r>
    </w:p>
    <w:p w14:paraId="20FEE4C0"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1.2本合同期限自</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起生效，至</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终止。</w:t>
      </w:r>
    </w:p>
    <w:p w14:paraId="6D9A5E3B"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1.3本合同项下的委托项目履行地点为</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w:t>
      </w:r>
    </w:p>
    <w:p w14:paraId="561DFE62"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1.4项目主要内容及交付物（附件：     ）</w:t>
      </w:r>
    </w:p>
    <w:p w14:paraId="57B4E6AB" w14:textId="77777777" w:rsidR="0013516B" w:rsidRPr="00566240" w:rsidRDefault="0013516B" w:rsidP="0013516B">
      <w:pPr>
        <w:spacing w:line="360" w:lineRule="auto"/>
        <w:ind w:firstLineChars="150" w:firstLine="361"/>
        <w:rPr>
          <w:rFonts w:ascii="楷体" w:eastAsia="楷体" w:hAnsi="楷体" w:cs="Calibri"/>
          <w:b/>
          <w:sz w:val="24"/>
          <w:szCs w:val="21"/>
        </w:rPr>
      </w:pPr>
      <w:r w:rsidRPr="00566240">
        <w:rPr>
          <w:rFonts w:ascii="楷体" w:eastAsia="楷体" w:hAnsi="楷体" w:cs="Calibri" w:hint="eastAsia"/>
          <w:b/>
          <w:sz w:val="24"/>
          <w:szCs w:val="21"/>
        </w:rPr>
        <w:t>二、服务费用</w:t>
      </w:r>
    </w:p>
    <w:p w14:paraId="52020BA1"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2.1合同含税总金额为：大写：</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元整；小写：</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元整。</w:t>
      </w:r>
    </w:p>
    <w:p w14:paraId="338513B4" w14:textId="77777777" w:rsidR="0013516B" w:rsidRPr="00566240" w:rsidRDefault="0013516B" w:rsidP="0013516B">
      <w:pPr>
        <w:spacing w:line="360" w:lineRule="auto"/>
        <w:ind w:firstLineChars="200" w:firstLine="420"/>
        <w:rPr>
          <w:rFonts w:ascii="楷体" w:eastAsia="楷体" w:hAnsi="楷体" w:cs="Calibri"/>
          <w:szCs w:val="21"/>
          <w:u w:val="single"/>
        </w:rPr>
      </w:pPr>
      <w:r w:rsidRPr="00566240">
        <w:rPr>
          <w:rFonts w:ascii="楷体" w:eastAsia="楷体" w:hAnsi="楷体" w:cs="Calibri" w:hint="eastAsia"/>
          <w:szCs w:val="21"/>
        </w:rPr>
        <w:t xml:space="preserve">2.2价格明细表： </w:t>
      </w:r>
      <w:r w:rsidRPr="00566240">
        <w:rPr>
          <w:rFonts w:ascii="楷体" w:eastAsia="楷体" w:hAnsi="楷体" w:cs="Calibri" w:hint="eastAsia"/>
          <w:szCs w:val="21"/>
          <w:u w:val="single"/>
        </w:rPr>
        <w:t xml:space="preserve">         </w:t>
      </w:r>
    </w:p>
    <w:p w14:paraId="1351AFAB" w14:textId="77777777" w:rsidR="0013516B" w:rsidRPr="00566240" w:rsidRDefault="0013516B" w:rsidP="0013516B">
      <w:pPr>
        <w:spacing w:line="300" w:lineRule="auto"/>
        <w:ind w:leftChars="200" w:left="630" w:hangingChars="100" w:hanging="210"/>
        <w:rPr>
          <w:rFonts w:ascii="楷体" w:eastAsia="楷体" w:hAnsi="楷体" w:cs="Calibri"/>
          <w:szCs w:val="21"/>
        </w:rPr>
      </w:pPr>
      <w:r w:rsidRPr="00566240">
        <w:rPr>
          <w:rFonts w:ascii="楷体" w:eastAsia="楷体" w:hAnsi="楷体" w:cs="Calibri" w:hint="eastAsia"/>
          <w:szCs w:val="21"/>
        </w:rPr>
        <w:t>2.3支付方式：甲方按以下方式付款：乙方提供合规发票</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 xml:space="preserve"> </w:t>
      </w:r>
    </w:p>
    <w:p w14:paraId="3FCCED57" w14:textId="77777777" w:rsidR="0013516B" w:rsidRPr="00566240" w:rsidRDefault="0013516B" w:rsidP="0013516B">
      <w:pPr>
        <w:spacing w:line="360" w:lineRule="auto"/>
        <w:ind w:firstLineChars="150" w:firstLine="361"/>
        <w:rPr>
          <w:rFonts w:ascii="楷体" w:eastAsia="楷体" w:hAnsi="楷体" w:cs="Calibri"/>
          <w:b/>
          <w:sz w:val="24"/>
          <w:szCs w:val="21"/>
        </w:rPr>
      </w:pPr>
      <w:r w:rsidRPr="00566240">
        <w:rPr>
          <w:rFonts w:ascii="楷体" w:eastAsia="楷体" w:hAnsi="楷体" w:cs="Calibri" w:hint="eastAsia"/>
          <w:b/>
          <w:sz w:val="24"/>
          <w:szCs w:val="21"/>
        </w:rPr>
        <w:t>三、双方的权利和义务</w:t>
      </w:r>
    </w:p>
    <w:p w14:paraId="33BA019E"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3.1甲方的权利和义务</w:t>
      </w:r>
    </w:p>
    <w:p w14:paraId="01DCCA2B"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3.1.1甲方审核乙方提交的委托项目工作方案和配套工作计划。</w:t>
      </w:r>
    </w:p>
    <w:p w14:paraId="0E4476D7"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3.1.2甲方检查监督乙方完成委托项目工作的进度。</w:t>
      </w:r>
    </w:p>
    <w:p w14:paraId="738FD7D1"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3.1.3甲方对乙方提交的符合本合同约定条件的工作成果或相关文件进行审核及验收。</w:t>
      </w:r>
    </w:p>
    <w:p w14:paraId="7057693B"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3.1.4乙方自接到甲方提供的所委托项目的技术资料和数据之日起</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日内，不进行调查论证的，甲方有权单方决定取消对该项目的委托。</w:t>
      </w:r>
    </w:p>
    <w:p w14:paraId="646CE375"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3.1.5乙方在完成委托项目的过程中，甲方为乙方提供必要的协调帮助。</w:t>
      </w:r>
    </w:p>
    <w:p w14:paraId="405EF66A"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3.1.6甲方应按照合同条款及时向乙方支付相应的费用。</w:t>
      </w:r>
    </w:p>
    <w:p w14:paraId="16202477"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3.2乙方的权利和义务</w:t>
      </w:r>
    </w:p>
    <w:p w14:paraId="6A23A88B"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bCs/>
          <w:iCs/>
          <w:szCs w:val="21"/>
        </w:rPr>
        <w:t>3.2.1</w:t>
      </w:r>
      <w:r w:rsidRPr="00566240">
        <w:rPr>
          <w:rFonts w:ascii="楷体" w:eastAsia="楷体" w:hAnsi="楷体" w:cs="Calibri" w:hint="eastAsia"/>
          <w:szCs w:val="21"/>
        </w:rPr>
        <w:t>乙方依照本合同的约定向甲方提供专业的</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7505C8FD" w14:textId="77777777" w:rsidR="0013516B" w:rsidRPr="00566240" w:rsidRDefault="0013516B" w:rsidP="0013516B">
      <w:pPr>
        <w:spacing w:line="360" w:lineRule="auto"/>
        <w:ind w:firstLineChars="200" w:firstLine="420"/>
        <w:rPr>
          <w:rFonts w:ascii="楷体" w:eastAsia="楷体" w:hAnsi="楷体" w:cs="Calibri"/>
          <w:bCs/>
          <w:iCs/>
          <w:szCs w:val="21"/>
        </w:rPr>
      </w:pPr>
      <w:r w:rsidRPr="00566240">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9FC92B5" w14:textId="77777777" w:rsidR="0013516B" w:rsidRPr="00566240" w:rsidRDefault="0013516B" w:rsidP="0013516B">
      <w:pPr>
        <w:spacing w:line="360" w:lineRule="auto"/>
        <w:ind w:firstLineChars="200" w:firstLine="420"/>
        <w:rPr>
          <w:rFonts w:ascii="楷体" w:eastAsia="楷体" w:hAnsi="楷体" w:cs="Calibri"/>
          <w:bCs/>
          <w:iCs/>
          <w:szCs w:val="21"/>
        </w:rPr>
      </w:pPr>
      <w:r w:rsidRPr="00566240">
        <w:rPr>
          <w:rFonts w:ascii="楷体" w:eastAsia="楷体" w:hAnsi="楷体" w:cs="Calibri" w:hint="eastAsia"/>
          <w:szCs w:val="21"/>
        </w:rPr>
        <w:t xml:space="preserve">3.2.3乙方发现甲方提供的技术资料、数据有明显错误和缺陷的，有权于收到上述资料后 </w:t>
      </w:r>
      <w:r w:rsidRPr="00566240">
        <w:rPr>
          <w:rFonts w:ascii="楷体" w:eastAsia="楷体" w:hAnsi="楷体" w:cs="Calibri" w:hint="eastAsia"/>
          <w:szCs w:val="21"/>
          <w:u w:val="single"/>
        </w:rPr>
        <w:t>5</w:t>
      </w:r>
      <w:r w:rsidRPr="00566240">
        <w:rPr>
          <w:rFonts w:ascii="楷体" w:eastAsia="楷体" w:hAnsi="楷体" w:cs="Calibri" w:hint="eastAsia"/>
          <w:szCs w:val="21"/>
        </w:rPr>
        <w:t>日内书面通知甲方进行补充、修改。如逾期未提出异议的，则视为甲方提交的资料、数据符合合同约定的条件。</w:t>
      </w:r>
    </w:p>
    <w:p w14:paraId="6995333F" w14:textId="77777777" w:rsidR="0013516B" w:rsidRPr="00566240" w:rsidRDefault="0013516B" w:rsidP="0013516B">
      <w:pPr>
        <w:spacing w:line="360" w:lineRule="auto"/>
        <w:ind w:firstLineChars="200" w:firstLine="420"/>
        <w:rPr>
          <w:rFonts w:ascii="楷体" w:eastAsia="楷体" w:hAnsi="楷体" w:cs="Calibri"/>
          <w:bCs/>
          <w:iCs/>
          <w:szCs w:val="21"/>
        </w:rPr>
      </w:pPr>
      <w:r w:rsidRPr="00566240">
        <w:rPr>
          <w:rFonts w:ascii="楷体" w:eastAsia="楷体" w:hAnsi="楷体" w:cs="Calibri" w:hint="eastAsia"/>
          <w:bCs/>
          <w:iCs/>
          <w:szCs w:val="21"/>
        </w:rPr>
        <w:t>3.2.4甲方对乙方提交的委托项目工作成果提出质疑或要求乙方答复时，乙方须在收到甲方的质疑后</w:t>
      </w:r>
      <w:r w:rsidRPr="00566240">
        <w:rPr>
          <w:rFonts w:ascii="楷体" w:eastAsia="楷体" w:hAnsi="楷体" w:cs="Calibri" w:hint="eastAsia"/>
          <w:bCs/>
          <w:iCs/>
          <w:szCs w:val="21"/>
          <w:u w:val="single"/>
        </w:rPr>
        <w:t xml:space="preserve"> 3 </w:t>
      </w:r>
      <w:r w:rsidRPr="00566240">
        <w:rPr>
          <w:rFonts w:ascii="楷体" w:eastAsia="楷体" w:hAnsi="楷体" w:cs="Calibri" w:hint="eastAsia"/>
          <w:bCs/>
          <w:iCs/>
          <w:szCs w:val="21"/>
        </w:rPr>
        <w:t>日内给予书面解释或答复。</w:t>
      </w:r>
    </w:p>
    <w:p w14:paraId="1BDBDDB8" w14:textId="77777777" w:rsidR="0013516B" w:rsidRPr="00566240" w:rsidRDefault="0013516B" w:rsidP="0013516B">
      <w:pPr>
        <w:spacing w:line="360" w:lineRule="auto"/>
        <w:ind w:firstLineChars="150" w:firstLine="315"/>
        <w:rPr>
          <w:rFonts w:ascii="楷体" w:eastAsia="楷体" w:hAnsi="楷体" w:cs="Calibri"/>
          <w:szCs w:val="21"/>
        </w:rPr>
      </w:pPr>
      <w:r w:rsidRPr="00566240">
        <w:rPr>
          <w:rFonts w:ascii="楷体" w:eastAsia="楷体" w:hAnsi="楷体" w:cs="Calibri" w:hint="eastAsia"/>
          <w:bCs/>
          <w:iCs/>
          <w:szCs w:val="21"/>
        </w:rPr>
        <w:t>3.2.5乙方为甲方服务期间，因乙方原因造成的事故，其责任与损失均由乙方承担。</w:t>
      </w:r>
    </w:p>
    <w:p w14:paraId="5CD5898C" w14:textId="77777777" w:rsidR="0013516B" w:rsidRPr="00566240" w:rsidRDefault="0013516B" w:rsidP="0013516B">
      <w:pPr>
        <w:spacing w:line="360" w:lineRule="auto"/>
        <w:ind w:firstLineChars="149" w:firstLine="359"/>
        <w:rPr>
          <w:rFonts w:ascii="楷体" w:eastAsia="楷体" w:hAnsi="楷体" w:cs="Calibri"/>
          <w:b/>
          <w:sz w:val="24"/>
          <w:szCs w:val="21"/>
        </w:rPr>
      </w:pPr>
      <w:r w:rsidRPr="00566240">
        <w:rPr>
          <w:rFonts w:ascii="楷体" w:eastAsia="楷体" w:hAnsi="楷体" w:cs="Calibri" w:hint="eastAsia"/>
          <w:b/>
          <w:sz w:val="24"/>
          <w:szCs w:val="21"/>
        </w:rPr>
        <w:lastRenderedPageBreak/>
        <w:t>四、服务质量管理</w:t>
      </w:r>
      <w:r w:rsidRPr="00566240">
        <w:rPr>
          <w:rFonts w:ascii="楷体" w:eastAsia="楷体" w:hAnsi="楷体" w:cs="Calibri"/>
          <w:b/>
          <w:sz w:val="24"/>
          <w:szCs w:val="21"/>
        </w:rPr>
        <w:t xml:space="preserve"> </w:t>
      </w:r>
    </w:p>
    <w:p w14:paraId="070AB86C"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4151C4AD"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4.2乙方向甲方提交完整的委托项目工作成果后，应在甲方指定的地点接受甲方对其工作成果进行质量评审。</w:t>
      </w:r>
    </w:p>
    <w:p w14:paraId="78F2F896"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C37873C" w14:textId="77777777" w:rsidR="0013516B" w:rsidRPr="00566240" w:rsidRDefault="0013516B" w:rsidP="0013516B">
      <w:pPr>
        <w:spacing w:line="360" w:lineRule="auto"/>
        <w:ind w:firstLineChars="199" w:firstLine="479"/>
        <w:rPr>
          <w:rFonts w:ascii="楷体" w:eastAsia="楷体" w:hAnsi="楷体" w:cs="Calibri"/>
          <w:b/>
          <w:sz w:val="24"/>
          <w:szCs w:val="24"/>
        </w:rPr>
      </w:pPr>
      <w:r w:rsidRPr="00566240">
        <w:rPr>
          <w:rFonts w:ascii="楷体" w:eastAsia="楷体" w:hAnsi="楷体" w:cs="Calibri" w:hint="eastAsia"/>
          <w:b/>
          <w:sz w:val="24"/>
          <w:szCs w:val="24"/>
        </w:rPr>
        <w:t>五、知识产权</w:t>
      </w:r>
    </w:p>
    <w:p w14:paraId="194BBC46" w14:textId="77777777" w:rsidR="0013516B" w:rsidRPr="00566240" w:rsidRDefault="0013516B" w:rsidP="0013516B">
      <w:pPr>
        <w:spacing w:line="360" w:lineRule="auto"/>
        <w:ind w:firstLineChars="249" w:firstLine="523"/>
        <w:rPr>
          <w:rFonts w:ascii="楷体" w:eastAsia="楷体" w:hAnsi="楷体" w:cs="Calibri"/>
          <w:b/>
          <w:sz w:val="24"/>
          <w:szCs w:val="24"/>
        </w:rPr>
      </w:pPr>
      <w:r w:rsidRPr="00566240">
        <w:rPr>
          <w:rFonts w:ascii="楷体" w:eastAsia="楷体" w:hAnsi="楷体" w:cs="Calibri" w:hint="eastAsia"/>
          <w:szCs w:val="21"/>
        </w:rPr>
        <w:t>5.1在本合同有效期内，乙方利用甲方提供的技术资料和工作条件所完成的新的技术成果，归</w:t>
      </w:r>
      <w:r w:rsidRPr="00566240">
        <w:rPr>
          <w:rFonts w:ascii="楷体" w:eastAsia="楷体" w:hAnsi="楷体" w:cs="Calibri" w:hint="eastAsia"/>
          <w:szCs w:val="21"/>
          <w:u w:val="single"/>
        </w:rPr>
        <w:t xml:space="preserve"> 甲</w:t>
      </w:r>
      <w:r w:rsidRPr="00566240">
        <w:rPr>
          <w:rFonts w:ascii="楷体" w:eastAsia="楷体" w:hAnsi="楷体" w:cs="Calibri" w:hint="eastAsia"/>
          <w:szCs w:val="21"/>
        </w:rPr>
        <w:t xml:space="preserve"> 方所有；合同有效期内，甲方利用乙方提交的技术咨询工作成果所完成的新的技术成果，归甲方所有。</w:t>
      </w:r>
    </w:p>
    <w:p w14:paraId="09829B1B"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2850DD5"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757098F7"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7BA92DD8"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2450A9E3" w14:textId="77777777" w:rsidR="0013516B" w:rsidRPr="00566240" w:rsidRDefault="0013516B" w:rsidP="0013516B">
      <w:pPr>
        <w:spacing w:line="360" w:lineRule="auto"/>
        <w:ind w:firstLineChars="150" w:firstLine="361"/>
        <w:rPr>
          <w:rFonts w:ascii="楷体" w:eastAsia="楷体" w:hAnsi="楷体" w:cs="Calibri"/>
          <w:b/>
          <w:sz w:val="24"/>
          <w:szCs w:val="24"/>
        </w:rPr>
      </w:pPr>
      <w:r w:rsidRPr="00566240">
        <w:rPr>
          <w:rFonts w:ascii="楷体" w:eastAsia="楷体" w:hAnsi="楷体" w:cs="Calibri" w:hint="eastAsia"/>
          <w:b/>
          <w:sz w:val="24"/>
          <w:szCs w:val="24"/>
        </w:rPr>
        <w:t>六、保密义务</w:t>
      </w:r>
    </w:p>
    <w:p w14:paraId="45922B07"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6.1乙方不得向乙方内部无关人员及任何第三方泄露双方在执行合同过程中了解到的甲方任何数据、资料、信息等。</w:t>
      </w:r>
    </w:p>
    <w:p w14:paraId="138982EA"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6.2甲乙双方均保证不向内部无关人员及任何第三方透漏本合同任意条款内容。</w:t>
      </w:r>
    </w:p>
    <w:p w14:paraId="1D6FF68B"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6B51FA6D"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43010FD3" w14:textId="77777777" w:rsidR="0013516B" w:rsidRPr="00566240" w:rsidRDefault="0013516B" w:rsidP="0013516B">
      <w:pPr>
        <w:spacing w:line="360" w:lineRule="auto"/>
        <w:ind w:firstLineChars="150" w:firstLine="361"/>
        <w:rPr>
          <w:rFonts w:ascii="楷体" w:eastAsia="楷体" w:hAnsi="楷体" w:cs="Calibri"/>
          <w:b/>
          <w:sz w:val="24"/>
          <w:szCs w:val="21"/>
        </w:rPr>
      </w:pPr>
      <w:r w:rsidRPr="00566240">
        <w:rPr>
          <w:rFonts w:ascii="楷体" w:eastAsia="楷体" w:hAnsi="楷体" w:cs="Calibri" w:hint="eastAsia"/>
          <w:b/>
          <w:sz w:val="24"/>
          <w:szCs w:val="21"/>
        </w:rPr>
        <w:lastRenderedPageBreak/>
        <w:t>七、合同变更</w:t>
      </w:r>
    </w:p>
    <w:p w14:paraId="1AC8DE9B"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2710A8B1"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7.2 合同的变更、解除不影响守约一方要求损害赔偿的权利。</w:t>
      </w:r>
    </w:p>
    <w:p w14:paraId="4524539C" w14:textId="77777777" w:rsidR="0013516B" w:rsidRPr="00566240" w:rsidRDefault="0013516B" w:rsidP="0013516B">
      <w:pPr>
        <w:spacing w:line="360" w:lineRule="auto"/>
        <w:ind w:firstLineChars="197" w:firstLine="475"/>
        <w:rPr>
          <w:rFonts w:ascii="楷体" w:eastAsia="楷体" w:hAnsi="楷体" w:cs="Calibri"/>
          <w:b/>
          <w:sz w:val="24"/>
          <w:szCs w:val="21"/>
        </w:rPr>
      </w:pPr>
      <w:r w:rsidRPr="00566240">
        <w:rPr>
          <w:rFonts w:ascii="楷体" w:eastAsia="楷体" w:hAnsi="楷体" w:cs="Calibri" w:hint="eastAsia"/>
          <w:b/>
          <w:sz w:val="24"/>
          <w:szCs w:val="21"/>
        </w:rPr>
        <w:t>八、违约责任</w:t>
      </w:r>
    </w:p>
    <w:p w14:paraId="1DA86230"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5FCB8F19"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1F3D8CBF"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8.3 如乙方违反合同保密约定，应当采取有效措施防止该保密信息的泄密范围进一步扩大，同时乙方应按本合同总金额20%向甲方支付违约金。</w:t>
      </w:r>
    </w:p>
    <w:p w14:paraId="174D4CFD"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 xml:space="preserve">8.4当乙方因上述违约行为向甲方支付违约金后，不足以弥补甲方损失时，乙方还应赔偿甲方的实际损失。   </w:t>
      </w:r>
    </w:p>
    <w:p w14:paraId="0B8F31F9" w14:textId="77777777" w:rsidR="0013516B" w:rsidRPr="00566240" w:rsidRDefault="0013516B" w:rsidP="0013516B">
      <w:pPr>
        <w:spacing w:line="360" w:lineRule="auto"/>
        <w:ind w:firstLineChars="200" w:firstLine="482"/>
        <w:rPr>
          <w:rFonts w:ascii="楷体" w:eastAsia="楷体" w:hAnsi="楷体" w:cs="Calibri"/>
          <w:b/>
          <w:sz w:val="24"/>
          <w:szCs w:val="21"/>
        </w:rPr>
      </w:pPr>
      <w:r w:rsidRPr="00566240">
        <w:rPr>
          <w:rFonts w:ascii="楷体" w:eastAsia="楷体" w:hAnsi="楷体" w:cs="Calibri" w:hint="eastAsia"/>
          <w:b/>
          <w:sz w:val="24"/>
          <w:szCs w:val="21"/>
        </w:rPr>
        <w:t>九、纠纷解决</w:t>
      </w:r>
    </w:p>
    <w:p w14:paraId="0F7CC971"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4148BF6E" w14:textId="77777777" w:rsidR="0013516B" w:rsidRPr="00566240" w:rsidRDefault="0013516B" w:rsidP="0013516B">
      <w:pPr>
        <w:spacing w:line="360" w:lineRule="auto"/>
        <w:ind w:firstLineChars="196" w:firstLine="472"/>
        <w:rPr>
          <w:rFonts w:ascii="楷体" w:eastAsia="楷体" w:hAnsi="楷体" w:cs="Calibri"/>
          <w:b/>
          <w:sz w:val="24"/>
          <w:szCs w:val="21"/>
        </w:rPr>
      </w:pPr>
      <w:r w:rsidRPr="00566240">
        <w:rPr>
          <w:rFonts w:ascii="楷体" w:eastAsia="楷体" w:hAnsi="楷体" w:cs="Calibri" w:hint="eastAsia"/>
          <w:b/>
          <w:sz w:val="24"/>
          <w:szCs w:val="21"/>
        </w:rPr>
        <w:t>十、不可抗力</w:t>
      </w:r>
    </w:p>
    <w:p w14:paraId="1EE4AE76" w14:textId="77777777" w:rsidR="0013516B" w:rsidRPr="00566240" w:rsidRDefault="0013516B" w:rsidP="0013516B">
      <w:pPr>
        <w:tabs>
          <w:tab w:val="left" w:pos="426"/>
        </w:tabs>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10.1 不可抗力包括地震、水灾、台风等重大自然灾害，战争等因素，以及其他不能预见、不能避免且不能克服等因素。</w:t>
      </w:r>
    </w:p>
    <w:p w14:paraId="4605B3FE"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10.2 任何一方由于受不可抗力影响而无法正常履行本合同相关条款的，可免予承担相关法律责任。</w:t>
      </w:r>
    </w:p>
    <w:p w14:paraId="63D6E9EB" w14:textId="77777777" w:rsidR="0013516B" w:rsidRPr="00566240" w:rsidRDefault="0013516B" w:rsidP="0013516B">
      <w:pPr>
        <w:spacing w:line="360" w:lineRule="auto"/>
        <w:ind w:firstLineChars="149" w:firstLine="359"/>
        <w:rPr>
          <w:rFonts w:ascii="楷体" w:eastAsia="楷体" w:hAnsi="楷体" w:cs="Calibri"/>
          <w:b/>
          <w:sz w:val="24"/>
          <w:szCs w:val="21"/>
        </w:rPr>
      </w:pPr>
      <w:r w:rsidRPr="00566240">
        <w:rPr>
          <w:rFonts w:ascii="楷体" w:eastAsia="楷体" w:hAnsi="楷体" w:cs="Calibri" w:hint="eastAsia"/>
          <w:b/>
          <w:sz w:val="24"/>
          <w:szCs w:val="21"/>
        </w:rPr>
        <w:t>十一、其他约定</w:t>
      </w:r>
    </w:p>
    <w:p w14:paraId="46D8C39F"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11.1 本合同须经</w:t>
      </w:r>
      <w:r w:rsidRPr="00566240">
        <w:rPr>
          <w:rFonts w:ascii="楷体" w:eastAsia="楷体" w:hAnsi="楷体" w:cs="Calibri" w:hint="eastAsia"/>
          <w:sz w:val="22"/>
          <w:szCs w:val="21"/>
        </w:rPr>
        <w:t>法定代表人或委托代理人签字</w:t>
      </w:r>
      <w:r w:rsidRPr="00566240">
        <w:rPr>
          <w:rFonts w:ascii="楷体" w:eastAsia="楷体" w:hAnsi="楷体" w:cs="Calibri" w:hint="eastAsia"/>
          <w:szCs w:val="21"/>
        </w:rPr>
        <w:t>并加盖各自单位公章后方可生效。</w:t>
      </w:r>
    </w:p>
    <w:p w14:paraId="04D59025"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11.2 本合同壹式</w:t>
      </w:r>
      <w:r w:rsidRPr="00566240">
        <w:rPr>
          <w:rFonts w:ascii="楷体" w:eastAsia="楷体" w:hAnsi="楷体" w:cs="Calibri" w:hint="eastAsia"/>
          <w:szCs w:val="21"/>
          <w:u w:val="single"/>
        </w:rPr>
        <w:t xml:space="preserve">   肆   </w:t>
      </w:r>
      <w:r w:rsidRPr="00566240">
        <w:rPr>
          <w:rFonts w:ascii="楷体" w:eastAsia="楷体" w:hAnsi="楷体" w:cs="Calibri" w:hint="eastAsia"/>
          <w:szCs w:val="21"/>
        </w:rPr>
        <w:t>份，甲方执</w:t>
      </w:r>
      <w:r w:rsidRPr="00566240">
        <w:rPr>
          <w:rFonts w:ascii="楷体" w:eastAsia="楷体" w:hAnsi="楷体" w:cs="Calibri" w:hint="eastAsia"/>
          <w:szCs w:val="21"/>
          <w:u w:val="single"/>
        </w:rPr>
        <w:t xml:space="preserve">  叁  </w:t>
      </w:r>
      <w:r w:rsidRPr="00566240">
        <w:rPr>
          <w:rFonts w:ascii="楷体" w:eastAsia="楷体" w:hAnsi="楷体" w:cs="Calibri" w:hint="eastAsia"/>
          <w:szCs w:val="21"/>
        </w:rPr>
        <w:t>份，乙方执</w:t>
      </w:r>
      <w:r w:rsidRPr="00566240">
        <w:rPr>
          <w:rFonts w:ascii="楷体" w:eastAsia="楷体" w:hAnsi="楷体" w:cs="Calibri" w:hint="eastAsia"/>
          <w:szCs w:val="21"/>
          <w:u w:val="single"/>
        </w:rPr>
        <w:t xml:space="preserve"> 壹 </w:t>
      </w:r>
      <w:r w:rsidRPr="00566240">
        <w:rPr>
          <w:rFonts w:ascii="楷体" w:eastAsia="楷体" w:hAnsi="楷体" w:cs="Calibri" w:hint="eastAsia"/>
          <w:szCs w:val="21"/>
        </w:rPr>
        <w:t>份，均具有同等法律效力。</w:t>
      </w:r>
    </w:p>
    <w:p w14:paraId="100785B4" w14:textId="77777777" w:rsidR="0013516B" w:rsidRPr="00566240" w:rsidRDefault="0013516B" w:rsidP="0013516B">
      <w:pPr>
        <w:spacing w:line="360" w:lineRule="auto"/>
        <w:ind w:firstLineChars="149" w:firstLine="359"/>
        <w:rPr>
          <w:rFonts w:ascii="楷体" w:eastAsia="楷体" w:hAnsi="楷体" w:cs="Calibri"/>
          <w:b/>
          <w:sz w:val="24"/>
          <w:szCs w:val="21"/>
        </w:rPr>
      </w:pPr>
      <w:r w:rsidRPr="00566240">
        <w:rPr>
          <w:rFonts w:ascii="楷体" w:eastAsia="楷体" w:hAnsi="楷体" w:cs="Calibri" w:hint="eastAsia"/>
          <w:b/>
          <w:sz w:val="24"/>
          <w:szCs w:val="21"/>
        </w:rPr>
        <w:t>十二、合同终止</w:t>
      </w:r>
    </w:p>
    <w:p w14:paraId="0BA10EF4"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 xml:space="preserve">12.1 </w:t>
      </w:r>
      <w:r w:rsidRPr="00566240">
        <w:rPr>
          <w:rFonts w:ascii="楷体" w:eastAsia="楷体" w:hAnsi="楷体" w:cs="Calibri" w:hint="eastAsia"/>
          <w:kern w:val="0"/>
          <w:szCs w:val="21"/>
        </w:rPr>
        <w:t>合同期限</w:t>
      </w:r>
      <w:r w:rsidRPr="00566240">
        <w:rPr>
          <w:rFonts w:ascii="楷体" w:eastAsia="楷体" w:hAnsi="楷体" w:cs="Calibri" w:hint="eastAsia"/>
          <w:szCs w:val="21"/>
        </w:rPr>
        <w:t>届满，该合同自动终止。</w:t>
      </w:r>
    </w:p>
    <w:p w14:paraId="3CC761D6"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48011540" w14:textId="77777777"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12.3任何一方违约，在7日之内未采取有效改正措施的，守约方可书面通知违约方解除合同。</w:t>
      </w:r>
    </w:p>
    <w:p w14:paraId="6C990F2A" w14:textId="77777777" w:rsidR="0013516B" w:rsidRPr="00566240" w:rsidRDefault="0013516B" w:rsidP="0013516B">
      <w:pPr>
        <w:spacing w:line="360" w:lineRule="auto"/>
        <w:ind w:firstLineChars="171" w:firstLine="359"/>
        <w:rPr>
          <w:rFonts w:ascii="楷体" w:eastAsia="楷体" w:hAnsi="楷体" w:cs="Calibri"/>
          <w:szCs w:val="21"/>
        </w:rPr>
      </w:pPr>
      <w:r w:rsidRPr="00566240">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6E7B312" w14:textId="77777777" w:rsidR="0013516B" w:rsidRPr="00566240" w:rsidRDefault="0013516B" w:rsidP="0013516B">
      <w:pPr>
        <w:spacing w:line="360" w:lineRule="auto"/>
        <w:ind w:firstLineChars="149" w:firstLine="359"/>
        <w:rPr>
          <w:rFonts w:ascii="楷体" w:eastAsia="楷体" w:hAnsi="楷体" w:cs="Calibri"/>
          <w:b/>
          <w:sz w:val="24"/>
          <w:szCs w:val="21"/>
        </w:rPr>
      </w:pPr>
      <w:r w:rsidRPr="00566240">
        <w:rPr>
          <w:rFonts w:ascii="楷体" w:eastAsia="楷体" w:hAnsi="楷体" w:cs="Calibri" w:hint="eastAsia"/>
          <w:b/>
          <w:sz w:val="24"/>
          <w:szCs w:val="21"/>
        </w:rPr>
        <w:t>十三、附则</w:t>
      </w:r>
    </w:p>
    <w:p w14:paraId="41CD9A46" w14:textId="77777777" w:rsidR="0013516B" w:rsidRPr="00566240" w:rsidRDefault="0013516B" w:rsidP="0013516B">
      <w:pPr>
        <w:spacing w:line="360" w:lineRule="auto"/>
        <w:ind w:firstLineChars="171" w:firstLine="359"/>
        <w:rPr>
          <w:rFonts w:ascii="楷体" w:eastAsia="楷体" w:hAnsi="楷体" w:cs="Calibri"/>
          <w:szCs w:val="21"/>
        </w:rPr>
      </w:pPr>
      <w:r w:rsidRPr="00566240">
        <w:rPr>
          <w:rFonts w:ascii="楷体" w:eastAsia="楷体" w:hAnsi="楷体" w:cs="Calibri" w:hint="eastAsia"/>
          <w:szCs w:val="21"/>
        </w:rPr>
        <w:lastRenderedPageBreak/>
        <w:t>13.1 乙方人员不得以任何形式对甲方人员进行商业贿赂。</w:t>
      </w:r>
    </w:p>
    <w:p w14:paraId="07A43604" w14:textId="77777777" w:rsidR="0013516B" w:rsidRPr="00566240" w:rsidRDefault="0013516B" w:rsidP="0013516B">
      <w:pPr>
        <w:spacing w:line="360" w:lineRule="auto"/>
        <w:ind w:firstLineChars="171" w:firstLine="359"/>
        <w:rPr>
          <w:rFonts w:ascii="楷体" w:eastAsia="楷体" w:hAnsi="楷体" w:cs="Calibri"/>
          <w:szCs w:val="21"/>
        </w:rPr>
      </w:pPr>
      <w:r w:rsidRPr="00566240">
        <w:rPr>
          <w:rFonts w:ascii="楷体" w:eastAsia="楷体" w:hAnsi="楷体" w:cs="Calibri" w:hint="eastAsia"/>
          <w:szCs w:val="21"/>
        </w:rPr>
        <w:t>13.2 本合同生效后，在</w:t>
      </w:r>
      <w:r w:rsidRPr="00566240">
        <w:rPr>
          <w:rFonts w:ascii="楷体" w:eastAsia="楷体" w:hAnsi="楷体" w:cs="Calibri" w:hint="eastAsia"/>
          <w:kern w:val="0"/>
          <w:szCs w:val="21"/>
        </w:rPr>
        <w:t>合同期限</w:t>
      </w:r>
      <w:r w:rsidRPr="00566240">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41B8EEFA" w14:textId="77777777" w:rsidR="0013516B" w:rsidRPr="00566240" w:rsidRDefault="0013516B" w:rsidP="0013516B">
      <w:pPr>
        <w:spacing w:line="360" w:lineRule="auto"/>
        <w:ind w:firstLineChars="194" w:firstLine="407"/>
        <w:rPr>
          <w:rFonts w:ascii="楷体" w:eastAsia="楷体" w:hAnsi="楷体" w:cs="Calibri"/>
          <w:szCs w:val="21"/>
        </w:rPr>
      </w:pPr>
      <w:r w:rsidRPr="00566240">
        <w:rPr>
          <w:rFonts w:ascii="楷体" w:eastAsia="楷体" w:hAnsi="楷体" w:cs="Calibri" w:hint="eastAsia"/>
          <w:szCs w:val="21"/>
        </w:rPr>
        <w:t>13.3 附件XXXXXXX为本合同的组成部分，与本合同具有同等效力。</w:t>
      </w:r>
    </w:p>
    <w:p w14:paraId="6EB4B726" w14:textId="77777777" w:rsidR="0013516B" w:rsidRPr="00566240" w:rsidRDefault="0013516B" w:rsidP="0013516B">
      <w:pPr>
        <w:spacing w:line="360" w:lineRule="auto"/>
        <w:ind w:firstLine="435"/>
        <w:rPr>
          <w:rFonts w:ascii="楷体" w:eastAsia="楷体" w:hAnsi="楷体" w:cs="Calibri"/>
          <w:sz w:val="22"/>
          <w:szCs w:val="21"/>
        </w:rPr>
      </w:pPr>
    </w:p>
    <w:p w14:paraId="25E30DD7" w14:textId="77777777" w:rsidR="0013516B" w:rsidRPr="00566240" w:rsidRDefault="0013516B" w:rsidP="0013516B">
      <w:pPr>
        <w:spacing w:line="360" w:lineRule="auto"/>
        <w:ind w:firstLine="435"/>
        <w:rPr>
          <w:rFonts w:ascii="楷体" w:eastAsia="楷体" w:hAnsi="楷体" w:cs="Calibri"/>
          <w:sz w:val="22"/>
          <w:szCs w:val="21"/>
        </w:rPr>
      </w:pPr>
    </w:p>
    <w:p w14:paraId="1296AD47" w14:textId="77777777" w:rsidR="0013516B" w:rsidRPr="00566240" w:rsidRDefault="0013516B" w:rsidP="0013516B">
      <w:pPr>
        <w:spacing w:line="360" w:lineRule="auto"/>
        <w:ind w:firstLine="435"/>
        <w:rPr>
          <w:rFonts w:ascii="楷体" w:eastAsia="楷体" w:hAnsi="楷体" w:cs="Calibri"/>
          <w:sz w:val="22"/>
          <w:szCs w:val="21"/>
        </w:rPr>
      </w:pPr>
      <w:r w:rsidRPr="00566240">
        <w:rPr>
          <w:rFonts w:ascii="楷体" w:eastAsia="楷体" w:hAnsi="楷体" w:cs="Calibri" w:hint="eastAsia"/>
          <w:sz w:val="22"/>
          <w:szCs w:val="21"/>
        </w:rPr>
        <w:t xml:space="preserve">    </w:t>
      </w:r>
    </w:p>
    <w:p w14:paraId="39822ACD" w14:textId="77777777" w:rsidR="0013516B" w:rsidRPr="00566240" w:rsidRDefault="0013516B" w:rsidP="0013516B">
      <w:pPr>
        <w:spacing w:line="360" w:lineRule="auto"/>
        <w:rPr>
          <w:rFonts w:ascii="楷体" w:eastAsia="楷体" w:hAnsi="楷体" w:cs="Calibri"/>
          <w:sz w:val="22"/>
          <w:szCs w:val="21"/>
        </w:rPr>
      </w:pPr>
      <w:r w:rsidRPr="00566240">
        <w:rPr>
          <w:rFonts w:ascii="楷体" w:eastAsia="楷体" w:hAnsi="楷体" w:cs="Calibri" w:hint="eastAsia"/>
          <w:sz w:val="22"/>
          <w:szCs w:val="21"/>
        </w:rPr>
        <w:t xml:space="preserve">甲方(盖章)：北京大学人民医院                乙方（盖章)：       </w:t>
      </w:r>
    </w:p>
    <w:p w14:paraId="51B0C22E" w14:textId="77777777" w:rsidR="0013516B" w:rsidRPr="00566240" w:rsidRDefault="0013516B" w:rsidP="0013516B">
      <w:pPr>
        <w:spacing w:line="360" w:lineRule="auto"/>
        <w:rPr>
          <w:rFonts w:ascii="楷体" w:eastAsia="楷体" w:hAnsi="楷体" w:cs="Calibri"/>
          <w:sz w:val="22"/>
          <w:szCs w:val="21"/>
        </w:rPr>
      </w:pPr>
    </w:p>
    <w:p w14:paraId="05163209" w14:textId="77777777" w:rsidR="0013516B" w:rsidRPr="00566240" w:rsidRDefault="0013516B" w:rsidP="0013516B">
      <w:pPr>
        <w:spacing w:line="360" w:lineRule="auto"/>
        <w:rPr>
          <w:rFonts w:ascii="楷体" w:eastAsia="楷体" w:hAnsi="楷体" w:cs="Calibri"/>
          <w:sz w:val="22"/>
          <w:szCs w:val="21"/>
        </w:rPr>
      </w:pPr>
      <w:r w:rsidRPr="00566240">
        <w:rPr>
          <w:rFonts w:ascii="楷体" w:eastAsia="楷体" w:hAnsi="楷体" w:cs="Calibri" w:hint="eastAsia"/>
          <w:sz w:val="22"/>
          <w:szCs w:val="21"/>
        </w:rPr>
        <w:t>法定代表人或委托代理人(签字):               法定代表人或委托代理人(签字):</w:t>
      </w:r>
    </w:p>
    <w:p w14:paraId="3F8A3625" w14:textId="77777777" w:rsidR="0013516B" w:rsidRPr="00566240" w:rsidRDefault="0013516B" w:rsidP="0013516B">
      <w:pPr>
        <w:spacing w:line="360" w:lineRule="auto"/>
        <w:rPr>
          <w:rFonts w:ascii="楷体" w:eastAsia="楷体" w:hAnsi="楷体" w:cs="Calibri"/>
          <w:sz w:val="22"/>
          <w:szCs w:val="21"/>
        </w:rPr>
      </w:pPr>
    </w:p>
    <w:p w14:paraId="344C1018" w14:textId="77777777" w:rsidR="0013516B" w:rsidRPr="00566240" w:rsidRDefault="0013516B" w:rsidP="0013516B">
      <w:pPr>
        <w:spacing w:line="360" w:lineRule="auto"/>
        <w:rPr>
          <w:rFonts w:ascii="楷体" w:eastAsia="楷体" w:hAnsi="楷体" w:cs="Calibri"/>
          <w:sz w:val="22"/>
          <w:szCs w:val="21"/>
        </w:rPr>
      </w:pPr>
      <w:r w:rsidRPr="00566240">
        <w:rPr>
          <w:rFonts w:ascii="楷体" w:eastAsia="楷体" w:hAnsi="楷体" w:cs="Calibri" w:hint="eastAsia"/>
          <w:sz w:val="22"/>
          <w:szCs w:val="21"/>
        </w:rPr>
        <w:t>地址：北京市西城区西直门南大街11号         地址：</w:t>
      </w:r>
    </w:p>
    <w:p w14:paraId="65123CB6" w14:textId="77777777" w:rsidR="0013516B" w:rsidRPr="00566240" w:rsidRDefault="0013516B" w:rsidP="0013516B">
      <w:pPr>
        <w:spacing w:line="360" w:lineRule="auto"/>
        <w:rPr>
          <w:rFonts w:ascii="楷体" w:eastAsia="楷体" w:hAnsi="楷体" w:cs="Calibri"/>
          <w:sz w:val="22"/>
          <w:szCs w:val="21"/>
        </w:rPr>
      </w:pPr>
    </w:p>
    <w:p w14:paraId="07B003B6" w14:textId="77777777" w:rsidR="0013516B" w:rsidRPr="00566240" w:rsidRDefault="0013516B" w:rsidP="0013516B">
      <w:pPr>
        <w:spacing w:line="360" w:lineRule="auto"/>
        <w:jc w:val="left"/>
        <w:rPr>
          <w:rFonts w:ascii="Calibri" w:hAnsi="Calibri" w:cs="Calibri"/>
          <w:szCs w:val="21"/>
        </w:rPr>
      </w:pPr>
      <w:r w:rsidRPr="00566240">
        <w:rPr>
          <w:rFonts w:ascii="楷体" w:eastAsia="楷体" w:hAnsi="楷体" w:cs="Calibri" w:hint="eastAsia"/>
          <w:sz w:val="22"/>
          <w:szCs w:val="21"/>
        </w:rPr>
        <w:t>日期:                                       日期：</w:t>
      </w:r>
    </w:p>
    <w:p w14:paraId="068B1EAF" w14:textId="77777777" w:rsidR="0013516B" w:rsidRPr="00566240" w:rsidRDefault="0013516B" w:rsidP="0013516B">
      <w:pPr>
        <w:pStyle w:val="a8"/>
        <w:widowControl w:val="0"/>
        <w:spacing w:line="360" w:lineRule="auto"/>
        <w:rPr>
          <w:kern w:val="2"/>
          <w:sz w:val="21"/>
          <w:szCs w:val="21"/>
        </w:rPr>
      </w:pPr>
    </w:p>
    <w:p w14:paraId="2224D094" w14:textId="77777777" w:rsidR="0013516B" w:rsidRPr="00566240" w:rsidRDefault="0013516B" w:rsidP="0013516B">
      <w:pPr>
        <w:pStyle w:val="a8"/>
        <w:widowControl w:val="0"/>
        <w:spacing w:line="360" w:lineRule="auto"/>
        <w:rPr>
          <w:kern w:val="2"/>
          <w:sz w:val="21"/>
          <w:szCs w:val="21"/>
        </w:rPr>
      </w:pPr>
    </w:p>
    <w:p w14:paraId="79628FA9" w14:textId="77777777" w:rsidR="0013516B" w:rsidRPr="00566240" w:rsidRDefault="0013516B" w:rsidP="0013516B">
      <w:pPr>
        <w:pStyle w:val="a8"/>
        <w:widowControl w:val="0"/>
        <w:spacing w:line="360" w:lineRule="auto"/>
        <w:rPr>
          <w:rFonts w:ascii="Times New Roman"/>
          <w:bCs/>
          <w:kern w:val="2"/>
          <w:sz w:val="21"/>
          <w:szCs w:val="21"/>
        </w:rPr>
      </w:pPr>
      <w:r w:rsidRPr="00566240">
        <w:rPr>
          <w:rFonts w:hint="eastAsia"/>
          <w:kern w:val="2"/>
          <w:sz w:val="21"/>
          <w:szCs w:val="21"/>
        </w:rPr>
        <w:t>项目廉政责任书</w:t>
      </w:r>
    </w:p>
    <w:p w14:paraId="552E34B0" w14:textId="77777777" w:rsidR="0013516B" w:rsidRPr="00566240" w:rsidRDefault="0013516B" w:rsidP="0013516B">
      <w:pPr>
        <w:spacing w:line="360" w:lineRule="auto"/>
        <w:ind w:leftChars="-85" w:left="-178" w:firstLine="480"/>
        <w:rPr>
          <w:rFonts w:ascii="宋体" w:hAnsi="宋体"/>
          <w:szCs w:val="21"/>
          <w:u w:val="single"/>
        </w:rPr>
      </w:pPr>
      <w:r w:rsidRPr="00566240">
        <w:rPr>
          <w:rFonts w:ascii="宋体" w:hAnsi="宋体" w:hint="eastAsia"/>
          <w:szCs w:val="21"/>
        </w:rPr>
        <w:t>项目名称：</w:t>
      </w:r>
      <w:r w:rsidRPr="00566240">
        <w:rPr>
          <w:rFonts w:ascii="宋体" w:hAnsi="宋体" w:hint="eastAsia"/>
          <w:szCs w:val="21"/>
          <w:u w:val="single"/>
        </w:rPr>
        <w:t xml:space="preserve"> </w:t>
      </w:r>
      <w:r w:rsidRPr="00566240">
        <w:rPr>
          <w:rFonts w:ascii="宋体" w:hAnsi="宋体"/>
          <w:szCs w:val="21"/>
          <w:u w:val="single"/>
        </w:rPr>
        <w:t xml:space="preserve">                       </w:t>
      </w:r>
      <w:r w:rsidRPr="00566240">
        <w:rPr>
          <w:rFonts w:ascii="宋体" w:hAnsi="宋体" w:hint="eastAsia"/>
          <w:szCs w:val="21"/>
          <w:u w:val="single"/>
        </w:rPr>
        <w:t xml:space="preserve">  </w:t>
      </w:r>
    </w:p>
    <w:p w14:paraId="68A82C29" w14:textId="77777777" w:rsidR="0013516B" w:rsidRPr="00566240" w:rsidRDefault="0013516B" w:rsidP="0013516B">
      <w:pPr>
        <w:spacing w:line="360" w:lineRule="auto"/>
        <w:ind w:leftChars="-85" w:left="-178" w:firstLine="480"/>
        <w:rPr>
          <w:rFonts w:ascii="宋体" w:hAnsi="宋体"/>
          <w:szCs w:val="21"/>
          <w:u w:val="single"/>
        </w:rPr>
      </w:pPr>
      <w:r w:rsidRPr="00566240">
        <w:rPr>
          <w:rFonts w:ascii="宋体" w:hAnsi="宋体" w:hint="eastAsia"/>
          <w:szCs w:val="21"/>
        </w:rPr>
        <w:t>项目地址：</w:t>
      </w:r>
      <w:r w:rsidRPr="00566240">
        <w:rPr>
          <w:rFonts w:ascii="宋体" w:hAnsi="宋体" w:hint="eastAsia"/>
          <w:szCs w:val="21"/>
          <w:u w:val="single"/>
        </w:rPr>
        <w:t>北京</w:t>
      </w:r>
      <w:r w:rsidRPr="00566240">
        <w:rPr>
          <w:rFonts w:ascii="宋体" w:hAnsi="宋体"/>
          <w:szCs w:val="21"/>
          <w:u w:val="single"/>
        </w:rPr>
        <w:t>大学人民医院</w:t>
      </w:r>
      <w:r w:rsidRPr="00566240">
        <w:rPr>
          <w:rFonts w:ascii="宋体" w:hAnsi="宋体" w:hint="eastAsia"/>
          <w:szCs w:val="21"/>
          <w:u w:val="single"/>
        </w:rPr>
        <w:t xml:space="preserve">       </w:t>
      </w:r>
    </w:p>
    <w:p w14:paraId="16B31423" w14:textId="77777777" w:rsidR="0013516B" w:rsidRPr="00566240" w:rsidRDefault="0013516B" w:rsidP="0013516B">
      <w:pPr>
        <w:spacing w:line="360" w:lineRule="auto"/>
        <w:ind w:leftChars="-85" w:left="-178" w:firstLine="480"/>
        <w:rPr>
          <w:rFonts w:ascii="宋体" w:hAnsi="宋体"/>
          <w:szCs w:val="21"/>
          <w:u w:val="single"/>
        </w:rPr>
      </w:pPr>
      <w:r w:rsidRPr="00566240">
        <w:rPr>
          <w:rFonts w:ascii="宋体" w:hAnsi="宋体" w:hint="eastAsia"/>
          <w:szCs w:val="21"/>
        </w:rPr>
        <w:t>甲    方：</w:t>
      </w:r>
      <w:r w:rsidRPr="00566240">
        <w:rPr>
          <w:rFonts w:ascii="宋体" w:hAnsi="宋体" w:hint="eastAsia"/>
          <w:szCs w:val="21"/>
          <w:u w:val="single"/>
        </w:rPr>
        <w:t xml:space="preserve">北京大学人民医院          </w:t>
      </w:r>
    </w:p>
    <w:p w14:paraId="6F184420" w14:textId="77777777" w:rsidR="0013516B" w:rsidRPr="00566240" w:rsidRDefault="0013516B" w:rsidP="0013516B">
      <w:pPr>
        <w:spacing w:line="360" w:lineRule="auto"/>
        <w:ind w:leftChars="-85" w:left="-178" w:firstLine="480"/>
        <w:rPr>
          <w:rFonts w:ascii="宋体" w:hAnsi="宋体"/>
          <w:szCs w:val="21"/>
          <w:u w:val="single"/>
        </w:rPr>
      </w:pPr>
      <w:r w:rsidRPr="00566240">
        <w:rPr>
          <w:rFonts w:ascii="宋体" w:hAnsi="宋体" w:hint="eastAsia"/>
          <w:szCs w:val="21"/>
        </w:rPr>
        <w:t>乙    方：</w:t>
      </w:r>
      <w:r w:rsidRPr="00566240">
        <w:rPr>
          <w:rFonts w:ascii="宋体" w:hAnsi="宋体" w:hint="eastAsia"/>
          <w:szCs w:val="21"/>
          <w:u w:val="single"/>
        </w:rPr>
        <w:t xml:space="preserve">                          </w:t>
      </w:r>
    </w:p>
    <w:p w14:paraId="10FA6F6C" w14:textId="77777777" w:rsidR="0013516B" w:rsidRPr="00566240" w:rsidRDefault="0013516B" w:rsidP="0013516B">
      <w:pPr>
        <w:spacing w:line="360" w:lineRule="auto"/>
        <w:ind w:leftChars="-85" w:left="-178" w:firstLine="480"/>
        <w:rPr>
          <w:rFonts w:ascii="宋体" w:hAnsi="宋体"/>
          <w:szCs w:val="21"/>
        </w:rPr>
      </w:pPr>
      <w:r w:rsidRPr="00566240">
        <w:rPr>
          <w:rFonts w:ascii="黑体" w:eastAsia="黑体" w:hAnsi="宋体" w:hint="eastAsia"/>
          <w:szCs w:val="21"/>
        </w:rPr>
        <w:t xml:space="preserve">　第一条　</w:t>
      </w:r>
      <w:r w:rsidRPr="00566240">
        <w:rPr>
          <w:rFonts w:ascii="宋体" w:hAnsi="宋体" w:hint="eastAsia"/>
          <w:szCs w:val="21"/>
        </w:rPr>
        <w:t>甲乙双方的责任</w:t>
      </w:r>
    </w:p>
    <w:p w14:paraId="72913602" w14:textId="77777777"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(一)　应严格遵守国家关于市场准入、项目招标投标和市场活动等有关法律、法规，相关政策，以及廉政建设的各项规定。</w:t>
      </w:r>
    </w:p>
    <w:p w14:paraId="47D1D846" w14:textId="77777777"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(二)　严格执行项目合同文件，自觉按合同办事。</w:t>
      </w:r>
    </w:p>
    <w:p w14:paraId="5862BE7C" w14:textId="77777777"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(三)　业务活动必须坚持公开、公平、公正、诚信、透明的原则（除法律法规另有规定者外），不得为获取不正当的利益，损害国家、集体和对方利益。</w:t>
      </w:r>
    </w:p>
    <w:p w14:paraId="5F3278B5" w14:textId="77777777"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(四)　发现对方在业务活动中有违规、违纪、违法行为的，应及时提醒对方，情节严重的，应向其上级主管部门或纪检监察、司法等有关机关举报。</w:t>
      </w:r>
    </w:p>
    <w:p w14:paraId="2E4D938B" w14:textId="77777777" w:rsidR="0013516B" w:rsidRPr="00566240" w:rsidRDefault="0013516B" w:rsidP="0013516B">
      <w:pPr>
        <w:spacing w:line="360" w:lineRule="auto"/>
        <w:ind w:firstLine="420"/>
        <w:rPr>
          <w:rFonts w:ascii="宋体" w:hAnsi="宋体"/>
          <w:szCs w:val="21"/>
        </w:rPr>
      </w:pPr>
      <w:r w:rsidRPr="00566240">
        <w:rPr>
          <w:rFonts w:ascii="黑体" w:eastAsia="黑体" w:hAnsi="宋体" w:hint="eastAsia"/>
          <w:szCs w:val="21"/>
        </w:rPr>
        <w:t xml:space="preserve">第二条　</w:t>
      </w:r>
      <w:r w:rsidRPr="00566240">
        <w:rPr>
          <w:rFonts w:ascii="宋体" w:hAnsi="宋体" w:hint="eastAsia"/>
          <w:szCs w:val="21"/>
        </w:rPr>
        <w:t>甲方的责任</w:t>
      </w:r>
    </w:p>
    <w:p w14:paraId="71220287" w14:textId="77777777" w:rsidR="0013516B" w:rsidRPr="00566240" w:rsidRDefault="0013516B" w:rsidP="0013516B">
      <w:pPr>
        <w:spacing w:line="360" w:lineRule="auto"/>
        <w:ind w:firstLine="420"/>
        <w:rPr>
          <w:rFonts w:ascii="宋体" w:hAnsi="宋体"/>
          <w:szCs w:val="21"/>
        </w:rPr>
      </w:pPr>
      <w:r w:rsidRPr="00566240">
        <w:rPr>
          <w:rFonts w:ascii="宋体" w:hAnsi="宋体" w:hint="eastAsia"/>
          <w:szCs w:val="21"/>
        </w:rPr>
        <w:t>甲方的领导和负责该项目招标的工作人员，在项目开展的事前、事中、事后应遵守以下规定：</w:t>
      </w:r>
    </w:p>
    <w:p w14:paraId="40C7D660" w14:textId="77777777"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(一)　不准向乙方和相关单位索要或接受回扣、礼金、有价证券、贵重物品和好处费、感谢费等。</w:t>
      </w:r>
    </w:p>
    <w:p w14:paraId="4D77F8EA" w14:textId="77777777" w:rsidR="0013516B" w:rsidRPr="00566240" w:rsidRDefault="0013516B" w:rsidP="0013516B">
      <w:pPr>
        <w:spacing w:line="360" w:lineRule="auto"/>
        <w:ind w:firstLine="420"/>
        <w:rPr>
          <w:rFonts w:ascii="宋体" w:hAnsi="宋体"/>
          <w:szCs w:val="21"/>
        </w:rPr>
      </w:pPr>
      <w:r w:rsidRPr="00566240">
        <w:rPr>
          <w:rFonts w:ascii="宋体" w:hAnsi="宋体" w:hint="eastAsia"/>
          <w:szCs w:val="21"/>
        </w:rPr>
        <w:t>(二)　不准在乙方和相关单位报销任何应由甲方或个人支付的费用。</w:t>
      </w:r>
    </w:p>
    <w:p w14:paraId="0E951342" w14:textId="77777777" w:rsidR="0013516B" w:rsidRPr="00566240" w:rsidRDefault="0013516B" w:rsidP="0013516B">
      <w:pPr>
        <w:spacing w:line="360" w:lineRule="auto"/>
        <w:ind w:firstLine="410"/>
        <w:rPr>
          <w:rFonts w:ascii="宋体" w:hAnsi="宋体"/>
          <w:szCs w:val="21"/>
        </w:rPr>
      </w:pPr>
      <w:r w:rsidRPr="00566240">
        <w:rPr>
          <w:rFonts w:ascii="宋体" w:hAnsi="宋体" w:hint="eastAsia"/>
          <w:szCs w:val="21"/>
        </w:rPr>
        <w:lastRenderedPageBreak/>
        <w:t>(三)　不准要求、暗示或接受乙方和相关单位为个人装修住房、婚丧嫁娶、配偶子女的工作安排以及出国（境）、旅游等提供方便。</w:t>
      </w:r>
    </w:p>
    <w:p w14:paraId="0810942F" w14:textId="77777777"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(四)　不准参加有可能影响公正执行公务的乙方和相关单位的宴请和健身、娱乐等活动。</w:t>
      </w:r>
    </w:p>
    <w:p w14:paraId="7F11944E" w14:textId="77777777"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60736E3E" w14:textId="77777777" w:rsidR="0013516B" w:rsidRPr="00566240" w:rsidRDefault="0013516B" w:rsidP="0013516B">
      <w:pPr>
        <w:spacing w:line="360" w:lineRule="auto"/>
        <w:ind w:firstLine="480"/>
        <w:rPr>
          <w:rFonts w:ascii="宋体" w:hAnsi="宋体"/>
          <w:szCs w:val="21"/>
        </w:rPr>
      </w:pPr>
      <w:r w:rsidRPr="00566240">
        <w:rPr>
          <w:rFonts w:ascii="黑体" w:eastAsia="黑体" w:hAnsi="宋体" w:hint="eastAsia"/>
          <w:szCs w:val="21"/>
        </w:rPr>
        <w:t xml:space="preserve">第三条　</w:t>
      </w:r>
      <w:r w:rsidRPr="00566240">
        <w:rPr>
          <w:rFonts w:ascii="宋体" w:hAnsi="宋体" w:hint="eastAsia"/>
          <w:szCs w:val="21"/>
        </w:rPr>
        <w:t>乙方的责任</w:t>
      </w:r>
    </w:p>
    <w:p w14:paraId="47592EBE" w14:textId="77777777"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应与甲方保持正常的业务交往，按照有关法律法规和程序开展业务工作，严格遵守以下规定：</w:t>
      </w:r>
    </w:p>
    <w:p w14:paraId="43631048" w14:textId="77777777"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(一)　不准以任何理由向甲方、相关单位及其工作人员索要、接受或赠送礼金、有价证券、贵重物品和回扣、好处费、感谢费等。</w:t>
      </w:r>
    </w:p>
    <w:p w14:paraId="4A746B27" w14:textId="77777777"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(二)　不准以任何理由为甲方和相关单位报销应由对方或个人支付的费用。</w:t>
      </w:r>
    </w:p>
    <w:p w14:paraId="6F3F9E91" w14:textId="77777777"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(三)　不准接受或暗示为甲方、相关单位或个人装修住房、婚丧嫁娶、配偶子女的工作安排以及出国（境）、旅游等提供方便。</w:t>
      </w:r>
    </w:p>
    <w:p w14:paraId="76B313FD" w14:textId="77777777"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(四)　不准以任何理由为甲方、相关单位或个人组织有可能影响公正执行公务的宴请、健身、娱乐等活动。</w:t>
      </w:r>
    </w:p>
    <w:p w14:paraId="4F12BFBA" w14:textId="77777777"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 xml:space="preserve">(五)　</w:t>
      </w:r>
      <w:r w:rsidRPr="00566240">
        <w:rPr>
          <w:rFonts w:ascii="宋体" w:hAnsi="宋体"/>
          <w:szCs w:val="21"/>
        </w:rPr>
        <w:t>不得实施商业贿赂行为，实施商业贿赂行为后将被列入商业贿赂不良记录</w:t>
      </w:r>
      <w:r w:rsidRPr="00566240">
        <w:rPr>
          <w:rFonts w:ascii="宋体" w:hAnsi="宋体" w:hint="eastAsia"/>
          <w:szCs w:val="21"/>
        </w:rPr>
        <w:t>。乙方指定企业销售</w:t>
      </w:r>
      <w:r w:rsidRPr="00566240">
        <w:rPr>
          <w:rFonts w:ascii="宋体" w:hAnsi="宋体"/>
          <w:szCs w:val="21"/>
        </w:rPr>
        <w:t>代表</w:t>
      </w:r>
      <w:r w:rsidRPr="00566240">
        <w:rPr>
          <w:rFonts w:ascii="宋体" w:hAnsi="宋体" w:hint="eastAsia"/>
          <w:szCs w:val="21"/>
        </w:rPr>
        <w:t>为</w:t>
      </w:r>
      <w:r w:rsidRPr="00566240">
        <w:rPr>
          <w:rFonts w:ascii="宋体" w:hAnsi="宋体" w:hint="eastAsia"/>
          <w:szCs w:val="21"/>
          <w:u w:val="single"/>
        </w:rPr>
        <w:t xml:space="preserve">           </w:t>
      </w:r>
      <w:r w:rsidRPr="00566240">
        <w:rPr>
          <w:rFonts w:ascii="宋体" w:hAnsi="宋体" w:hint="eastAsia"/>
          <w:szCs w:val="21"/>
        </w:rPr>
        <w:t>。</w:t>
      </w:r>
    </w:p>
    <w:p w14:paraId="1D52354A" w14:textId="77777777" w:rsidR="0013516B" w:rsidRPr="00566240" w:rsidRDefault="0013516B" w:rsidP="0013516B">
      <w:pPr>
        <w:spacing w:line="360" w:lineRule="auto"/>
        <w:ind w:firstLine="480"/>
        <w:rPr>
          <w:rFonts w:ascii="黑体" w:eastAsia="黑体" w:hAnsi="宋体"/>
          <w:szCs w:val="21"/>
        </w:rPr>
      </w:pPr>
      <w:r w:rsidRPr="00566240">
        <w:rPr>
          <w:rFonts w:ascii="黑体" w:eastAsia="黑体" w:hAnsi="宋体" w:hint="eastAsia"/>
          <w:szCs w:val="21"/>
        </w:rPr>
        <w:t xml:space="preserve">第四条　</w:t>
      </w:r>
      <w:r w:rsidRPr="00566240">
        <w:rPr>
          <w:rFonts w:ascii="宋体" w:hAnsi="宋体" w:hint="eastAsia"/>
          <w:szCs w:val="21"/>
        </w:rPr>
        <w:t>违约责任</w:t>
      </w:r>
    </w:p>
    <w:p w14:paraId="75D30EE1" w14:textId="77777777"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3CEEB404" w14:textId="77777777"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C7CD50C" w14:textId="77777777" w:rsidR="0013516B" w:rsidRPr="00566240" w:rsidRDefault="0013516B" w:rsidP="0013516B">
      <w:pPr>
        <w:spacing w:line="360" w:lineRule="auto"/>
        <w:ind w:firstLine="480"/>
        <w:rPr>
          <w:rFonts w:ascii="宋体" w:hAnsi="宋体"/>
          <w:szCs w:val="21"/>
        </w:rPr>
      </w:pPr>
      <w:r w:rsidRPr="00566240">
        <w:rPr>
          <w:rFonts w:ascii="黑体" w:eastAsia="黑体" w:hAnsi="宋体" w:hint="eastAsia"/>
          <w:szCs w:val="21"/>
        </w:rPr>
        <w:t xml:space="preserve">第五条　</w:t>
      </w:r>
      <w:r w:rsidRPr="00566240">
        <w:rPr>
          <w:rFonts w:ascii="宋体" w:hAnsi="宋体" w:hint="eastAsia"/>
          <w:szCs w:val="21"/>
        </w:rPr>
        <w:t>本责任书作为项目合同的附件，与项目合同具有同等法律效力。经双方签署后立即生效。</w:t>
      </w:r>
    </w:p>
    <w:p w14:paraId="4C05EDCC" w14:textId="77777777" w:rsidR="0013516B" w:rsidRPr="00566240" w:rsidRDefault="0013516B" w:rsidP="0013516B">
      <w:pPr>
        <w:spacing w:line="360" w:lineRule="auto"/>
        <w:ind w:firstLine="480"/>
        <w:rPr>
          <w:rFonts w:ascii="宋体" w:hAnsi="宋体"/>
          <w:szCs w:val="21"/>
        </w:rPr>
      </w:pPr>
      <w:r w:rsidRPr="00566240">
        <w:rPr>
          <w:rFonts w:ascii="黑体" w:eastAsia="黑体" w:hAnsi="宋体" w:hint="eastAsia"/>
          <w:szCs w:val="21"/>
        </w:rPr>
        <w:t xml:space="preserve">第六条　</w:t>
      </w:r>
      <w:r w:rsidRPr="00566240">
        <w:rPr>
          <w:rFonts w:ascii="宋体" w:hAnsi="宋体" w:hint="eastAsia"/>
          <w:szCs w:val="21"/>
        </w:rPr>
        <w:t>本责任书的有效期为双方签署之日起至合同结束时止。</w:t>
      </w:r>
    </w:p>
    <w:p w14:paraId="1A808D0B" w14:textId="77777777" w:rsidR="0013516B" w:rsidRPr="00566240" w:rsidRDefault="0013516B" w:rsidP="0013516B">
      <w:pPr>
        <w:adjustRightInd w:val="0"/>
        <w:snapToGrid w:val="0"/>
        <w:spacing w:line="360" w:lineRule="auto"/>
        <w:ind w:left="620"/>
        <w:rPr>
          <w:rFonts w:ascii="宋体" w:hAnsi="宋体"/>
          <w:szCs w:val="21"/>
        </w:rPr>
      </w:pPr>
    </w:p>
    <w:p w14:paraId="50AFA1FB" w14:textId="77777777" w:rsidR="0013516B" w:rsidRPr="00566240" w:rsidRDefault="0013516B" w:rsidP="0013516B">
      <w:pPr>
        <w:adjustRightInd w:val="0"/>
        <w:snapToGrid w:val="0"/>
        <w:spacing w:line="360" w:lineRule="auto"/>
        <w:rPr>
          <w:rFonts w:ascii="宋体" w:hAnsi="宋体"/>
          <w:szCs w:val="21"/>
        </w:rPr>
      </w:pPr>
      <w:r w:rsidRPr="00566240">
        <w:rPr>
          <w:rFonts w:ascii="宋体" w:hAnsi="宋体" w:hint="eastAsia"/>
          <w:szCs w:val="21"/>
        </w:rPr>
        <w:t>甲方单位：（盖章）北京大学人民医院　　   乙方单位：（盖章）</w:t>
      </w:r>
    </w:p>
    <w:p w14:paraId="7CE602DB" w14:textId="77777777" w:rsidR="0013516B" w:rsidRPr="00566240" w:rsidRDefault="0013516B" w:rsidP="0013516B">
      <w:pPr>
        <w:adjustRightInd w:val="0"/>
        <w:snapToGrid w:val="0"/>
        <w:spacing w:line="360" w:lineRule="auto"/>
        <w:rPr>
          <w:rFonts w:ascii="宋体" w:hAnsi="宋体"/>
          <w:szCs w:val="21"/>
        </w:rPr>
      </w:pPr>
      <w:r w:rsidRPr="00566240">
        <w:rPr>
          <w:rFonts w:ascii="宋体" w:hAnsi="宋体" w:hint="eastAsia"/>
          <w:szCs w:val="21"/>
        </w:rPr>
        <w:t xml:space="preserve">　　　 　　　                           </w:t>
      </w:r>
    </w:p>
    <w:p w14:paraId="1F08823F" w14:textId="77777777" w:rsidR="0013516B" w:rsidRPr="00566240" w:rsidRDefault="0013516B" w:rsidP="0013516B">
      <w:pPr>
        <w:adjustRightInd w:val="0"/>
        <w:snapToGrid w:val="0"/>
        <w:spacing w:line="360" w:lineRule="auto"/>
        <w:ind w:leftChars="-1" w:left="-2"/>
        <w:rPr>
          <w:rFonts w:ascii="宋体" w:hAnsi="宋体"/>
          <w:szCs w:val="21"/>
        </w:rPr>
      </w:pPr>
      <w:r w:rsidRPr="00566240">
        <w:rPr>
          <w:rFonts w:ascii="宋体" w:hAnsi="宋体" w:hint="eastAsia"/>
          <w:szCs w:val="21"/>
        </w:rPr>
        <w:t>法定代表人(或授权代表签字）： 　　       法定代表人(或授权代表签字）：</w:t>
      </w:r>
    </w:p>
    <w:p w14:paraId="247979F0" w14:textId="77777777" w:rsidR="0013516B" w:rsidRPr="00566240" w:rsidRDefault="0013516B" w:rsidP="0013516B">
      <w:pPr>
        <w:adjustRightInd w:val="0"/>
        <w:snapToGrid w:val="0"/>
        <w:spacing w:line="360" w:lineRule="auto"/>
        <w:ind w:leftChars="-1" w:left="-2"/>
        <w:rPr>
          <w:rFonts w:ascii="宋体" w:hAnsi="宋体"/>
          <w:szCs w:val="21"/>
        </w:rPr>
      </w:pPr>
    </w:p>
    <w:p w14:paraId="6347B7DD" w14:textId="77777777" w:rsidR="0013516B" w:rsidRPr="00566240" w:rsidRDefault="0013516B" w:rsidP="0013516B">
      <w:pPr>
        <w:adjustRightInd w:val="0"/>
        <w:snapToGrid w:val="0"/>
        <w:spacing w:line="360" w:lineRule="auto"/>
        <w:ind w:leftChars="-1" w:left="-2"/>
        <w:rPr>
          <w:rFonts w:hAnsi="宋体"/>
          <w:szCs w:val="21"/>
        </w:rPr>
      </w:pPr>
      <w:r w:rsidRPr="00566240">
        <w:rPr>
          <w:rFonts w:ascii="宋体" w:hAnsi="宋体" w:hint="eastAsia"/>
          <w:szCs w:val="21"/>
        </w:rPr>
        <w:t>地址：北京市西城区西直门南大街11号　　 地址：</w:t>
      </w:r>
    </w:p>
    <w:p w14:paraId="516584A8" w14:textId="77777777" w:rsidR="0013516B" w:rsidRPr="00566240" w:rsidRDefault="0013516B" w:rsidP="0013516B">
      <w:pPr>
        <w:spacing w:line="360" w:lineRule="auto"/>
        <w:ind w:firstLineChars="200" w:firstLine="420"/>
        <w:rPr>
          <w:szCs w:val="21"/>
        </w:rPr>
      </w:pPr>
      <w:r w:rsidRPr="00566240">
        <w:rPr>
          <w:rFonts w:hAnsi="宋体" w:hint="eastAsia"/>
          <w:szCs w:val="21"/>
        </w:rPr>
        <w:lastRenderedPageBreak/>
        <w:t xml:space="preserve">                                      </w:t>
      </w:r>
    </w:p>
    <w:p w14:paraId="3E9F0609" w14:textId="77777777" w:rsidR="0013516B" w:rsidRPr="00566240" w:rsidRDefault="0013516B" w:rsidP="0013516B">
      <w:pPr>
        <w:adjustRightInd w:val="0"/>
        <w:snapToGrid w:val="0"/>
        <w:spacing w:line="360" w:lineRule="auto"/>
        <w:ind w:leftChars="-1" w:left="-2"/>
        <w:rPr>
          <w:rFonts w:ascii="宋体" w:hAnsi="宋体"/>
          <w:szCs w:val="21"/>
        </w:rPr>
      </w:pPr>
      <w:r w:rsidRPr="00566240">
        <w:rPr>
          <w:rFonts w:ascii="宋体" w:hAnsi="宋体" w:hint="eastAsia"/>
          <w:szCs w:val="21"/>
        </w:rPr>
        <w:t>电话：　010-88326666　　　　　　　　　  电话：</w:t>
      </w:r>
    </w:p>
    <w:p w14:paraId="75B75B69" w14:textId="77777777" w:rsidR="0013516B" w:rsidRPr="00566240" w:rsidRDefault="0013516B" w:rsidP="0013516B">
      <w:pPr>
        <w:adjustRightInd w:val="0"/>
        <w:snapToGrid w:val="0"/>
        <w:spacing w:line="360" w:lineRule="auto"/>
        <w:ind w:leftChars="-1" w:left="-2" w:firstLineChars="300" w:firstLine="630"/>
        <w:rPr>
          <w:rFonts w:ascii="宋体" w:hAnsi="宋体"/>
          <w:szCs w:val="21"/>
        </w:rPr>
      </w:pPr>
      <w:r w:rsidRPr="00566240">
        <w:rPr>
          <w:rFonts w:ascii="宋体" w:hAnsi="宋体" w:hint="eastAsia"/>
          <w:szCs w:val="21"/>
        </w:rPr>
        <w:t>年　　月　　日                           年　 　月　 　日</w:t>
      </w:r>
    </w:p>
    <w:p w14:paraId="163ACAAD" w14:textId="77777777" w:rsidR="0013516B" w:rsidRPr="00566240" w:rsidRDefault="0013516B" w:rsidP="0013516B">
      <w:pPr>
        <w:widowControl/>
        <w:spacing w:beforeLines="50" w:before="156" w:line="288" w:lineRule="auto"/>
        <w:jc w:val="left"/>
        <w:rPr>
          <w:rFonts w:ascii="宋体" w:hAnsi="宋体"/>
          <w:szCs w:val="21"/>
        </w:rPr>
      </w:pPr>
    </w:p>
    <w:p w14:paraId="687E0851" w14:textId="77777777" w:rsidR="005233B4" w:rsidRPr="00566240" w:rsidRDefault="005233B4" w:rsidP="0013516B"/>
    <w:sectPr w:rsidR="005233B4" w:rsidRPr="00566240"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24269" w14:textId="77777777" w:rsidR="00FA4FA0" w:rsidRDefault="00FA4FA0" w:rsidP="00C35CAB">
      <w:r>
        <w:separator/>
      </w:r>
    </w:p>
  </w:endnote>
  <w:endnote w:type="continuationSeparator" w:id="0">
    <w:p w14:paraId="24140FD0" w14:textId="77777777" w:rsidR="00FA4FA0" w:rsidRDefault="00FA4FA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23E26" w14:textId="77777777" w:rsidR="00FA4FA0" w:rsidRDefault="00FA4FA0" w:rsidP="00C35CAB">
      <w:r>
        <w:separator/>
      </w:r>
    </w:p>
  </w:footnote>
  <w:footnote w:type="continuationSeparator" w:id="0">
    <w:p w14:paraId="60882164" w14:textId="77777777" w:rsidR="00FA4FA0" w:rsidRDefault="00FA4FA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6AF89" w14:textId="77777777" w:rsidR="005379B8"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79651F"/>
    <w:multiLevelType w:val="hybridMultilevel"/>
    <w:tmpl w:val="66B46920"/>
    <w:lvl w:ilvl="0" w:tplc="5CC454CC">
      <w:start w:val="1"/>
      <w:numFmt w:val="bullet"/>
      <w:lvlText w:val="•"/>
      <w:lvlJc w:val="left"/>
      <w:pPr>
        <w:tabs>
          <w:tab w:val="num" w:pos="720"/>
        </w:tabs>
        <w:ind w:left="720" w:hanging="360"/>
      </w:pPr>
      <w:rPr>
        <w:rFonts w:ascii="Arial" w:hAnsi="Arial" w:hint="default"/>
      </w:rPr>
    </w:lvl>
    <w:lvl w:ilvl="1" w:tplc="747C4510">
      <w:start w:val="1"/>
      <w:numFmt w:val="bullet"/>
      <w:lvlText w:val="•"/>
      <w:lvlJc w:val="left"/>
      <w:pPr>
        <w:tabs>
          <w:tab w:val="num" w:pos="1440"/>
        </w:tabs>
        <w:ind w:left="1440" w:hanging="360"/>
      </w:pPr>
      <w:rPr>
        <w:rFonts w:ascii="Arial" w:hAnsi="Arial" w:hint="default"/>
      </w:rPr>
    </w:lvl>
    <w:lvl w:ilvl="2" w:tplc="CD76A98A" w:tentative="1">
      <w:start w:val="1"/>
      <w:numFmt w:val="bullet"/>
      <w:lvlText w:val="•"/>
      <w:lvlJc w:val="left"/>
      <w:pPr>
        <w:tabs>
          <w:tab w:val="num" w:pos="2160"/>
        </w:tabs>
        <w:ind w:left="2160" w:hanging="360"/>
      </w:pPr>
      <w:rPr>
        <w:rFonts w:ascii="Arial" w:hAnsi="Arial" w:hint="default"/>
      </w:rPr>
    </w:lvl>
    <w:lvl w:ilvl="3" w:tplc="B5E23468" w:tentative="1">
      <w:start w:val="1"/>
      <w:numFmt w:val="bullet"/>
      <w:lvlText w:val="•"/>
      <w:lvlJc w:val="left"/>
      <w:pPr>
        <w:tabs>
          <w:tab w:val="num" w:pos="2880"/>
        </w:tabs>
        <w:ind w:left="2880" w:hanging="360"/>
      </w:pPr>
      <w:rPr>
        <w:rFonts w:ascii="Arial" w:hAnsi="Arial" w:hint="default"/>
      </w:rPr>
    </w:lvl>
    <w:lvl w:ilvl="4" w:tplc="ED94F938" w:tentative="1">
      <w:start w:val="1"/>
      <w:numFmt w:val="bullet"/>
      <w:lvlText w:val="•"/>
      <w:lvlJc w:val="left"/>
      <w:pPr>
        <w:tabs>
          <w:tab w:val="num" w:pos="3600"/>
        </w:tabs>
        <w:ind w:left="3600" w:hanging="360"/>
      </w:pPr>
      <w:rPr>
        <w:rFonts w:ascii="Arial" w:hAnsi="Arial" w:hint="default"/>
      </w:rPr>
    </w:lvl>
    <w:lvl w:ilvl="5" w:tplc="662AE54A" w:tentative="1">
      <w:start w:val="1"/>
      <w:numFmt w:val="bullet"/>
      <w:lvlText w:val="•"/>
      <w:lvlJc w:val="left"/>
      <w:pPr>
        <w:tabs>
          <w:tab w:val="num" w:pos="4320"/>
        </w:tabs>
        <w:ind w:left="4320" w:hanging="360"/>
      </w:pPr>
      <w:rPr>
        <w:rFonts w:ascii="Arial" w:hAnsi="Arial" w:hint="default"/>
      </w:rPr>
    </w:lvl>
    <w:lvl w:ilvl="6" w:tplc="D4D446FA" w:tentative="1">
      <w:start w:val="1"/>
      <w:numFmt w:val="bullet"/>
      <w:lvlText w:val="•"/>
      <w:lvlJc w:val="left"/>
      <w:pPr>
        <w:tabs>
          <w:tab w:val="num" w:pos="5040"/>
        </w:tabs>
        <w:ind w:left="5040" w:hanging="360"/>
      </w:pPr>
      <w:rPr>
        <w:rFonts w:ascii="Arial" w:hAnsi="Arial" w:hint="default"/>
      </w:rPr>
    </w:lvl>
    <w:lvl w:ilvl="7" w:tplc="64688024" w:tentative="1">
      <w:start w:val="1"/>
      <w:numFmt w:val="bullet"/>
      <w:lvlText w:val="•"/>
      <w:lvlJc w:val="left"/>
      <w:pPr>
        <w:tabs>
          <w:tab w:val="num" w:pos="5760"/>
        </w:tabs>
        <w:ind w:left="5760" w:hanging="360"/>
      </w:pPr>
      <w:rPr>
        <w:rFonts w:ascii="Arial" w:hAnsi="Arial" w:hint="default"/>
      </w:rPr>
    </w:lvl>
    <w:lvl w:ilvl="8" w:tplc="838C16BA" w:tentative="1">
      <w:start w:val="1"/>
      <w:numFmt w:val="bullet"/>
      <w:lvlText w:val="•"/>
      <w:lvlJc w:val="left"/>
      <w:pPr>
        <w:tabs>
          <w:tab w:val="num" w:pos="6480"/>
        </w:tabs>
        <w:ind w:left="6480" w:hanging="360"/>
      </w:pPr>
      <w:rPr>
        <w:rFonts w:ascii="Arial" w:hAnsi="Arial" w:hint="default"/>
      </w:rPr>
    </w:lvl>
  </w:abstractNum>
  <w:abstractNum w:abstractNumId="9">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1">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1C30F8"/>
    <w:multiLevelType w:val="hybridMultilevel"/>
    <w:tmpl w:val="CBA88A6E"/>
    <w:lvl w:ilvl="0" w:tplc="08C4A4CA">
      <w:start w:val="1"/>
      <w:numFmt w:val="bullet"/>
      <w:lvlText w:val="•"/>
      <w:lvlJc w:val="left"/>
      <w:pPr>
        <w:tabs>
          <w:tab w:val="num" w:pos="720"/>
        </w:tabs>
        <w:ind w:left="720" w:hanging="360"/>
      </w:pPr>
      <w:rPr>
        <w:rFonts w:ascii="Arial" w:hAnsi="Arial" w:hint="default"/>
      </w:rPr>
    </w:lvl>
    <w:lvl w:ilvl="1" w:tplc="7BAAA1E6">
      <w:start w:val="1"/>
      <w:numFmt w:val="bullet"/>
      <w:lvlText w:val="•"/>
      <w:lvlJc w:val="left"/>
      <w:pPr>
        <w:tabs>
          <w:tab w:val="num" w:pos="1440"/>
        </w:tabs>
        <w:ind w:left="1440" w:hanging="360"/>
      </w:pPr>
      <w:rPr>
        <w:rFonts w:ascii="Arial" w:hAnsi="Arial" w:hint="default"/>
      </w:rPr>
    </w:lvl>
    <w:lvl w:ilvl="2" w:tplc="8A5C86B8" w:tentative="1">
      <w:start w:val="1"/>
      <w:numFmt w:val="bullet"/>
      <w:lvlText w:val="•"/>
      <w:lvlJc w:val="left"/>
      <w:pPr>
        <w:tabs>
          <w:tab w:val="num" w:pos="2160"/>
        </w:tabs>
        <w:ind w:left="2160" w:hanging="360"/>
      </w:pPr>
      <w:rPr>
        <w:rFonts w:ascii="Arial" w:hAnsi="Arial" w:hint="default"/>
      </w:rPr>
    </w:lvl>
    <w:lvl w:ilvl="3" w:tplc="A85425E8" w:tentative="1">
      <w:start w:val="1"/>
      <w:numFmt w:val="bullet"/>
      <w:lvlText w:val="•"/>
      <w:lvlJc w:val="left"/>
      <w:pPr>
        <w:tabs>
          <w:tab w:val="num" w:pos="2880"/>
        </w:tabs>
        <w:ind w:left="2880" w:hanging="360"/>
      </w:pPr>
      <w:rPr>
        <w:rFonts w:ascii="Arial" w:hAnsi="Arial" w:hint="default"/>
      </w:rPr>
    </w:lvl>
    <w:lvl w:ilvl="4" w:tplc="7FEC1A24" w:tentative="1">
      <w:start w:val="1"/>
      <w:numFmt w:val="bullet"/>
      <w:lvlText w:val="•"/>
      <w:lvlJc w:val="left"/>
      <w:pPr>
        <w:tabs>
          <w:tab w:val="num" w:pos="3600"/>
        </w:tabs>
        <w:ind w:left="3600" w:hanging="360"/>
      </w:pPr>
      <w:rPr>
        <w:rFonts w:ascii="Arial" w:hAnsi="Arial" w:hint="default"/>
      </w:rPr>
    </w:lvl>
    <w:lvl w:ilvl="5" w:tplc="58EA7190" w:tentative="1">
      <w:start w:val="1"/>
      <w:numFmt w:val="bullet"/>
      <w:lvlText w:val="•"/>
      <w:lvlJc w:val="left"/>
      <w:pPr>
        <w:tabs>
          <w:tab w:val="num" w:pos="4320"/>
        </w:tabs>
        <w:ind w:left="4320" w:hanging="360"/>
      </w:pPr>
      <w:rPr>
        <w:rFonts w:ascii="Arial" w:hAnsi="Arial" w:hint="default"/>
      </w:rPr>
    </w:lvl>
    <w:lvl w:ilvl="6" w:tplc="0B8676E0" w:tentative="1">
      <w:start w:val="1"/>
      <w:numFmt w:val="bullet"/>
      <w:lvlText w:val="•"/>
      <w:lvlJc w:val="left"/>
      <w:pPr>
        <w:tabs>
          <w:tab w:val="num" w:pos="5040"/>
        </w:tabs>
        <w:ind w:left="5040" w:hanging="360"/>
      </w:pPr>
      <w:rPr>
        <w:rFonts w:ascii="Arial" w:hAnsi="Arial" w:hint="default"/>
      </w:rPr>
    </w:lvl>
    <w:lvl w:ilvl="7" w:tplc="EF16E5D8" w:tentative="1">
      <w:start w:val="1"/>
      <w:numFmt w:val="bullet"/>
      <w:lvlText w:val="•"/>
      <w:lvlJc w:val="left"/>
      <w:pPr>
        <w:tabs>
          <w:tab w:val="num" w:pos="5760"/>
        </w:tabs>
        <w:ind w:left="5760" w:hanging="360"/>
      </w:pPr>
      <w:rPr>
        <w:rFonts w:ascii="Arial" w:hAnsi="Arial" w:hint="default"/>
      </w:rPr>
    </w:lvl>
    <w:lvl w:ilvl="8" w:tplc="3AD8E878" w:tentative="1">
      <w:start w:val="1"/>
      <w:numFmt w:val="bullet"/>
      <w:lvlText w:val="•"/>
      <w:lvlJc w:val="left"/>
      <w:pPr>
        <w:tabs>
          <w:tab w:val="num" w:pos="6480"/>
        </w:tabs>
        <w:ind w:left="6480" w:hanging="360"/>
      </w:pPr>
      <w:rPr>
        <w:rFonts w:ascii="Arial" w:hAnsi="Arial" w:hint="default"/>
      </w:rPr>
    </w:lvl>
  </w:abstractNum>
  <w:abstractNum w:abstractNumId="28">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C33DA5"/>
    <w:multiLevelType w:val="hybridMultilevel"/>
    <w:tmpl w:val="4BECF178"/>
    <w:lvl w:ilvl="0" w:tplc="B7CE043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6"/>
  </w:num>
  <w:num w:numId="3">
    <w:abstractNumId w:val="24"/>
  </w:num>
  <w:num w:numId="4">
    <w:abstractNumId w:val="20"/>
  </w:num>
  <w:num w:numId="5">
    <w:abstractNumId w:val="15"/>
  </w:num>
  <w:num w:numId="6">
    <w:abstractNumId w:val="31"/>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2"/>
  </w:num>
  <w:num w:numId="10">
    <w:abstractNumId w:val="1"/>
  </w:num>
  <w:num w:numId="11">
    <w:abstractNumId w:val="0"/>
  </w:num>
  <w:num w:numId="12">
    <w:abstractNumId w:val="16"/>
  </w:num>
  <w:num w:numId="13">
    <w:abstractNumId w:val="22"/>
  </w:num>
  <w:num w:numId="14">
    <w:abstractNumId w:val="10"/>
  </w:num>
  <w:num w:numId="15">
    <w:abstractNumId w:val="14"/>
  </w:num>
  <w:num w:numId="16">
    <w:abstractNumId w:val="17"/>
  </w:num>
  <w:num w:numId="17">
    <w:abstractNumId w:val="29"/>
  </w:num>
  <w:num w:numId="18">
    <w:abstractNumId w:val="30"/>
  </w:num>
  <w:num w:numId="19">
    <w:abstractNumId w:val="6"/>
  </w:num>
  <w:num w:numId="20">
    <w:abstractNumId w:val="13"/>
  </w:num>
  <w:num w:numId="21">
    <w:abstractNumId w:val="13"/>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1"/>
  </w:num>
  <w:num w:numId="23">
    <w:abstractNumId w:val="9"/>
  </w:num>
  <w:num w:numId="24">
    <w:abstractNumId w:val="36"/>
  </w:num>
  <w:num w:numId="25">
    <w:abstractNumId w:val="21"/>
  </w:num>
  <w:num w:numId="26">
    <w:abstractNumId w:val="33"/>
  </w:num>
  <w:num w:numId="27">
    <w:abstractNumId w:val="4"/>
  </w:num>
  <w:num w:numId="28">
    <w:abstractNumId w:val="32"/>
  </w:num>
  <w:num w:numId="29">
    <w:abstractNumId w:val="3"/>
  </w:num>
  <w:num w:numId="30">
    <w:abstractNumId w:val="40"/>
  </w:num>
  <w:num w:numId="31">
    <w:abstractNumId w:val="7"/>
  </w:num>
  <w:num w:numId="32">
    <w:abstractNumId w:val="25"/>
  </w:num>
  <w:num w:numId="33">
    <w:abstractNumId w:val="38"/>
  </w:num>
  <w:num w:numId="34">
    <w:abstractNumId w:val="18"/>
  </w:num>
  <w:num w:numId="35">
    <w:abstractNumId w:val="34"/>
  </w:num>
  <w:num w:numId="36">
    <w:abstractNumId w:val="37"/>
  </w:num>
  <w:num w:numId="37">
    <w:abstractNumId w:val="19"/>
  </w:num>
  <w:num w:numId="38">
    <w:abstractNumId w:val="28"/>
  </w:num>
  <w:num w:numId="39">
    <w:abstractNumId w:val="35"/>
  </w:num>
  <w:num w:numId="40">
    <w:abstractNumId w:val="39"/>
  </w:num>
  <w:num w:numId="41">
    <w:abstractNumId w:val="27"/>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405A"/>
    <w:rsid w:val="00005612"/>
    <w:rsid w:val="00005BF5"/>
    <w:rsid w:val="00006BF0"/>
    <w:rsid w:val="00015485"/>
    <w:rsid w:val="00015860"/>
    <w:rsid w:val="000236CA"/>
    <w:rsid w:val="00024774"/>
    <w:rsid w:val="00026255"/>
    <w:rsid w:val="00027B7A"/>
    <w:rsid w:val="00032713"/>
    <w:rsid w:val="0003503A"/>
    <w:rsid w:val="000400C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1520"/>
    <w:rsid w:val="00113E9A"/>
    <w:rsid w:val="00117A90"/>
    <w:rsid w:val="001248C5"/>
    <w:rsid w:val="00126DB1"/>
    <w:rsid w:val="00127D7D"/>
    <w:rsid w:val="001345B3"/>
    <w:rsid w:val="0013516B"/>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30E0"/>
    <w:rsid w:val="001A4A92"/>
    <w:rsid w:val="001A563F"/>
    <w:rsid w:val="001B0A59"/>
    <w:rsid w:val="001C4FEF"/>
    <w:rsid w:val="001D0334"/>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2F6F1A"/>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3045"/>
    <w:rsid w:val="003A5B90"/>
    <w:rsid w:val="003A701D"/>
    <w:rsid w:val="003B346E"/>
    <w:rsid w:val="003B3A4E"/>
    <w:rsid w:val="003B3D8F"/>
    <w:rsid w:val="003B64E1"/>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088F"/>
    <w:rsid w:val="0044595C"/>
    <w:rsid w:val="004461D9"/>
    <w:rsid w:val="0045216F"/>
    <w:rsid w:val="004523F3"/>
    <w:rsid w:val="00460307"/>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008F3"/>
    <w:rsid w:val="00512084"/>
    <w:rsid w:val="00513D9F"/>
    <w:rsid w:val="00520F2F"/>
    <w:rsid w:val="005233B4"/>
    <w:rsid w:val="00524191"/>
    <w:rsid w:val="00525709"/>
    <w:rsid w:val="005301B0"/>
    <w:rsid w:val="0053134A"/>
    <w:rsid w:val="00535E37"/>
    <w:rsid w:val="005374C9"/>
    <w:rsid w:val="005379B8"/>
    <w:rsid w:val="0054596B"/>
    <w:rsid w:val="005609F1"/>
    <w:rsid w:val="00564227"/>
    <w:rsid w:val="00566240"/>
    <w:rsid w:val="00566A9C"/>
    <w:rsid w:val="00577D68"/>
    <w:rsid w:val="00585338"/>
    <w:rsid w:val="00587A47"/>
    <w:rsid w:val="005944CE"/>
    <w:rsid w:val="00594F39"/>
    <w:rsid w:val="005A0AF1"/>
    <w:rsid w:val="005A11C0"/>
    <w:rsid w:val="005B11B4"/>
    <w:rsid w:val="005B2CBD"/>
    <w:rsid w:val="005B4CF9"/>
    <w:rsid w:val="005B4E46"/>
    <w:rsid w:val="005B7D72"/>
    <w:rsid w:val="005C2202"/>
    <w:rsid w:val="005C4D01"/>
    <w:rsid w:val="005D00D9"/>
    <w:rsid w:val="005D46C7"/>
    <w:rsid w:val="005D7386"/>
    <w:rsid w:val="005E0692"/>
    <w:rsid w:val="005E12EB"/>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351DF"/>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6F5D8E"/>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0869"/>
    <w:rsid w:val="008C10E9"/>
    <w:rsid w:val="008C309A"/>
    <w:rsid w:val="008C3EB4"/>
    <w:rsid w:val="008C4600"/>
    <w:rsid w:val="008C4A88"/>
    <w:rsid w:val="008C59F5"/>
    <w:rsid w:val="008D1297"/>
    <w:rsid w:val="008D3E70"/>
    <w:rsid w:val="008D555D"/>
    <w:rsid w:val="008D6725"/>
    <w:rsid w:val="008E3994"/>
    <w:rsid w:val="008E52B5"/>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6981"/>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2022"/>
    <w:rsid w:val="00AF4B65"/>
    <w:rsid w:val="00B01350"/>
    <w:rsid w:val="00B01709"/>
    <w:rsid w:val="00B1042A"/>
    <w:rsid w:val="00B20364"/>
    <w:rsid w:val="00B370FE"/>
    <w:rsid w:val="00B41EE6"/>
    <w:rsid w:val="00B42B51"/>
    <w:rsid w:val="00B44746"/>
    <w:rsid w:val="00B4768B"/>
    <w:rsid w:val="00B47B08"/>
    <w:rsid w:val="00B51226"/>
    <w:rsid w:val="00B54592"/>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B3A"/>
    <w:rsid w:val="00BB5D3E"/>
    <w:rsid w:val="00BC0FD1"/>
    <w:rsid w:val="00BC3D9F"/>
    <w:rsid w:val="00BC5DCA"/>
    <w:rsid w:val="00BD545E"/>
    <w:rsid w:val="00BE255A"/>
    <w:rsid w:val="00BE3786"/>
    <w:rsid w:val="00BE3C21"/>
    <w:rsid w:val="00BE74D7"/>
    <w:rsid w:val="00BF322E"/>
    <w:rsid w:val="00C000DC"/>
    <w:rsid w:val="00C046AB"/>
    <w:rsid w:val="00C05536"/>
    <w:rsid w:val="00C05B05"/>
    <w:rsid w:val="00C14423"/>
    <w:rsid w:val="00C170AE"/>
    <w:rsid w:val="00C24F8B"/>
    <w:rsid w:val="00C26729"/>
    <w:rsid w:val="00C27463"/>
    <w:rsid w:val="00C30094"/>
    <w:rsid w:val="00C31450"/>
    <w:rsid w:val="00C35CAB"/>
    <w:rsid w:val="00C370F2"/>
    <w:rsid w:val="00C37840"/>
    <w:rsid w:val="00C4481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5532"/>
    <w:rsid w:val="00CE153F"/>
    <w:rsid w:val="00CE1CD4"/>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3157"/>
    <w:rsid w:val="00E24802"/>
    <w:rsid w:val="00E3147E"/>
    <w:rsid w:val="00E33A7C"/>
    <w:rsid w:val="00E3572E"/>
    <w:rsid w:val="00E35A31"/>
    <w:rsid w:val="00E36BC4"/>
    <w:rsid w:val="00E415F0"/>
    <w:rsid w:val="00E419E3"/>
    <w:rsid w:val="00E4438E"/>
    <w:rsid w:val="00E46DAE"/>
    <w:rsid w:val="00E5589B"/>
    <w:rsid w:val="00E574AE"/>
    <w:rsid w:val="00E60E7A"/>
    <w:rsid w:val="00E7139E"/>
    <w:rsid w:val="00E72063"/>
    <w:rsid w:val="00E728C7"/>
    <w:rsid w:val="00E74C28"/>
    <w:rsid w:val="00E764EE"/>
    <w:rsid w:val="00E76993"/>
    <w:rsid w:val="00E80471"/>
    <w:rsid w:val="00E8083D"/>
    <w:rsid w:val="00E82946"/>
    <w:rsid w:val="00E83440"/>
    <w:rsid w:val="00E85245"/>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208D"/>
    <w:rsid w:val="00EC3DD8"/>
    <w:rsid w:val="00EC5F5A"/>
    <w:rsid w:val="00EC65B5"/>
    <w:rsid w:val="00EC691E"/>
    <w:rsid w:val="00EC6A11"/>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44B4D"/>
    <w:rsid w:val="00F53A42"/>
    <w:rsid w:val="00F53A88"/>
    <w:rsid w:val="00F55128"/>
    <w:rsid w:val="00F57ABB"/>
    <w:rsid w:val="00F61F2D"/>
    <w:rsid w:val="00F63102"/>
    <w:rsid w:val="00F651EA"/>
    <w:rsid w:val="00F85041"/>
    <w:rsid w:val="00F87A85"/>
    <w:rsid w:val="00F94421"/>
    <w:rsid w:val="00FA1DDE"/>
    <w:rsid w:val="00FA4FA0"/>
    <w:rsid w:val="00FB0F83"/>
    <w:rsid w:val="00FB3E6C"/>
    <w:rsid w:val="00FB76B5"/>
    <w:rsid w:val="00FD5D86"/>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12F95"/>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qFormat/>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uiPriority w:val="34"/>
    <w:qFormat/>
    <w:rsid w:val="0013516B"/>
    <w:rPr>
      <w:rFonts w:ascii="Times New Roman" w:eastAsia="宋体" w:hAnsi="Times New Roman" w:cs="Times New Roman"/>
      <w:szCs w:val="20"/>
    </w:rPr>
  </w:style>
  <w:style w:type="paragraph" w:customStyle="1" w:styleId="Style149">
    <w:name w:val="_Style 149"/>
    <w:basedOn w:val="a"/>
    <w:next w:val="a6"/>
    <w:uiPriority w:val="34"/>
    <w:qFormat/>
    <w:rsid w:val="005B11B4"/>
    <w:pPr>
      <w:ind w:firstLineChars="200" w:firstLine="420"/>
    </w:pPr>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830677770">
      <w:bodyDiv w:val="1"/>
      <w:marLeft w:val="0"/>
      <w:marRight w:val="0"/>
      <w:marTop w:val="0"/>
      <w:marBottom w:val="0"/>
      <w:divBdr>
        <w:top w:val="none" w:sz="0" w:space="0" w:color="auto"/>
        <w:left w:val="none" w:sz="0" w:space="0" w:color="auto"/>
        <w:bottom w:val="none" w:sz="0" w:space="0" w:color="auto"/>
        <w:right w:val="none" w:sz="0" w:space="0" w:color="auto"/>
      </w:divBdr>
      <w:divsChild>
        <w:div w:id="689258188">
          <w:marLeft w:val="1166"/>
          <w:marRight w:val="0"/>
          <w:marTop w:val="0"/>
          <w:marBottom w:val="0"/>
          <w:divBdr>
            <w:top w:val="none" w:sz="0" w:space="0" w:color="auto"/>
            <w:left w:val="none" w:sz="0" w:space="0" w:color="auto"/>
            <w:bottom w:val="none" w:sz="0" w:space="0" w:color="auto"/>
            <w:right w:val="none" w:sz="0" w:space="0" w:color="auto"/>
          </w:divBdr>
        </w:div>
      </w:divsChild>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708294118">
      <w:bodyDiv w:val="1"/>
      <w:marLeft w:val="0"/>
      <w:marRight w:val="0"/>
      <w:marTop w:val="0"/>
      <w:marBottom w:val="0"/>
      <w:divBdr>
        <w:top w:val="none" w:sz="0" w:space="0" w:color="auto"/>
        <w:left w:val="none" w:sz="0" w:space="0" w:color="auto"/>
        <w:bottom w:val="none" w:sz="0" w:space="0" w:color="auto"/>
        <w:right w:val="none" w:sz="0" w:space="0" w:color="auto"/>
      </w:divBdr>
      <w:divsChild>
        <w:div w:id="1724913124">
          <w:marLeft w:val="1166"/>
          <w:marRight w:val="0"/>
          <w:marTop w:val="0"/>
          <w:marBottom w:val="0"/>
          <w:divBdr>
            <w:top w:val="none" w:sz="0" w:space="0" w:color="auto"/>
            <w:left w:val="none" w:sz="0" w:space="0" w:color="auto"/>
            <w:bottom w:val="none" w:sz="0" w:space="0" w:color="auto"/>
            <w:right w:val="none" w:sz="0" w:space="0" w:color="auto"/>
          </w:divBdr>
        </w:div>
      </w:divsChild>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87FC6-98A5-47EC-980B-6D21AB121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1484</Words>
  <Characters>8459</Characters>
  <Application>Microsoft Office Word</Application>
  <DocSecurity>0</DocSecurity>
  <Lines>70</Lines>
  <Paragraphs>19</Paragraphs>
  <ScaleCrop>false</ScaleCrop>
  <Company/>
  <LinksUpToDate>false</LinksUpToDate>
  <CharactersWithSpaces>9924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cp:revision>
  <cp:lastPrinted>2015-07-01T23:52:00Z</cp:lastPrinted>
  <dcterms:created xsi:type="dcterms:W3CDTF">2023-11-28T06:39:00Z</dcterms:created>
  <dcterms:modified xsi:type="dcterms:W3CDTF">2023-11-28T06:39:00Z</dcterms:modified>
</cp:coreProperties>
</file>