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77777777" w:rsidR="00442DDD" w:rsidRDefault="001828EB">
      <w:pPr>
        <w:ind w:firstLine="562"/>
        <w:jc w:val="center"/>
        <w:rPr>
          <w:rFonts w:asciiTheme="minorEastAsia" w:eastAsiaTheme="minorEastAsia" w:hAnsiTheme="minorEastAsia"/>
          <w:b/>
          <w:bCs/>
          <w:sz w:val="28"/>
          <w:szCs w:val="24"/>
        </w:rPr>
      </w:pPr>
      <w:r>
        <w:rPr>
          <w:rFonts w:asciiTheme="minorEastAsia" w:eastAsiaTheme="minorEastAsia" w:hAnsiTheme="minorEastAsia" w:hint="eastAsia"/>
          <w:b/>
          <w:bCs/>
          <w:sz w:val="28"/>
          <w:szCs w:val="24"/>
        </w:rPr>
        <w:t>《北京大学人民医院105周年宣传片》拍摄制作项目采购文件</w:t>
      </w:r>
    </w:p>
    <w:p w14:paraId="09D9EBA4" w14:textId="77777777" w:rsidR="00442DDD" w:rsidRDefault="001828EB">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采购公告</w:t>
      </w:r>
    </w:p>
    <w:p w14:paraId="0831A828" w14:textId="77777777" w:rsidR="00442DDD" w:rsidRDefault="001828EB">
      <w:pPr>
        <w:spacing w:line="360" w:lineRule="auto"/>
        <w:ind w:firstLineChars="0" w:firstLine="480"/>
        <w:rPr>
          <w:rFonts w:ascii="宋体" w:hAnsi="宋体" w:cs="宋体"/>
          <w:color w:val="000000"/>
          <w:sz w:val="22"/>
        </w:rPr>
      </w:pPr>
      <w:r>
        <w:rPr>
          <w:rFonts w:asciiTheme="minorEastAsia" w:eastAsiaTheme="minorEastAsia" w:hAnsiTheme="minorEastAsia" w:hint="eastAsia"/>
          <w:bCs/>
          <w:sz w:val="24"/>
          <w:szCs w:val="24"/>
        </w:rPr>
        <w:t>1、项目名称：</w:t>
      </w:r>
      <w:r>
        <w:rPr>
          <w:rFonts w:ascii="宋体" w:hAnsi="宋体" w:cs="宋体" w:hint="eastAsia"/>
          <w:color w:val="000000"/>
          <w:sz w:val="22"/>
        </w:rPr>
        <w:t>《北京大学人民医院105周年宣传片》拍摄制作项目</w:t>
      </w:r>
    </w:p>
    <w:p w14:paraId="740CB522" w14:textId="77777777" w:rsidR="00442DDD" w:rsidRDefault="001828EB">
      <w:pPr>
        <w:spacing w:line="360" w:lineRule="auto"/>
        <w:ind w:firstLineChars="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、项目概况：</w:t>
      </w:r>
    </w:p>
    <w:p w14:paraId="268DD8CE" w14:textId="77777777" w:rsidR="00442DDD" w:rsidRDefault="001828EB">
      <w:pPr>
        <w:widowControl/>
        <w:spacing w:line="360" w:lineRule="auto"/>
        <w:ind w:firstLine="420"/>
        <w:jc w:val="left"/>
        <w:rPr>
          <w:color w:val="323232"/>
          <w:szCs w:val="21"/>
        </w:rPr>
      </w:pPr>
      <w:r>
        <w:rPr>
          <w:rFonts w:hint="eastAsia"/>
          <w:color w:val="323232"/>
          <w:szCs w:val="21"/>
        </w:rPr>
        <w:t>北京大学人民医院建院</w:t>
      </w:r>
      <w:r>
        <w:rPr>
          <w:rFonts w:hint="eastAsia"/>
          <w:color w:val="323232"/>
          <w:szCs w:val="21"/>
        </w:rPr>
        <w:t>105</w:t>
      </w:r>
      <w:r>
        <w:rPr>
          <w:rFonts w:hint="eastAsia"/>
          <w:color w:val="323232"/>
          <w:szCs w:val="21"/>
        </w:rPr>
        <w:t>周年，拟定拍摄一部北京大学人民医院</w:t>
      </w:r>
      <w:proofErr w:type="gramStart"/>
      <w:r>
        <w:rPr>
          <w:rFonts w:hint="eastAsia"/>
          <w:color w:val="323232"/>
          <w:szCs w:val="21"/>
        </w:rPr>
        <w:t>医</w:t>
      </w:r>
      <w:proofErr w:type="gramEnd"/>
      <w:r>
        <w:rPr>
          <w:rFonts w:hint="eastAsia"/>
          <w:color w:val="323232"/>
          <w:szCs w:val="21"/>
        </w:rPr>
        <w:t>者形象的形象片，立足于人民医院百年历史传承，描绘医院发展蓝图。</w:t>
      </w:r>
    </w:p>
    <w:p w14:paraId="2AC32FA1"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3</w:t>
      </w:r>
      <w:r>
        <w:rPr>
          <w:rFonts w:asciiTheme="minorEastAsia" w:eastAsiaTheme="minorEastAsia" w:hAnsiTheme="minorEastAsia" w:hint="eastAsia"/>
          <w:bCs/>
          <w:sz w:val="24"/>
          <w:szCs w:val="24"/>
        </w:rPr>
        <w:t>、采购控制价：</w:t>
      </w:r>
      <w:r>
        <w:rPr>
          <w:rFonts w:asciiTheme="minorEastAsia" w:eastAsiaTheme="minorEastAsia" w:hAnsiTheme="minorEastAsia"/>
          <w:bCs/>
          <w:sz w:val="24"/>
          <w:szCs w:val="24"/>
        </w:rPr>
        <w:t>49.7</w:t>
      </w:r>
      <w:r>
        <w:rPr>
          <w:rFonts w:asciiTheme="minorEastAsia" w:eastAsiaTheme="minorEastAsia" w:hAnsiTheme="minorEastAsia" w:hint="eastAsia"/>
          <w:bCs/>
          <w:sz w:val="24"/>
          <w:szCs w:val="24"/>
        </w:rPr>
        <w:t>万元</w:t>
      </w:r>
    </w:p>
    <w:p w14:paraId="1D06F055"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4、资金来源：财政性资金</w:t>
      </w:r>
    </w:p>
    <w:p w14:paraId="2E3EB33D" w14:textId="061AA438"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5</w:t>
      </w:r>
      <w:r>
        <w:rPr>
          <w:rFonts w:asciiTheme="minorEastAsia" w:eastAsiaTheme="minorEastAsia" w:hAnsiTheme="minorEastAsia" w:hint="eastAsia"/>
          <w:bCs/>
          <w:sz w:val="24"/>
          <w:szCs w:val="24"/>
        </w:rPr>
        <w:t>、制作期限：</w:t>
      </w:r>
      <w:r w:rsidR="0079452C">
        <w:rPr>
          <w:rFonts w:asciiTheme="minorEastAsia" w:eastAsiaTheme="minorEastAsia" w:hAnsiTheme="minorEastAsia"/>
          <w:bCs/>
          <w:sz w:val="24"/>
          <w:szCs w:val="24"/>
        </w:rPr>
        <w:t>60</w:t>
      </w:r>
      <w:r>
        <w:rPr>
          <w:rFonts w:asciiTheme="minorEastAsia" w:eastAsiaTheme="minorEastAsia" w:hAnsiTheme="minorEastAsia" w:hint="eastAsia"/>
          <w:bCs/>
          <w:sz w:val="24"/>
          <w:szCs w:val="24"/>
        </w:rPr>
        <w:t>日历日</w:t>
      </w:r>
    </w:p>
    <w:p w14:paraId="366EF424" w14:textId="77777777" w:rsidR="00442DDD" w:rsidRDefault="001828EB">
      <w:pPr>
        <w:widowControl/>
        <w:spacing w:line="360" w:lineRule="auto"/>
        <w:ind w:firstLine="480"/>
        <w:jc w:val="left"/>
        <w:rPr>
          <w:rFonts w:asciiTheme="minorEastAsia" w:eastAsiaTheme="minorEastAsia" w:hAnsiTheme="minorEastAsia"/>
          <w:bCs/>
          <w:sz w:val="24"/>
          <w:szCs w:val="24"/>
        </w:rPr>
      </w:pPr>
      <w:r>
        <w:rPr>
          <w:rFonts w:asciiTheme="minorEastAsia" w:eastAsiaTheme="minorEastAsia" w:hAnsiTheme="minorEastAsia"/>
          <w:bCs/>
          <w:sz w:val="24"/>
          <w:szCs w:val="24"/>
        </w:rPr>
        <w:t>6</w:t>
      </w:r>
      <w:r>
        <w:rPr>
          <w:rFonts w:asciiTheme="minorEastAsia" w:eastAsiaTheme="minorEastAsia" w:hAnsiTheme="minorEastAsia" w:hint="eastAsia"/>
          <w:bCs/>
          <w:sz w:val="24"/>
          <w:szCs w:val="24"/>
        </w:rPr>
        <w:t>、投标文件所需资料：</w:t>
      </w:r>
    </w:p>
    <w:p w14:paraId="5998DFC5" w14:textId="77777777" w:rsidR="00442DDD" w:rsidRDefault="001828EB">
      <w:pPr>
        <w:pStyle w:val="af3"/>
        <w:spacing w:line="360" w:lineRule="auto"/>
        <w:ind w:leftChars="200" w:left="420"/>
      </w:pPr>
      <w:r>
        <w:rPr>
          <w:rFonts w:hint="eastAsia"/>
        </w:rPr>
        <w:t>（1）</w:t>
      </w:r>
      <w:r>
        <w:t>投标人</w:t>
      </w:r>
      <w:r>
        <w:rPr>
          <w:rFonts w:hint="eastAsia"/>
        </w:rPr>
        <w:t>需提供</w:t>
      </w:r>
      <w:r>
        <w:t>合法企业工商营业执照</w:t>
      </w:r>
      <w:r>
        <w:rPr>
          <w:rFonts w:hint="eastAsia"/>
        </w:rPr>
        <w:t>或</w:t>
      </w:r>
      <w:r>
        <w:t>事业单位法人证书</w:t>
      </w:r>
      <w:r>
        <w:rPr>
          <w:rFonts w:hint="eastAsia"/>
        </w:rPr>
        <w:t>，且具有相关经营范围。</w:t>
      </w:r>
    </w:p>
    <w:p w14:paraId="58CD6879" w14:textId="77777777" w:rsidR="00442DDD" w:rsidRDefault="001828EB">
      <w:pPr>
        <w:pStyle w:val="af3"/>
        <w:spacing w:line="360" w:lineRule="auto"/>
        <w:ind w:firstLineChars="200" w:firstLine="480"/>
      </w:pPr>
      <w:r>
        <w:rPr>
          <w:rFonts w:hint="eastAsia"/>
        </w:rPr>
        <w:t>（2）投标人需提供法定代表人身份证、授权人身份证、授权委托书。</w:t>
      </w:r>
    </w:p>
    <w:p w14:paraId="5B2DD6FA" w14:textId="77777777" w:rsidR="00442DDD" w:rsidRDefault="001828EB">
      <w:pPr>
        <w:pStyle w:val="af3"/>
        <w:spacing w:line="360" w:lineRule="auto"/>
        <w:ind w:firstLineChars="200" w:firstLine="480"/>
      </w:pPr>
      <w:r>
        <w:rPr>
          <w:rFonts w:hint="eastAsia"/>
        </w:rPr>
        <w:t>（3）</w:t>
      </w:r>
      <w:r>
        <w:t>投标人</w:t>
      </w:r>
      <w:r>
        <w:rPr>
          <w:rFonts w:hint="eastAsia"/>
        </w:rPr>
        <w:t>需提供</w:t>
      </w:r>
      <w:r>
        <w:t>有依法缴纳税收和社会保障资金的良好记录（近</w:t>
      </w:r>
      <w:r>
        <w:rPr>
          <w:rFonts w:hint="eastAsia"/>
        </w:rPr>
        <w:t>三个月任意一个月</w:t>
      </w:r>
      <w:r>
        <w:t>）</w:t>
      </w:r>
      <w:r>
        <w:rPr>
          <w:rFonts w:hint="eastAsia"/>
        </w:rPr>
        <w:t>。</w:t>
      </w:r>
    </w:p>
    <w:p w14:paraId="089D19AD" w14:textId="77777777" w:rsidR="00442DDD" w:rsidRDefault="001828EB">
      <w:pPr>
        <w:pStyle w:val="af3"/>
        <w:spacing w:line="360" w:lineRule="auto"/>
        <w:ind w:firstLineChars="200" w:firstLine="480"/>
      </w:pPr>
      <w:r>
        <w:rPr>
          <w:rFonts w:hint="eastAsia"/>
        </w:rPr>
        <w:t>（4）投标人需出具的上一年度财务审计报告复印件或近三个月公司的财务报表（资产负债表、利润表、现金流量表）。成立不满一年的，提供自成立至今的财务报表或近半年银行出具的资信证明材料。</w:t>
      </w:r>
    </w:p>
    <w:p w14:paraId="0DEEC80F" w14:textId="77777777" w:rsidR="00442DDD" w:rsidRDefault="001828EB">
      <w:pPr>
        <w:pStyle w:val="af3"/>
        <w:spacing w:line="360" w:lineRule="auto"/>
        <w:ind w:firstLineChars="200" w:firstLine="480"/>
      </w:pPr>
      <w:r>
        <w:rPr>
          <w:rFonts w:hint="eastAsia"/>
        </w:rPr>
        <w:t>（5）</w:t>
      </w:r>
      <w:r>
        <w:t>投标人提供</w:t>
      </w:r>
      <w:r>
        <w:rPr>
          <w:rFonts w:hint="eastAsia"/>
        </w:rPr>
        <w:t>开标日期</w:t>
      </w:r>
      <w:r>
        <w:t>近3</w:t>
      </w:r>
      <w:r>
        <w:rPr>
          <w:rFonts w:hint="eastAsia"/>
        </w:rPr>
        <w:t>天</w:t>
      </w:r>
      <w:r>
        <w:t>内“信用中国”网站下载的信用报告</w:t>
      </w:r>
      <w:r>
        <w:rPr>
          <w:rFonts w:hint="eastAsia"/>
        </w:rPr>
        <w:t>，及</w:t>
      </w:r>
      <w:r>
        <w:t>“</w:t>
      </w:r>
      <w:r>
        <w:rPr>
          <w:rFonts w:hint="eastAsia"/>
        </w:rPr>
        <w:t>中国政府采购网</w:t>
      </w:r>
      <w:r>
        <w:t>”</w:t>
      </w:r>
      <w:r>
        <w:rPr>
          <w:rFonts w:hint="eastAsia"/>
        </w:rPr>
        <w:t>网站上的查询记录截图。</w:t>
      </w:r>
    </w:p>
    <w:p w14:paraId="1C7DA27F" w14:textId="77777777" w:rsidR="00442DDD" w:rsidRDefault="001828EB">
      <w:pPr>
        <w:pStyle w:val="af3"/>
        <w:spacing w:line="360" w:lineRule="auto"/>
        <w:ind w:firstLineChars="200" w:firstLine="480"/>
      </w:pPr>
      <w:r>
        <w:rPr>
          <w:rFonts w:hint="eastAsia"/>
        </w:rPr>
        <w:t>（6）</w:t>
      </w:r>
      <w:r>
        <w:t>投标人须提供在近三年内(2020年8月至今)类似项目业绩，提供业绩一览表。（至少提供1份合同复印件，包含首页、服务内容页及签字页</w:t>
      </w:r>
      <w:r>
        <w:rPr>
          <w:rFonts w:hint="eastAsia"/>
        </w:rPr>
        <w:t>。</w:t>
      </w:r>
    </w:p>
    <w:p w14:paraId="1ACF9AB6" w14:textId="31D97982" w:rsidR="00442DDD" w:rsidRDefault="001828EB">
      <w:pPr>
        <w:pStyle w:val="af3"/>
        <w:spacing w:line="360" w:lineRule="auto"/>
        <w:ind w:firstLineChars="200" w:firstLine="480"/>
      </w:pPr>
      <w:r>
        <w:rPr>
          <w:rFonts w:hint="eastAsia"/>
        </w:rPr>
        <w:t>（7）投标文件中应包含以上资料内容复印件并加盖公章</w:t>
      </w:r>
      <w:r w:rsidR="0079452C">
        <w:rPr>
          <w:rFonts w:hint="eastAsia"/>
        </w:rPr>
        <w:t>。</w:t>
      </w:r>
    </w:p>
    <w:p w14:paraId="15CA1D75" w14:textId="77777777" w:rsidR="00442DDD" w:rsidRDefault="00442DDD">
      <w:pPr>
        <w:pStyle w:val="af3"/>
      </w:pPr>
    </w:p>
    <w:p w14:paraId="05D8D3F8" w14:textId="77777777" w:rsidR="00442DDD" w:rsidRDefault="001828EB">
      <w:pPr>
        <w:pStyle w:val="af9"/>
        <w:numPr>
          <w:ilvl w:val="0"/>
          <w:numId w:val="3"/>
        </w:numPr>
        <w:ind w:firstLineChars="0"/>
        <w:outlineLvl w:val="0"/>
        <w:rPr>
          <w:rFonts w:ascii="华文细黑" w:eastAsia="华文细黑" w:hAnsi="华文细黑"/>
          <w:b/>
          <w:sz w:val="28"/>
          <w:szCs w:val="21"/>
        </w:rPr>
      </w:pPr>
      <w:r>
        <w:rPr>
          <w:rFonts w:ascii="华文细黑" w:eastAsia="华文细黑" w:hAnsi="华文细黑" w:hint="eastAsia"/>
          <w:b/>
          <w:sz w:val="28"/>
          <w:szCs w:val="21"/>
        </w:rPr>
        <w:t>项目要求：</w:t>
      </w:r>
    </w:p>
    <w:p w14:paraId="6A4888FD" w14:textId="77777777" w:rsidR="00442DDD" w:rsidRDefault="001828EB">
      <w:pPr>
        <w:pStyle w:val="af3"/>
        <w:spacing w:line="360" w:lineRule="auto"/>
        <w:ind w:firstLineChars="200" w:firstLine="480"/>
      </w:pPr>
      <w:r>
        <w:rPr>
          <w:rFonts w:hint="eastAsia"/>
        </w:rPr>
        <w:t>1</w:t>
      </w:r>
      <w:r>
        <w:t>.</w:t>
      </w:r>
      <w:r>
        <w:rPr>
          <w:rFonts w:hint="eastAsia"/>
        </w:rPr>
        <w:t>技术需求</w:t>
      </w:r>
    </w:p>
    <w:p w14:paraId="7BBC3F14" w14:textId="77777777" w:rsidR="00442DDD" w:rsidRDefault="001828EB">
      <w:pPr>
        <w:pStyle w:val="af3"/>
        <w:spacing w:line="360" w:lineRule="auto"/>
        <w:ind w:firstLineChars="200" w:firstLine="480"/>
      </w:pPr>
      <w:r>
        <w:rPr>
          <w:rFonts w:hint="eastAsia"/>
        </w:rPr>
        <w:t>（1）视频成片时长5-7分钟，原则上不超过8分钟，以服务内容为主。</w:t>
      </w:r>
    </w:p>
    <w:p w14:paraId="7FCCD50D" w14:textId="77777777" w:rsidR="00442DDD" w:rsidRDefault="001828EB">
      <w:pPr>
        <w:pStyle w:val="af3"/>
        <w:spacing w:line="360" w:lineRule="auto"/>
        <w:ind w:firstLineChars="200" w:firstLine="480"/>
      </w:pPr>
      <w:r>
        <w:rPr>
          <w:rFonts w:hint="eastAsia"/>
        </w:rPr>
        <w:t>（2）视频素材采用专业多机位专业摄像机拍摄，不限于采用多种拍摄手段，如航拍、摇臂、延时等。</w:t>
      </w:r>
    </w:p>
    <w:p w14:paraId="70165E6A" w14:textId="77777777" w:rsidR="00442DDD" w:rsidRDefault="001828EB">
      <w:pPr>
        <w:pStyle w:val="af3"/>
        <w:spacing w:line="360" w:lineRule="auto"/>
        <w:ind w:firstLineChars="200" w:firstLine="480"/>
      </w:pPr>
      <w:r>
        <w:rPr>
          <w:rFonts w:hint="eastAsia"/>
        </w:rPr>
        <w:lastRenderedPageBreak/>
        <w:t>（3）视频成片输出两版，2K及4K，画幅比例为16：9。</w:t>
      </w:r>
    </w:p>
    <w:p w14:paraId="2530EABE" w14:textId="77777777" w:rsidR="00442DDD" w:rsidRDefault="001828EB">
      <w:pPr>
        <w:pStyle w:val="af3"/>
        <w:spacing w:line="360" w:lineRule="auto"/>
        <w:ind w:firstLineChars="200" w:firstLine="480"/>
      </w:pPr>
      <w:r>
        <w:rPr>
          <w:rFonts w:hint="eastAsia"/>
        </w:rPr>
        <w:t>（4）使用专业级录音设备，音频录制，灯光根据现场情况进行设置。</w:t>
      </w:r>
    </w:p>
    <w:p w14:paraId="60AA3398" w14:textId="77777777" w:rsidR="00442DDD" w:rsidRDefault="001828EB">
      <w:pPr>
        <w:pStyle w:val="af3"/>
        <w:spacing w:line="360" w:lineRule="auto"/>
        <w:ind w:firstLineChars="200" w:firstLine="480"/>
      </w:pPr>
      <w:r>
        <w:rPr>
          <w:rFonts w:hint="eastAsia"/>
        </w:rPr>
        <w:t>（5）</w:t>
      </w:r>
      <w:proofErr w:type="gramStart"/>
      <w:r>
        <w:rPr>
          <w:rFonts w:hint="eastAsia"/>
        </w:rPr>
        <w:t>妆发根据</w:t>
      </w:r>
      <w:proofErr w:type="gramEnd"/>
      <w:r>
        <w:rPr>
          <w:rFonts w:hint="eastAsia"/>
        </w:rPr>
        <w:t>剧情要求保证效果</w:t>
      </w:r>
    </w:p>
    <w:p w14:paraId="7C8A2D60" w14:textId="77777777" w:rsidR="00442DDD" w:rsidRDefault="001828EB">
      <w:pPr>
        <w:pStyle w:val="af3"/>
        <w:spacing w:line="360" w:lineRule="auto"/>
        <w:ind w:firstLineChars="200" w:firstLine="480"/>
      </w:pPr>
      <w:r>
        <w:rPr>
          <w:rFonts w:hint="eastAsia"/>
        </w:rPr>
        <w:t>（6）视频格式采用通用格式，建议MP4及MOV各一版。</w:t>
      </w:r>
    </w:p>
    <w:p w14:paraId="5BFBAFF0" w14:textId="77777777" w:rsidR="00442DDD" w:rsidRDefault="001828EB">
      <w:pPr>
        <w:pStyle w:val="af3"/>
        <w:spacing w:line="360" w:lineRule="auto"/>
        <w:ind w:firstLineChars="200" w:firstLine="480"/>
      </w:pPr>
      <w:r>
        <w:rPr>
          <w:rFonts w:hint="eastAsia"/>
        </w:rPr>
        <w:t>（7）后期剪辑根据视频内容效果达到央视播放水准和甲方要求。</w:t>
      </w:r>
    </w:p>
    <w:p w14:paraId="619971F6" w14:textId="77777777" w:rsidR="00442DDD" w:rsidRDefault="001828EB">
      <w:pPr>
        <w:pStyle w:val="af3"/>
        <w:spacing w:line="360" w:lineRule="auto"/>
        <w:ind w:firstLineChars="200" w:firstLine="480"/>
      </w:pPr>
      <w:r>
        <w:rPr>
          <w:rFonts w:hint="eastAsia"/>
        </w:rPr>
        <w:t>（</w:t>
      </w:r>
      <w:r>
        <w:t>8</w:t>
      </w:r>
      <w:r>
        <w:rPr>
          <w:rFonts w:hint="eastAsia"/>
        </w:rPr>
        <w:t>）视频创作拍摄团队需固定人员，无特殊情况不可更换。</w:t>
      </w:r>
    </w:p>
    <w:p w14:paraId="56B5DA29" w14:textId="77777777" w:rsidR="00442DDD" w:rsidRDefault="001828EB">
      <w:pPr>
        <w:pStyle w:val="af3"/>
        <w:spacing w:line="360" w:lineRule="auto"/>
        <w:ind w:firstLineChars="200" w:firstLine="480"/>
      </w:pPr>
      <w:r>
        <w:rPr>
          <w:rFonts w:hint="eastAsia"/>
        </w:rPr>
        <w:t>（</w:t>
      </w:r>
      <w:r>
        <w:t>9</w:t>
      </w:r>
      <w:r>
        <w:rPr>
          <w:rFonts w:hint="eastAsia"/>
        </w:rPr>
        <w:t>）拍摄团队人员：导演、文案创意、摄影组、制片组</w:t>
      </w:r>
      <w:r>
        <w:t>、</w:t>
      </w:r>
      <w:r>
        <w:rPr>
          <w:rFonts w:hint="eastAsia"/>
        </w:rPr>
        <w:t>灯光组</w:t>
      </w:r>
      <w:r>
        <w:t>、</w:t>
      </w:r>
      <w:r>
        <w:rPr>
          <w:rFonts w:hint="eastAsia"/>
        </w:rPr>
        <w:t>道具组</w:t>
      </w:r>
      <w:r>
        <w:t>、</w:t>
      </w:r>
      <w:proofErr w:type="gramStart"/>
      <w:r>
        <w:rPr>
          <w:rFonts w:hint="eastAsia"/>
        </w:rPr>
        <w:t>服化组</w:t>
      </w:r>
      <w:proofErr w:type="gramEnd"/>
      <w:r>
        <w:t>、</w:t>
      </w:r>
      <w:r>
        <w:rPr>
          <w:rFonts w:hint="eastAsia"/>
        </w:rPr>
        <w:t>场务组</w:t>
      </w:r>
      <w:r>
        <w:t>、</w:t>
      </w:r>
      <w:r>
        <w:rPr>
          <w:rFonts w:hint="eastAsia"/>
        </w:rPr>
        <w:t>录音组等。</w:t>
      </w:r>
    </w:p>
    <w:p w14:paraId="197F3109" w14:textId="77777777" w:rsidR="00442DDD" w:rsidRPr="005D7DFE" w:rsidRDefault="001828EB">
      <w:pPr>
        <w:pStyle w:val="af3"/>
        <w:spacing w:line="360" w:lineRule="auto"/>
        <w:ind w:firstLineChars="200" w:firstLine="480"/>
      </w:pPr>
      <w:r>
        <w:rPr>
          <w:rFonts w:hint="eastAsia"/>
        </w:rPr>
        <w:t>（1</w:t>
      </w:r>
      <w:r>
        <w:t>0</w:t>
      </w:r>
      <w:r>
        <w:rPr>
          <w:rFonts w:hint="eastAsia"/>
        </w:rPr>
        <w:t>）</w:t>
      </w:r>
      <w:r w:rsidRPr="005D7DFE">
        <w:rPr>
          <w:rFonts w:hint="eastAsia"/>
        </w:rPr>
        <w:t>设备器材要求：高清设备、镜头套件</w:t>
      </w:r>
      <w:r w:rsidRPr="005D7DFE">
        <w:t>、</w:t>
      </w:r>
      <w:r w:rsidRPr="005D7DFE">
        <w:rPr>
          <w:rFonts w:hint="eastAsia"/>
        </w:rPr>
        <w:t>灯光器材</w:t>
      </w:r>
      <w:r w:rsidRPr="005D7DFE">
        <w:t>、</w:t>
      </w:r>
      <w:r w:rsidRPr="005D7DFE">
        <w:rPr>
          <w:rFonts w:hint="eastAsia"/>
        </w:rPr>
        <w:t>其它辅助消耗。</w:t>
      </w:r>
    </w:p>
    <w:p w14:paraId="3F88ED74" w14:textId="77777777" w:rsidR="00442DDD" w:rsidRDefault="001828EB">
      <w:pPr>
        <w:pStyle w:val="af3"/>
        <w:spacing w:line="360" w:lineRule="auto"/>
        <w:ind w:firstLineChars="200" w:firstLine="480"/>
      </w:pPr>
      <w:r>
        <w:rPr>
          <w:rFonts w:hint="eastAsia"/>
        </w:rPr>
        <w:t>（</w:t>
      </w:r>
      <w:r>
        <w:t>11</w:t>
      </w:r>
      <w:r>
        <w:rPr>
          <w:rFonts w:hint="eastAsia"/>
        </w:rPr>
        <w:t>）</w:t>
      </w:r>
      <w:proofErr w:type="gramStart"/>
      <w:r>
        <w:rPr>
          <w:rFonts w:hint="eastAsia"/>
        </w:rPr>
        <w:t>服化道</w:t>
      </w:r>
      <w:proofErr w:type="gramEnd"/>
      <w:r>
        <w:rPr>
          <w:rFonts w:hint="eastAsia"/>
        </w:rPr>
        <w:t>要求</w:t>
      </w:r>
      <w:r>
        <w:t>：</w:t>
      </w:r>
      <w:r>
        <w:rPr>
          <w:rFonts w:hint="eastAsia"/>
        </w:rPr>
        <w:t>服装购买</w:t>
      </w:r>
      <w:r>
        <w:t>+</w:t>
      </w:r>
      <w:r>
        <w:rPr>
          <w:rFonts w:hint="eastAsia"/>
        </w:rPr>
        <w:t>制作</w:t>
      </w:r>
      <w:r>
        <w:t>、</w:t>
      </w:r>
      <w:r>
        <w:rPr>
          <w:rFonts w:hint="eastAsia"/>
        </w:rPr>
        <w:t>道具购买</w:t>
      </w:r>
      <w:r>
        <w:t>+</w:t>
      </w:r>
      <w:r>
        <w:rPr>
          <w:rFonts w:hint="eastAsia"/>
        </w:rPr>
        <w:t>租借。</w:t>
      </w:r>
    </w:p>
    <w:p w14:paraId="030A440D" w14:textId="77777777" w:rsidR="00442DDD" w:rsidRDefault="001828EB">
      <w:pPr>
        <w:pStyle w:val="af3"/>
        <w:spacing w:line="360" w:lineRule="auto"/>
        <w:ind w:firstLineChars="200" w:firstLine="480"/>
      </w:pPr>
      <w:r>
        <w:rPr>
          <w:rFonts w:hint="eastAsia"/>
        </w:rPr>
        <w:t>（</w:t>
      </w:r>
      <w:r>
        <w:t>12</w:t>
      </w:r>
      <w:r>
        <w:rPr>
          <w:rFonts w:hint="eastAsia"/>
        </w:rPr>
        <w:t>）后期制作应包含：剪辑合成、AE、声音制作</w:t>
      </w:r>
      <w:r>
        <w:t>、</w:t>
      </w:r>
      <w:r>
        <w:rPr>
          <w:rFonts w:hint="eastAsia"/>
        </w:rPr>
        <w:t>调色。</w:t>
      </w:r>
    </w:p>
    <w:p w14:paraId="3BE15015" w14:textId="77777777" w:rsidR="00442DDD" w:rsidRDefault="001828EB">
      <w:pPr>
        <w:pStyle w:val="af3"/>
        <w:spacing w:line="360" w:lineRule="auto"/>
        <w:ind w:firstLineChars="200" w:firstLine="480"/>
      </w:pPr>
      <w:r>
        <w:rPr>
          <w:rFonts w:hint="eastAsia"/>
        </w:rPr>
        <w:t>（</w:t>
      </w:r>
      <w:r>
        <w:t>13</w:t>
      </w:r>
      <w:r>
        <w:rPr>
          <w:rFonts w:hint="eastAsia"/>
        </w:rPr>
        <w:t>）其他要求：制片管理费</w:t>
      </w:r>
      <w:r>
        <w:t>+</w:t>
      </w:r>
      <w:r>
        <w:rPr>
          <w:rFonts w:hint="eastAsia"/>
        </w:rPr>
        <w:t>车辆及交通。</w:t>
      </w:r>
    </w:p>
    <w:p w14:paraId="6F37CF9E" w14:textId="2180F59A" w:rsidR="00671427" w:rsidRPr="0079452C" w:rsidRDefault="001828EB">
      <w:pPr>
        <w:pStyle w:val="af3"/>
        <w:spacing w:line="360" w:lineRule="auto"/>
        <w:ind w:firstLineChars="200" w:firstLine="480"/>
      </w:pPr>
      <w:r w:rsidRPr="0079452C">
        <w:rPr>
          <w:rFonts w:hint="eastAsia"/>
        </w:rPr>
        <w:t>（1</w:t>
      </w:r>
      <w:r w:rsidRPr="0079452C">
        <w:t>4</w:t>
      </w:r>
      <w:r w:rsidRPr="0079452C">
        <w:rPr>
          <w:rFonts w:hint="eastAsia"/>
        </w:rPr>
        <w:t>）提供</w:t>
      </w:r>
      <w:r w:rsidR="00671427" w:rsidRPr="0079452C">
        <w:rPr>
          <w:rFonts w:hint="eastAsia"/>
        </w:rPr>
        <w:t>1条样片(既往与医院、医疗机构合作制作的样片)。</w:t>
      </w:r>
    </w:p>
    <w:p w14:paraId="5D4745AE" w14:textId="61575A80" w:rsidR="00442DDD" w:rsidRDefault="001828EB">
      <w:pPr>
        <w:pStyle w:val="af3"/>
        <w:spacing w:line="360" w:lineRule="auto"/>
        <w:ind w:firstLineChars="200" w:firstLine="480"/>
      </w:pPr>
      <w:r>
        <w:rPr>
          <w:rFonts w:hint="eastAsia"/>
        </w:rPr>
        <w:t>2</w:t>
      </w:r>
      <w:r>
        <w:t>.</w:t>
      </w:r>
      <w:r>
        <w:rPr>
          <w:rFonts w:hint="eastAsia"/>
        </w:rPr>
        <w:t>实施方案</w:t>
      </w:r>
    </w:p>
    <w:p w14:paraId="12490386" w14:textId="77777777" w:rsidR="00442DDD" w:rsidRDefault="001828EB">
      <w:pPr>
        <w:pStyle w:val="af3"/>
        <w:spacing w:line="360" w:lineRule="auto"/>
        <w:ind w:firstLineChars="200" w:firstLine="480"/>
      </w:pPr>
      <w:r>
        <w:rPr>
          <w:rFonts w:hint="eastAsia"/>
        </w:rPr>
        <w:t>（1）应针对</w:t>
      </w:r>
      <w:r>
        <w:t>该项目</w:t>
      </w:r>
      <w:r>
        <w:rPr>
          <w:rFonts w:hint="eastAsia"/>
        </w:rPr>
        <w:t>服务</w:t>
      </w:r>
      <w:r>
        <w:t>内容</w:t>
      </w:r>
      <w:r>
        <w:rPr>
          <w:rFonts w:hint="eastAsia"/>
        </w:rPr>
        <w:t>提供全面详实的拍摄制作</w:t>
      </w:r>
      <w:r>
        <w:t>方案</w:t>
      </w:r>
      <w:r>
        <w:rPr>
          <w:rFonts w:hint="eastAsia"/>
        </w:rPr>
        <w:t>。</w:t>
      </w:r>
    </w:p>
    <w:p w14:paraId="1618E0F5" w14:textId="77777777" w:rsidR="00442DDD" w:rsidRDefault="001828EB">
      <w:pPr>
        <w:pStyle w:val="af3"/>
        <w:spacing w:line="360" w:lineRule="auto"/>
        <w:ind w:firstLineChars="200" w:firstLine="480"/>
      </w:pPr>
      <w:r>
        <w:rPr>
          <w:rFonts w:hint="eastAsia"/>
        </w:rPr>
        <w:t>（</w:t>
      </w:r>
      <w:r>
        <w:t>2</w:t>
      </w:r>
      <w:r>
        <w:rPr>
          <w:rFonts w:hint="eastAsia"/>
        </w:rPr>
        <w:t>）严格按照工期要求完成服务内容，严格控制实施过程。</w:t>
      </w:r>
    </w:p>
    <w:p w14:paraId="537AD019" w14:textId="77777777" w:rsidR="00442DDD" w:rsidRDefault="001828EB">
      <w:pPr>
        <w:pStyle w:val="af3"/>
        <w:spacing w:line="360" w:lineRule="auto"/>
        <w:ind w:firstLineChars="200" w:firstLine="480"/>
      </w:pPr>
      <w:r>
        <w:rPr>
          <w:rFonts w:hint="eastAsia"/>
        </w:rPr>
        <w:t>（</w:t>
      </w:r>
      <w:r>
        <w:t>3</w:t>
      </w:r>
      <w:r>
        <w:rPr>
          <w:rFonts w:hint="eastAsia"/>
        </w:rPr>
        <w:t>）组织架构合理，服务人员满足人员保障要求。</w:t>
      </w:r>
    </w:p>
    <w:p w14:paraId="298E38A8" w14:textId="77777777" w:rsidR="00442DDD" w:rsidRDefault="001828EB">
      <w:pPr>
        <w:pStyle w:val="af3"/>
        <w:spacing w:line="360" w:lineRule="auto"/>
        <w:ind w:firstLineChars="200" w:firstLine="480"/>
      </w:pPr>
      <w:r>
        <w:rPr>
          <w:rFonts w:hint="eastAsia"/>
        </w:rPr>
        <w:t>（</w:t>
      </w:r>
      <w:r>
        <w:t>4</w:t>
      </w:r>
      <w:r>
        <w:rPr>
          <w:rFonts w:hint="eastAsia"/>
        </w:rPr>
        <w:t>）根据需求，制定清晰合理的实施计划及脚本。</w:t>
      </w:r>
    </w:p>
    <w:p w14:paraId="50205C3F" w14:textId="77777777" w:rsidR="00442DDD" w:rsidRDefault="001828EB">
      <w:pPr>
        <w:pStyle w:val="af3"/>
        <w:spacing w:line="360" w:lineRule="auto"/>
        <w:ind w:firstLineChars="200" w:firstLine="480"/>
      </w:pPr>
      <w:r>
        <w:rPr>
          <w:rFonts w:hint="eastAsia"/>
        </w:rPr>
        <w:t>（5）可随时根据院方需求调整拍摄方案。</w:t>
      </w:r>
    </w:p>
    <w:p w14:paraId="047FC737" w14:textId="77777777" w:rsidR="00442DDD" w:rsidRDefault="001828EB">
      <w:pPr>
        <w:pStyle w:val="af3"/>
        <w:spacing w:line="360" w:lineRule="auto"/>
        <w:ind w:firstLineChars="200" w:firstLine="480"/>
      </w:pPr>
      <w:r>
        <w:rPr>
          <w:rFonts w:hint="eastAsia"/>
        </w:rPr>
        <w:t>3</w:t>
      </w:r>
      <w:r>
        <w:t>.</w:t>
      </w:r>
      <w:r>
        <w:rPr>
          <w:rFonts w:hint="eastAsia"/>
        </w:rPr>
        <w:t>验收标注</w:t>
      </w:r>
    </w:p>
    <w:p w14:paraId="350A32CB" w14:textId="77777777" w:rsidR="00442DDD" w:rsidRDefault="001828EB">
      <w:pPr>
        <w:pStyle w:val="af3"/>
        <w:spacing w:line="360" w:lineRule="auto"/>
        <w:ind w:firstLineChars="200" w:firstLine="480"/>
      </w:pPr>
      <w:r>
        <w:rPr>
          <w:rFonts w:hint="eastAsia"/>
        </w:rPr>
        <w:t>达到项目要求并院方审核通过。</w:t>
      </w:r>
    </w:p>
    <w:p w14:paraId="634B56D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5C5009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1、投标文件应以中文书写。</w:t>
      </w:r>
    </w:p>
    <w:p w14:paraId="059667B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2、投标文件的组成：</w:t>
      </w:r>
    </w:p>
    <w:p w14:paraId="7616369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（1）本文件“投标文件所需资料”中要求的所有资料并加盖公章。</w:t>
      </w:r>
    </w:p>
    <w:p w14:paraId="4D3A226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）近三年类似项目合同业绩证明及合同复印件（自2</w:t>
      </w:r>
      <w:r>
        <w:rPr>
          <w:rFonts w:ascii="宋体" w:hAnsi="宋体" w:cs="宋体"/>
          <w:kern w:val="0"/>
          <w:sz w:val="24"/>
          <w:szCs w:val="24"/>
        </w:rPr>
        <w:t>020</w:t>
      </w:r>
      <w:r>
        <w:rPr>
          <w:rFonts w:ascii="宋体" w:hAnsi="宋体" w:cs="宋体" w:hint="eastAsia"/>
          <w:kern w:val="0"/>
          <w:sz w:val="24"/>
          <w:szCs w:val="24"/>
        </w:rPr>
        <w:t>年</w:t>
      </w:r>
      <w:r>
        <w:rPr>
          <w:rFonts w:ascii="宋体" w:hAnsi="宋体" w:cs="宋体"/>
          <w:kern w:val="0"/>
          <w:sz w:val="24"/>
          <w:szCs w:val="24"/>
        </w:rPr>
        <w:t>8</w:t>
      </w:r>
      <w:r>
        <w:rPr>
          <w:rFonts w:ascii="宋体" w:hAnsi="宋体" w:cs="宋体" w:hint="eastAsia"/>
          <w:kern w:val="0"/>
          <w:sz w:val="24"/>
          <w:szCs w:val="24"/>
        </w:rPr>
        <w:t>月至今）。</w:t>
      </w:r>
    </w:p>
    <w:p w14:paraId="4A462BD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14:paraId="6E7CC473" w14:textId="77777777">
        <w:trPr>
          <w:trHeight w:val="347"/>
        </w:trPr>
        <w:tc>
          <w:tcPr>
            <w:tcW w:w="816" w:type="dxa"/>
            <w:vAlign w:val="center"/>
          </w:tcPr>
          <w:p w14:paraId="010BFACC"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序号</w:t>
            </w:r>
          </w:p>
        </w:tc>
        <w:tc>
          <w:tcPr>
            <w:tcW w:w="2553" w:type="dxa"/>
            <w:vAlign w:val="center"/>
          </w:tcPr>
          <w:p w14:paraId="43A11FFA"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合同名称</w:t>
            </w:r>
          </w:p>
        </w:tc>
        <w:tc>
          <w:tcPr>
            <w:tcW w:w="2835" w:type="dxa"/>
            <w:vAlign w:val="center"/>
          </w:tcPr>
          <w:p w14:paraId="175498AF"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单位名称</w:t>
            </w:r>
          </w:p>
        </w:tc>
        <w:tc>
          <w:tcPr>
            <w:tcW w:w="2409" w:type="dxa"/>
            <w:vAlign w:val="center"/>
          </w:tcPr>
          <w:p w14:paraId="23722EDE"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备注</w:t>
            </w:r>
          </w:p>
        </w:tc>
      </w:tr>
      <w:tr w:rsidR="00442DDD" w14:paraId="77728ABF" w14:textId="77777777">
        <w:trPr>
          <w:trHeight w:val="416"/>
        </w:trPr>
        <w:tc>
          <w:tcPr>
            <w:tcW w:w="816" w:type="dxa"/>
            <w:vAlign w:val="center"/>
          </w:tcPr>
          <w:p w14:paraId="43896CC2"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1</w:t>
            </w:r>
          </w:p>
        </w:tc>
        <w:tc>
          <w:tcPr>
            <w:tcW w:w="2553" w:type="dxa"/>
            <w:vAlign w:val="center"/>
          </w:tcPr>
          <w:p w14:paraId="0A1E276C"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41DAFEA6"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9680ACA" w14:textId="77777777" w:rsidR="00442DDD" w:rsidRDefault="00442DDD">
            <w:pPr>
              <w:widowControl/>
              <w:ind w:firstLineChars="0" w:firstLine="0"/>
              <w:jc w:val="center"/>
              <w:rPr>
                <w:rFonts w:ascii="宋体" w:hAnsi="宋体" w:cs="宋体"/>
                <w:kern w:val="0"/>
                <w:sz w:val="24"/>
                <w:szCs w:val="24"/>
              </w:rPr>
            </w:pPr>
          </w:p>
        </w:tc>
      </w:tr>
      <w:tr w:rsidR="00442DDD" w14:paraId="7148E929" w14:textId="77777777">
        <w:tc>
          <w:tcPr>
            <w:tcW w:w="816" w:type="dxa"/>
            <w:vAlign w:val="center"/>
          </w:tcPr>
          <w:p w14:paraId="0041B76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lastRenderedPageBreak/>
              <w:t>2</w:t>
            </w:r>
          </w:p>
        </w:tc>
        <w:tc>
          <w:tcPr>
            <w:tcW w:w="2553" w:type="dxa"/>
            <w:vAlign w:val="center"/>
          </w:tcPr>
          <w:p w14:paraId="7425A130"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62A5A62C"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07E4D841" w14:textId="77777777" w:rsidR="00442DDD" w:rsidRDefault="00442DDD">
            <w:pPr>
              <w:widowControl/>
              <w:ind w:firstLineChars="0" w:firstLine="0"/>
              <w:jc w:val="center"/>
              <w:rPr>
                <w:rFonts w:ascii="宋体" w:hAnsi="宋体" w:cs="宋体"/>
                <w:kern w:val="0"/>
                <w:sz w:val="24"/>
                <w:szCs w:val="24"/>
              </w:rPr>
            </w:pPr>
          </w:p>
        </w:tc>
      </w:tr>
      <w:tr w:rsidR="00442DDD" w14:paraId="595D3668" w14:textId="77777777">
        <w:tc>
          <w:tcPr>
            <w:tcW w:w="816" w:type="dxa"/>
            <w:vAlign w:val="center"/>
          </w:tcPr>
          <w:p w14:paraId="1525C8E7"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3</w:t>
            </w:r>
          </w:p>
        </w:tc>
        <w:tc>
          <w:tcPr>
            <w:tcW w:w="2553" w:type="dxa"/>
            <w:vAlign w:val="center"/>
          </w:tcPr>
          <w:p w14:paraId="6598F4E5"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37F7F120"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3DEA1CBC" w14:textId="77777777" w:rsidR="00442DDD" w:rsidRDefault="00442DDD">
            <w:pPr>
              <w:widowControl/>
              <w:ind w:firstLineChars="0" w:firstLine="0"/>
              <w:jc w:val="center"/>
              <w:rPr>
                <w:rFonts w:ascii="宋体" w:hAnsi="宋体" w:cs="宋体"/>
                <w:kern w:val="0"/>
                <w:sz w:val="24"/>
                <w:szCs w:val="24"/>
              </w:rPr>
            </w:pPr>
          </w:p>
        </w:tc>
      </w:tr>
      <w:tr w:rsidR="00442DDD" w14:paraId="1F06D8F2" w14:textId="77777777">
        <w:tc>
          <w:tcPr>
            <w:tcW w:w="816" w:type="dxa"/>
            <w:vAlign w:val="center"/>
          </w:tcPr>
          <w:p w14:paraId="67FD1303" w14:textId="77777777" w:rsidR="00442DDD" w:rsidRDefault="001828EB">
            <w:pPr>
              <w:widowControl/>
              <w:ind w:firstLineChars="0" w:firstLine="0"/>
              <w:jc w:val="center"/>
              <w:rPr>
                <w:rFonts w:ascii="宋体" w:hAnsi="宋体" w:cs="宋体"/>
                <w:kern w:val="0"/>
                <w:sz w:val="24"/>
                <w:szCs w:val="24"/>
              </w:rPr>
            </w:pPr>
            <w:r>
              <w:rPr>
                <w:rFonts w:ascii="宋体" w:hAnsi="宋体" w:cs="宋体" w:hint="eastAsia"/>
                <w:kern w:val="0"/>
                <w:sz w:val="24"/>
                <w:szCs w:val="24"/>
              </w:rPr>
              <w:t>……</w:t>
            </w:r>
          </w:p>
        </w:tc>
        <w:tc>
          <w:tcPr>
            <w:tcW w:w="2553" w:type="dxa"/>
            <w:vAlign w:val="center"/>
          </w:tcPr>
          <w:p w14:paraId="72CF551F" w14:textId="77777777" w:rsidR="00442DDD" w:rsidRDefault="00442DDD">
            <w:pPr>
              <w:widowControl/>
              <w:ind w:firstLineChars="0" w:firstLine="0"/>
              <w:jc w:val="center"/>
              <w:rPr>
                <w:rFonts w:ascii="宋体" w:hAnsi="宋体" w:cs="宋体"/>
                <w:kern w:val="0"/>
                <w:sz w:val="24"/>
                <w:szCs w:val="24"/>
              </w:rPr>
            </w:pPr>
          </w:p>
        </w:tc>
        <w:tc>
          <w:tcPr>
            <w:tcW w:w="2835" w:type="dxa"/>
            <w:vAlign w:val="center"/>
          </w:tcPr>
          <w:p w14:paraId="170169D8" w14:textId="77777777" w:rsidR="00442DDD" w:rsidRDefault="00442DDD">
            <w:pPr>
              <w:widowControl/>
              <w:ind w:firstLineChars="0" w:firstLine="0"/>
              <w:jc w:val="center"/>
              <w:rPr>
                <w:rFonts w:ascii="宋体" w:hAnsi="宋体" w:cs="宋体"/>
                <w:kern w:val="0"/>
                <w:sz w:val="24"/>
                <w:szCs w:val="24"/>
              </w:rPr>
            </w:pPr>
          </w:p>
        </w:tc>
        <w:tc>
          <w:tcPr>
            <w:tcW w:w="2409" w:type="dxa"/>
            <w:vAlign w:val="center"/>
          </w:tcPr>
          <w:p w14:paraId="2C464662" w14:textId="77777777" w:rsidR="00442DDD" w:rsidRDefault="00442DDD">
            <w:pPr>
              <w:widowControl/>
              <w:ind w:firstLineChars="0" w:firstLine="0"/>
              <w:jc w:val="center"/>
              <w:rPr>
                <w:rFonts w:ascii="宋体" w:hAnsi="宋体" w:cs="宋体"/>
                <w:kern w:val="0"/>
                <w:sz w:val="24"/>
                <w:szCs w:val="24"/>
              </w:rPr>
            </w:pPr>
          </w:p>
        </w:tc>
      </w:tr>
    </w:tbl>
    <w:p w14:paraId="64BD905B" w14:textId="77777777" w:rsidR="00442DDD" w:rsidRDefault="001828EB">
      <w:pPr>
        <w:pStyle w:val="af3"/>
        <w:spacing w:line="360" w:lineRule="auto"/>
        <w:ind w:firstLineChars="200" w:firstLine="480"/>
      </w:pPr>
      <w:r>
        <w:rPr>
          <w:rFonts w:hint="eastAsia"/>
        </w:rPr>
        <w:t>（3）投标人需响应本项目的技术需求、人员及团队要求、实施方案要求（加盖单位公章）。</w:t>
      </w:r>
    </w:p>
    <w:p w14:paraId="5757E81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（4）投标人对本项目的服务承诺（加盖单位公章）。</w:t>
      </w:r>
    </w:p>
    <w:p w14:paraId="626FD648"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（5）投标人投标文件中需响应采购文件中的各项具体要求。</w:t>
      </w:r>
    </w:p>
    <w:p w14:paraId="777C61C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（6）开标一览表，投标人应按照如下格式报价，加盖公章。</w:t>
      </w:r>
    </w:p>
    <w:p w14:paraId="79BFA5B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3、项目报价：为总价包干价，含税金等一切费用。</w:t>
      </w:r>
    </w:p>
    <w:p w14:paraId="4844837E"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4</w:t>
      </w:r>
      <w:r>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 xml:space="preserve">  电子版标书（盖章扫描版）一式壹份，以U盘的形式封装。</w:t>
      </w:r>
    </w:p>
    <w:p w14:paraId="3A14AC8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5</w:t>
      </w:r>
      <w:r>
        <w:rPr>
          <w:rFonts w:ascii="宋体" w:hAnsi="宋体" w:cs="宋体" w:hint="eastAsia"/>
          <w:kern w:val="0"/>
          <w:sz w:val="24"/>
          <w:szCs w:val="24"/>
        </w:rPr>
        <w:t>、下列情况之一者，投标书（即投标）视为无效：</w:t>
      </w:r>
    </w:p>
    <w:p w14:paraId="462BE37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（1）投标书未密封或逾期送达。</w:t>
      </w:r>
    </w:p>
    <w:p w14:paraId="1CC1B142"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（2）文件中要求的“投标文件所需资料”不完整或未加盖公章。</w:t>
      </w:r>
    </w:p>
    <w:p w14:paraId="4DB9FBD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）投标书未按规定加盖本单位公章。</w:t>
      </w:r>
    </w:p>
    <w:p w14:paraId="72FEDF76"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）法人代表未在法定代表人证明书上签字；</w:t>
      </w:r>
    </w:p>
    <w:p w14:paraId="36CF9DD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或者法人代表、受委托人未在授权委托书上签字。</w:t>
      </w:r>
    </w:p>
    <w:p w14:paraId="55E711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）对采购文件的相关要求无具体的承诺。</w:t>
      </w:r>
    </w:p>
    <w:p w14:paraId="1C8BD8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）未按采购文件要求制作投标书。</w:t>
      </w:r>
    </w:p>
    <w:p w14:paraId="3BF9991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）投标书字迹模糊或内容自相矛盾。</w:t>
      </w:r>
    </w:p>
    <w:p w14:paraId="717317F7" w14:textId="77777777" w:rsidR="00442DDD" w:rsidRDefault="00442DDD">
      <w:pPr>
        <w:widowControl/>
        <w:spacing w:line="360" w:lineRule="auto"/>
        <w:ind w:firstLine="480"/>
        <w:jc w:val="left"/>
        <w:rPr>
          <w:rFonts w:ascii="宋体" w:hAnsi="宋体" w:cs="宋体"/>
          <w:kern w:val="0"/>
          <w:sz w:val="24"/>
          <w:szCs w:val="24"/>
        </w:rPr>
      </w:pPr>
    </w:p>
    <w:p w14:paraId="676B4E4C"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1AA7A549"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1</w:t>
      </w:r>
      <w:r>
        <w:rPr>
          <w:rFonts w:ascii="宋体" w:hAnsi="宋体" w:cs="宋体" w:hint="eastAsia"/>
          <w:kern w:val="0"/>
          <w:sz w:val="24"/>
          <w:szCs w:val="24"/>
        </w:rPr>
        <w:t>、本项目评标委员会由院内科室的评标专家组成，成员</w:t>
      </w:r>
      <w:r>
        <w:rPr>
          <w:rFonts w:ascii="宋体" w:hAnsi="宋体" w:cs="宋体"/>
          <w:kern w:val="0"/>
          <w:sz w:val="24"/>
          <w:szCs w:val="24"/>
        </w:rPr>
        <w:t>5</w:t>
      </w:r>
      <w:r>
        <w:rPr>
          <w:rFonts w:ascii="宋体" w:hAnsi="宋体" w:cs="宋体" w:hint="eastAsia"/>
          <w:kern w:val="0"/>
          <w:sz w:val="24"/>
          <w:szCs w:val="24"/>
        </w:rPr>
        <w:t>人。</w:t>
      </w:r>
    </w:p>
    <w:p w14:paraId="2C7C95AC"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lastRenderedPageBreak/>
        <w:t>3、本项目采用综合评分法,</w:t>
      </w:r>
      <w:r>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投标文件报价出现前后不一致的，按照下列规定修正：</w:t>
      </w:r>
    </w:p>
    <w:p w14:paraId="68DF2E67"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大写金额和小写金额不一致的，以大写金额为准；</w:t>
      </w:r>
    </w:p>
    <w:p w14:paraId="1A07833D"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单价金额小数点或者百分比有明显错位的，以开标一览表的总价为准，并修改单价；</w:t>
      </w:r>
    </w:p>
    <w:p w14:paraId="2D42868A"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总价金额与按单价汇总金额不一致的，以单价金额计算结果为准。</w:t>
      </w:r>
    </w:p>
    <w:p w14:paraId="6C302BA1" w14:textId="77777777" w:rsidR="00442DDD" w:rsidRDefault="001828EB">
      <w:pPr>
        <w:widowControl/>
        <w:spacing w:line="360" w:lineRule="auto"/>
        <w:ind w:firstLine="480"/>
        <w:jc w:val="left"/>
        <w:rPr>
          <w:rFonts w:ascii="宋体" w:hAnsi="宋体" w:cs="宋体"/>
          <w:kern w:val="0"/>
          <w:sz w:val="24"/>
          <w:szCs w:val="24"/>
        </w:rPr>
      </w:pPr>
      <w:r>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Default="001828EB">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t>五、评分标准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442DDD" w14:paraId="0592E81F" w14:textId="77777777">
        <w:trPr>
          <w:trHeight w:val="50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9AD78"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60957A"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3750F"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BEB782" w14:textId="77777777" w:rsidR="00442DDD" w:rsidRDefault="001828EB">
            <w:pPr>
              <w:widowControl/>
              <w:ind w:firstLineChars="0" w:firstLine="0"/>
              <w:jc w:val="center"/>
              <w:rPr>
                <w:rFonts w:ascii="宋体" w:hAnsi="宋体" w:cs="宋体"/>
                <w:kern w:val="0"/>
                <w:sz w:val="24"/>
                <w:szCs w:val="24"/>
              </w:rPr>
            </w:pPr>
            <w:r>
              <w:rPr>
                <w:rFonts w:ascii="宋体" w:hAnsi="宋体" w:cs="宋体"/>
                <w:kern w:val="0"/>
                <w:sz w:val="24"/>
                <w:szCs w:val="24"/>
              </w:rPr>
              <w:t>分值</w:t>
            </w:r>
          </w:p>
        </w:tc>
      </w:tr>
      <w:tr w:rsidR="00442DDD" w14:paraId="0DE65110" w14:textId="77777777">
        <w:trPr>
          <w:trHeight w:val="1252"/>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DFA455" w14:textId="77777777" w:rsidR="00442DDD" w:rsidRDefault="001828EB">
            <w:pPr>
              <w:widowControl/>
              <w:ind w:firstLineChars="0" w:firstLine="0"/>
              <w:jc w:val="left"/>
              <w:rPr>
                <w:rFonts w:ascii="宋体" w:cs="宋体"/>
                <w:szCs w:val="21"/>
              </w:rPr>
            </w:pPr>
            <w:r>
              <w:rPr>
                <w:rFonts w:ascii="宋体" w:cs="宋体"/>
                <w:szCs w:val="21"/>
              </w:rPr>
              <w:t>价格部分</w:t>
            </w:r>
          </w:p>
          <w:p w14:paraId="71B03E1F" w14:textId="77777777" w:rsidR="00442DDD" w:rsidRDefault="001828EB">
            <w:pPr>
              <w:widowControl/>
              <w:ind w:firstLineChars="0" w:firstLine="0"/>
              <w:jc w:val="left"/>
              <w:rPr>
                <w:rFonts w:ascii="宋体" w:cs="宋体"/>
                <w:szCs w:val="21"/>
              </w:rPr>
            </w:pPr>
            <w:r>
              <w:rPr>
                <w:rFonts w:ascii="宋体" w:cs="宋体"/>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C252C" w14:textId="77777777" w:rsidR="00442DDD" w:rsidRDefault="001828EB">
            <w:pPr>
              <w:widowControl/>
              <w:ind w:firstLineChars="0" w:firstLine="0"/>
              <w:jc w:val="center"/>
              <w:rPr>
                <w:rFonts w:ascii="宋体" w:cs="宋体"/>
                <w:szCs w:val="21"/>
              </w:rPr>
            </w:pPr>
            <w:r>
              <w:rPr>
                <w:rFonts w:ascii="宋体" w:cs="宋体"/>
                <w:szCs w:val="21"/>
              </w:rPr>
              <w:t>价格分</w:t>
            </w:r>
          </w:p>
          <w:p w14:paraId="313AD0D8" w14:textId="77777777" w:rsidR="00442DDD" w:rsidRDefault="001828EB">
            <w:pPr>
              <w:widowControl/>
              <w:ind w:firstLineChars="0" w:firstLine="0"/>
              <w:jc w:val="center"/>
              <w:rPr>
                <w:rFonts w:ascii="宋体" w:cs="宋体"/>
                <w:szCs w:val="21"/>
              </w:rPr>
            </w:pPr>
            <w:r>
              <w:rPr>
                <w:rFonts w:ascii="宋体" w:cs="宋体" w:hint="eastAsia"/>
                <w:szCs w:val="21"/>
              </w:rPr>
              <w:t>（</w:t>
            </w:r>
            <w:r>
              <w:rPr>
                <w:rFonts w:ascii="宋体" w:cs="宋体"/>
                <w:szCs w:val="21"/>
              </w:rPr>
              <w:t>20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AA95D" w14:textId="77777777" w:rsidR="00442DDD" w:rsidRDefault="001828EB">
            <w:pPr>
              <w:widowControl/>
              <w:ind w:firstLineChars="0" w:firstLine="0"/>
              <w:jc w:val="left"/>
              <w:rPr>
                <w:rFonts w:ascii="宋体" w:cs="宋体"/>
                <w:szCs w:val="21"/>
              </w:rPr>
            </w:pPr>
            <w:r>
              <w:rPr>
                <w:rFonts w:ascii="宋体" w:cs="宋体"/>
                <w:szCs w:val="21"/>
              </w:rPr>
              <w:t>满足采购文件需求的最低投标报价为评标基准价，其价格为满分。其他合格投标人的价格</w:t>
            </w:r>
            <w:proofErr w:type="gramStart"/>
            <w:r>
              <w:rPr>
                <w:rFonts w:ascii="宋体" w:cs="宋体"/>
                <w:szCs w:val="21"/>
              </w:rPr>
              <w:t>分统一</w:t>
            </w:r>
            <w:proofErr w:type="gramEnd"/>
            <w:r>
              <w:rPr>
                <w:rFonts w:ascii="宋体" w:cs="宋体"/>
                <w:szCs w:val="21"/>
              </w:rPr>
              <w:t>按照下列公式计算：投标报价得分＝（评标基准价/投标报价）</w:t>
            </w:r>
            <w:r>
              <w:rPr>
                <w:rFonts w:ascii="宋体" w:cs="宋体"/>
                <w:szCs w:val="21"/>
              </w:rPr>
              <w:t>×</w:t>
            </w:r>
            <w:r>
              <w:rPr>
                <w:rFonts w:ascii="宋体" w:cs="宋体"/>
                <w:szCs w:val="21"/>
              </w:rPr>
              <w:t>100%</w:t>
            </w:r>
            <w:r>
              <w:rPr>
                <w:rFonts w:ascii="宋体" w:cs="宋体"/>
                <w:szCs w:val="21"/>
              </w:rPr>
              <w:t>×</w:t>
            </w:r>
            <w:r>
              <w:rPr>
                <w:rFonts w:ascii="宋体" w:cs="宋体"/>
                <w:szCs w:val="21"/>
              </w:rPr>
              <w:t>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025C8" w14:textId="77777777" w:rsidR="00442DDD" w:rsidRDefault="001828EB">
            <w:pPr>
              <w:widowControl/>
              <w:ind w:firstLineChars="0" w:firstLine="0"/>
              <w:jc w:val="center"/>
              <w:rPr>
                <w:rFonts w:ascii="宋体" w:cs="宋体"/>
                <w:szCs w:val="21"/>
              </w:rPr>
            </w:pPr>
            <w:r>
              <w:rPr>
                <w:rFonts w:ascii="宋体" w:cs="宋体"/>
                <w:szCs w:val="21"/>
              </w:rPr>
              <w:t>20</w:t>
            </w:r>
          </w:p>
        </w:tc>
      </w:tr>
      <w:tr w:rsidR="00442DDD" w14:paraId="353D2AE8" w14:textId="77777777">
        <w:trPr>
          <w:trHeight w:val="958"/>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7C07966" w14:textId="77777777" w:rsidR="00442DDD" w:rsidRDefault="001828EB">
            <w:pPr>
              <w:widowControl/>
              <w:ind w:firstLineChars="0" w:firstLine="0"/>
              <w:jc w:val="left"/>
              <w:rPr>
                <w:rFonts w:ascii="宋体" w:cs="宋体"/>
                <w:szCs w:val="21"/>
              </w:rPr>
            </w:pPr>
            <w:r>
              <w:rPr>
                <w:rFonts w:ascii="宋体" w:cs="宋体"/>
                <w:szCs w:val="21"/>
              </w:rPr>
              <w:t>商务部分</w:t>
            </w:r>
          </w:p>
          <w:p w14:paraId="0DFE2CCD" w14:textId="2BEDABF9" w:rsidR="00442DDD" w:rsidRDefault="001828EB">
            <w:pPr>
              <w:widowControl/>
              <w:ind w:firstLineChars="0" w:firstLine="0"/>
              <w:jc w:val="left"/>
              <w:rPr>
                <w:rFonts w:ascii="宋体" w:cs="宋体"/>
                <w:szCs w:val="21"/>
              </w:rPr>
            </w:pPr>
            <w:r>
              <w:rPr>
                <w:rFonts w:ascii="宋体" w:cs="宋体"/>
                <w:szCs w:val="21"/>
              </w:rPr>
              <w:t>（1</w:t>
            </w:r>
            <w:r w:rsidR="0096594B">
              <w:rPr>
                <w:rFonts w:ascii="宋体" w:cs="宋体"/>
                <w:szCs w:val="21"/>
              </w:rPr>
              <w:t>4.5</w:t>
            </w:r>
            <w:r>
              <w:rPr>
                <w:rFonts w:ascii="宋体" w:cs="宋体"/>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979C7" w14:textId="77777777" w:rsidR="00442DDD" w:rsidRDefault="001828EB">
            <w:pPr>
              <w:widowControl/>
              <w:ind w:firstLineChars="0" w:firstLine="0"/>
              <w:jc w:val="center"/>
              <w:rPr>
                <w:rFonts w:ascii="宋体" w:cs="宋体"/>
                <w:szCs w:val="21"/>
              </w:rPr>
            </w:pPr>
            <w:r>
              <w:rPr>
                <w:rFonts w:ascii="宋体" w:cs="宋体"/>
                <w:szCs w:val="21"/>
              </w:rPr>
              <w:t>投标文件</w:t>
            </w:r>
          </w:p>
          <w:p w14:paraId="6591C82B" w14:textId="3625D625" w:rsidR="00442DDD" w:rsidRDefault="001828EB">
            <w:pPr>
              <w:widowControl/>
              <w:ind w:firstLineChars="0" w:firstLine="0"/>
              <w:jc w:val="center"/>
              <w:rPr>
                <w:rFonts w:ascii="宋体" w:cs="宋体"/>
                <w:szCs w:val="21"/>
              </w:rPr>
            </w:pPr>
            <w:r>
              <w:rPr>
                <w:rFonts w:ascii="宋体" w:cs="宋体"/>
                <w:szCs w:val="21"/>
              </w:rPr>
              <w:t>质量</w:t>
            </w:r>
            <w:r>
              <w:rPr>
                <w:rFonts w:ascii="宋体" w:cs="宋体" w:hint="eastAsia"/>
                <w:szCs w:val="21"/>
              </w:rPr>
              <w:t>（</w:t>
            </w:r>
            <w:r w:rsidR="005D7DFE">
              <w:rPr>
                <w:rFonts w:ascii="宋体" w:cs="宋体"/>
                <w:szCs w:val="21"/>
              </w:rPr>
              <w:t>1.5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B903A6" w14:textId="0B52FCC6" w:rsidR="00442DDD" w:rsidRDefault="001828EB">
            <w:pPr>
              <w:widowControl/>
              <w:ind w:firstLineChars="0" w:firstLine="0"/>
              <w:jc w:val="left"/>
              <w:rPr>
                <w:rFonts w:ascii="宋体" w:cs="宋体"/>
                <w:szCs w:val="21"/>
              </w:rPr>
            </w:pPr>
            <w:r>
              <w:rPr>
                <w:rFonts w:ascii="宋体" w:cs="宋体"/>
                <w:szCs w:val="21"/>
              </w:rPr>
              <w:t>有目录索引、页码无错乱、标题、编号、正文、表格等排版规范得</w:t>
            </w:r>
            <w:r w:rsidR="005D7DFE">
              <w:rPr>
                <w:rFonts w:ascii="宋体" w:cs="宋体"/>
                <w:szCs w:val="21"/>
              </w:rPr>
              <w:t>1.5</w:t>
            </w:r>
            <w:r>
              <w:rPr>
                <w:rFonts w:ascii="宋体" w:cs="宋体"/>
                <w:szCs w:val="21"/>
              </w:rPr>
              <w:t>分，每出现一个错误扣</w:t>
            </w:r>
            <w:r w:rsidR="005D7DFE">
              <w:rPr>
                <w:rFonts w:ascii="宋体" w:cs="宋体" w:hint="eastAsia"/>
                <w:szCs w:val="21"/>
              </w:rPr>
              <w:t>0</w:t>
            </w:r>
            <w:r w:rsidR="005D7DFE">
              <w:rPr>
                <w:rFonts w:ascii="宋体" w:cs="宋体"/>
                <w:szCs w:val="21"/>
              </w:rPr>
              <w:t>.5</w:t>
            </w:r>
            <w:r>
              <w:rPr>
                <w:rFonts w:ascii="宋体" w:cs="宋体"/>
                <w:szCs w:val="21"/>
              </w:rPr>
              <w:t>分，扣完为止，满分</w:t>
            </w:r>
            <w:r w:rsidR="005D7DFE">
              <w:rPr>
                <w:rFonts w:ascii="宋体" w:cs="宋体"/>
                <w:szCs w:val="21"/>
              </w:rPr>
              <w:t>1.5</w:t>
            </w:r>
            <w:r>
              <w:rPr>
                <w:rFonts w:ascii="宋体"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DAB9A" w14:textId="1A2AE04B" w:rsidR="00442DDD" w:rsidRDefault="005D7DFE">
            <w:pPr>
              <w:widowControl/>
              <w:ind w:firstLineChars="0" w:firstLine="0"/>
              <w:jc w:val="center"/>
              <w:rPr>
                <w:rFonts w:ascii="宋体" w:cs="宋体"/>
                <w:szCs w:val="21"/>
              </w:rPr>
            </w:pPr>
            <w:r>
              <w:rPr>
                <w:rFonts w:ascii="宋体" w:cs="宋体"/>
                <w:szCs w:val="21"/>
              </w:rPr>
              <w:t>1.5</w:t>
            </w:r>
          </w:p>
        </w:tc>
      </w:tr>
      <w:tr w:rsidR="00442DDD" w14:paraId="0301CBFC" w14:textId="77777777">
        <w:trPr>
          <w:trHeight w:val="1114"/>
        </w:trPr>
        <w:tc>
          <w:tcPr>
            <w:tcW w:w="1129"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06A3D8B5"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D43BC" w14:textId="77777777" w:rsidR="00442DDD" w:rsidRDefault="001828EB">
            <w:pPr>
              <w:widowControl/>
              <w:ind w:firstLineChars="0" w:firstLine="0"/>
              <w:jc w:val="center"/>
              <w:rPr>
                <w:rFonts w:ascii="宋体" w:cs="宋体"/>
                <w:szCs w:val="21"/>
              </w:rPr>
            </w:pPr>
            <w:r>
              <w:rPr>
                <w:rFonts w:ascii="宋体" w:cs="宋体" w:hint="eastAsia"/>
                <w:szCs w:val="21"/>
              </w:rPr>
              <w:t>管理体系认证（</w:t>
            </w:r>
            <w:r>
              <w:rPr>
                <w:rFonts w:ascii="宋体" w:cs="宋体"/>
                <w:szCs w:val="21"/>
              </w:rPr>
              <w:t>3</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C750A" w14:textId="77777777" w:rsidR="00442DDD" w:rsidRDefault="001828EB">
            <w:pPr>
              <w:ind w:firstLineChars="0" w:firstLine="0"/>
              <w:rPr>
                <w:rFonts w:ascii="宋体" w:cs="宋体"/>
                <w:szCs w:val="21"/>
              </w:rPr>
            </w:pPr>
            <w:r>
              <w:rPr>
                <w:rFonts w:ascii="宋体" w:cs="宋体" w:hint="eastAsia"/>
                <w:szCs w:val="21"/>
              </w:rPr>
              <w:t>具有有效的质量管理体系认证证书，得</w:t>
            </w:r>
            <w:r>
              <w:rPr>
                <w:rFonts w:ascii="宋体" w:cs="宋体"/>
                <w:szCs w:val="21"/>
              </w:rPr>
              <w:t>1</w:t>
            </w:r>
            <w:r>
              <w:rPr>
                <w:rFonts w:ascii="宋体" w:cs="宋体" w:hint="eastAsia"/>
                <w:szCs w:val="21"/>
              </w:rPr>
              <w:t>分；</w:t>
            </w:r>
          </w:p>
          <w:p w14:paraId="6582D021" w14:textId="77777777" w:rsidR="00442DDD" w:rsidRDefault="001828EB">
            <w:pPr>
              <w:ind w:firstLineChars="0" w:firstLine="0"/>
              <w:rPr>
                <w:rFonts w:ascii="宋体" w:cs="宋体"/>
                <w:szCs w:val="21"/>
              </w:rPr>
            </w:pPr>
            <w:r>
              <w:rPr>
                <w:rFonts w:ascii="宋体" w:cs="宋体" w:hint="eastAsia"/>
                <w:szCs w:val="21"/>
              </w:rPr>
              <w:t>具有有效的环境管理体系认证证书，得</w:t>
            </w:r>
            <w:r>
              <w:rPr>
                <w:rFonts w:ascii="宋体" w:cs="宋体"/>
                <w:szCs w:val="21"/>
              </w:rPr>
              <w:t>1</w:t>
            </w:r>
            <w:r>
              <w:rPr>
                <w:rFonts w:ascii="宋体" w:cs="宋体" w:hint="eastAsia"/>
                <w:szCs w:val="21"/>
              </w:rPr>
              <w:t>分；</w:t>
            </w:r>
          </w:p>
          <w:p w14:paraId="66777779" w14:textId="77777777" w:rsidR="00442DDD" w:rsidRDefault="001828EB">
            <w:pPr>
              <w:widowControl/>
              <w:ind w:firstLineChars="0" w:firstLine="0"/>
              <w:jc w:val="left"/>
              <w:rPr>
                <w:rFonts w:ascii="宋体" w:cs="宋体"/>
                <w:szCs w:val="21"/>
              </w:rPr>
            </w:pPr>
            <w:r>
              <w:rPr>
                <w:rFonts w:ascii="宋体" w:cs="宋体" w:hint="eastAsia"/>
                <w:szCs w:val="21"/>
              </w:rPr>
              <w:t>具有有效的职业健康管理体系认证证书，得</w:t>
            </w:r>
            <w:r>
              <w:rPr>
                <w:rFonts w:ascii="宋体" w:cs="宋体"/>
                <w:szCs w:val="21"/>
              </w:rPr>
              <w:t>1</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2F55F8" w14:textId="77777777" w:rsidR="00442DDD" w:rsidRDefault="001828EB">
            <w:pPr>
              <w:widowControl/>
              <w:ind w:firstLineChars="0" w:firstLine="0"/>
              <w:jc w:val="center"/>
              <w:rPr>
                <w:rFonts w:ascii="宋体" w:cs="宋体"/>
                <w:szCs w:val="21"/>
              </w:rPr>
            </w:pPr>
            <w:r>
              <w:rPr>
                <w:rFonts w:ascii="宋体" w:cs="宋体"/>
                <w:szCs w:val="21"/>
              </w:rPr>
              <w:t>3</w:t>
            </w:r>
          </w:p>
        </w:tc>
      </w:tr>
      <w:tr w:rsidR="00442DDD" w14:paraId="5360C8E5" w14:textId="77777777">
        <w:trPr>
          <w:trHeight w:val="1396"/>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76FB418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200F01F1" w14:textId="77777777" w:rsidR="00442DDD" w:rsidRDefault="001828EB">
            <w:pPr>
              <w:widowControl/>
              <w:ind w:firstLineChars="0" w:firstLine="0"/>
              <w:jc w:val="center"/>
              <w:rPr>
                <w:rFonts w:ascii="宋体" w:cs="宋体"/>
                <w:szCs w:val="21"/>
              </w:rPr>
            </w:pPr>
            <w:r>
              <w:rPr>
                <w:rFonts w:ascii="宋体" w:cs="宋体"/>
                <w:szCs w:val="21"/>
              </w:rPr>
              <w:t>投标人类似项目案例</w:t>
            </w:r>
            <w:r>
              <w:rPr>
                <w:rFonts w:ascii="宋体" w:cs="宋体" w:hint="eastAsia"/>
                <w:szCs w:val="21"/>
              </w:rPr>
              <w:t>（</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7ACA2FD2" w14:textId="77777777" w:rsidR="00442DDD" w:rsidRDefault="001828EB">
            <w:pPr>
              <w:widowControl/>
              <w:ind w:firstLineChars="0" w:firstLine="0"/>
              <w:jc w:val="left"/>
              <w:rPr>
                <w:rFonts w:ascii="宋体" w:cs="宋体"/>
                <w:szCs w:val="21"/>
              </w:rPr>
            </w:pPr>
            <w:r>
              <w:rPr>
                <w:rFonts w:ascii="宋体" w:cs="宋体" w:hint="eastAsia"/>
                <w:szCs w:val="21"/>
              </w:rPr>
              <w:t>近三年（</w:t>
            </w:r>
            <w:r>
              <w:rPr>
                <w:rFonts w:ascii="宋体" w:cs="宋体"/>
                <w:szCs w:val="21"/>
              </w:rPr>
              <w:t>2020年8</w:t>
            </w:r>
            <w:r>
              <w:rPr>
                <w:rFonts w:ascii="宋体" w:cs="宋体" w:hint="eastAsia"/>
                <w:szCs w:val="21"/>
              </w:rPr>
              <w:t>月</w:t>
            </w:r>
            <w:r>
              <w:rPr>
                <w:rFonts w:ascii="宋体" w:cs="宋体"/>
                <w:szCs w:val="21"/>
              </w:rPr>
              <w:t>至今）承担过的类似业绩。须提供合同复印件（合同首页、合同金额页、签字盖章页，并加盖公章），每提供一个有效合同</w:t>
            </w:r>
            <w:r>
              <w:rPr>
                <w:rFonts w:ascii="宋体" w:cs="宋体" w:hint="eastAsia"/>
                <w:szCs w:val="21"/>
              </w:rPr>
              <w:t>（</w:t>
            </w:r>
            <w:r>
              <w:rPr>
                <w:rFonts w:ascii="宋体" w:cs="宋体"/>
                <w:szCs w:val="21"/>
              </w:rPr>
              <w:t>2分</w:t>
            </w:r>
            <w:r>
              <w:rPr>
                <w:rFonts w:ascii="宋体" w:cs="宋体" w:hint="eastAsia"/>
                <w:szCs w:val="21"/>
              </w:rPr>
              <w:t>）</w:t>
            </w:r>
            <w:r>
              <w:rPr>
                <w:rFonts w:ascii="宋体"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3999911D"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5655AA48" w14:textId="77777777">
        <w:trPr>
          <w:trHeight w:val="729"/>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4307DE58" w14:textId="020208FA" w:rsidR="00442DDD" w:rsidRDefault="001828EB">
            <w:pPr>
              <w:widowControl/>
              <w:ind w:firstLineChars="0" w:firstLine="0"/>
              <w:jc w:val="left"/>
              <w:rPr>
                <w:rFonts w:ascii="宋体" w:cs="宋体"/>
                <w:szCs w:val="21"/>
              </w:rPr>
            </w:pPr>
            <w:r>
              <w:rPr>
                <w:rFonts w:ascii="宋体" w:cs="宋体" w:hint="eastAsia"/>
                <w:szCs w:val="21"/>
              </w:rPr>
              <w:t>技术部分（</w:t>
            </w:r>
            <w:r w:rsidR="0096594B">
              <w:rPr>
                <w:rFonts w:ascii="宋体" w:cs="宋体"/>
                <w:szCs w:val="21"/>
              </w:rPr>
              <w:t>6</w:t>
            </w:r>
            <w:bookmarkStart w:id="0" w:name="_GoBack"/>
            <w:bookmarkEnd w:id="0"/>
            <w:r w:rsidR="0096594B">
              <w:rPr>
                <w:rFonts w:ascii="宋体" w:cs="宋体"/>
                <w:szCs w:val="21"/>
              </w:rPr>
              <w:t>5.5</w:t>
            </w:r>
            <w:r>
              <w:rPr>
                <w:rFonts w:ascii="宋体" w:cs="宋体" w:hint="eastAsia"/>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FE9B80D" w14:textId="77777777" w:rsidR="00442DDD" w:rsidRDefault="001828EB">
            <w:pPr>
              <w:widowControl/>
              <w:ind w:firstLineChars="0" w:firstLine="0"/>
              <w:jc w:val="center"/>
              <w:rPr>
                <w:rFonts w:ascii="宋体" w:cs="宋体"/>
                <w:szCs w:val="21"/>
              </w:rPr>
            </w:pPr>
            <w:r>
              <w:rPr>
                <w:rFonts w:ascii="宋体" w:cs="宋体" w:hint="eastAsia"/>
                <w:szCs w:val="21"/>
              </w:rPr>
              <w:t>满足项目要求</w:t>
            </w:r>
          </w:p>
          <w:p w14:paraId="64469BA5" w14:textId="7491FA33" w:rsidR="00442DDD" w:rsidRDefault="001828EB">
            <w:pPr>
              <w:widowControl/>
              <w:ind w:firstLineChars="0" w:firstLine="0"/>
              <w:jc w:val="center"/>
              <w:rPr>
                <w:rFonts w:ascii="宋体" w:cs="宋体"/>
                <w:szCs w:val="21"/>
              </w:rPr>
            </w:pPr>
            <w:r>
              <w:rPr>
                <w:rFonts w:ascii="宋体" w:cs="宋体" w:hint="eastAsia"/>
                <w:szCs w:val="21"/>
              </w:rPr>
              <w:t>（</w:t>
            </w:r>
            <w:r w:rsidR="005D7DFE">
              <w:rPr>
                <w:rFonts w:ascii="宋体" w:cs="宋体"/>
                <w:szCs w:val="21"/>
              </w:rPr>
              <w:t>3.5</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DE961" w14:textId="60B2C506" w:rsidR="00442DDD" w:rsidRDefault="001828EB">
            <w:pPr>
              <w:widowControl/>
              <w:ind w:firstLineChars="0" w:firstLine="0"/>
              <w:jc w:val="left"/>
              <w:rPr>
                <w:rFonts w:ascii="宋体" w:cs="宋体"/>
                <w:szCs w:val="21"/>
              </w:rPr>
            </w:pPr>
            <w:r>
              <w:rPr>
                <w:rFonts w:ascii="宋体" w:cs="宋体" w:hint="eastAsia"/>
                <w:szCs w:val="21"/>
              </w:rPr>
              <w:t>应满足技术需求，其中1</w:t>
            </w:r>
            <w:r>
              <w:rPr>
                <w:rFonts w:ascii="宋体" w:cs="宋体"/>
                <w:szCs w:val="21"/>
              </w:rPr>
              <w:t>4</w:t>
            </w:r>
            <w:r>
              <w:rPr>
                <w:rFonts w:ascii="宋体" w:cs="宋体" w:hint="eastAsia"/>
                <w:szCs w:val="21"/>
              </w:rPr>
              <w:t>项中每</w:t>
            </w:r>
            <w:r>
              <w:rPr>
                <w:rFonts w:ascii="宋体" w:cs="宋体"/>
                <w:szCs w:val="21"/>
              </w:rPr>
              <w:t>1</w:t>
            </w:r>
            <w:r>
              <w:rPr>
                <w:rFonts w:ascii="宋体" w:cs="宋体" w:hint="eastAsia"/>
                <w:szCs w:val="21"/>
              </w:rPr>
              <w:t>项不满足扣</w:t>
            </w:r>
            <w:r>
              <w:rPr>
                <w:rFonts w:ascii="宋体" w:cs="宋体"/>
                <w:szCs w:val="21"/>
              </w:rPr>
              <w:t>0.</w:t>
            </w:r>
            <w:r w:rsidR="005D7DFE">
              <w:rPr>
                <w:rFonts w:ascii="宋体" w:cs="宋体"/>
                <w:szCs w:val="21"/>
              </w:rPr>
              <w:t>2</w:t>
            </w:r>
            <w:r>
              <w:rPr>
                <w:rFonts w:ascii="宋体" w:cs="宋体"/>
                <w:szCs w:val="21"/>
              </w:rPr>
              <w:t>5</w:t>
            </w:r>
            <w:r>
              <w:rPr>
                <w:rFonts w:ascii="宋体" w:cs="宋体" w:hint="eastAsia"/>
                <w:szCs w:val="21"/>
              </w:rPr>
              <w:t>分，扣完为止。（0</w:t>
            </w:r>
            <w:r>
              <w:rPr>
                <w:rFonts w:ascii="宋体" w:cs="宋体"/>
                <w:szCs w:val="21"/>
              </w:rPr>
              <w:t>-</w:t>
            </w:r>
            <w:r w:rsidR="005D7DFE">
              <w:rPr>
                <w:rFonts w:ascii="宋体" w:cs="宋体"/>
                <w:szCs w:val="21"/>
              </w:rPr>
              <w:t>3.5</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ED8F3" w14:textId="38C3511B" w:rsidR="00442DDD" w:rsidRDefault="005D7DFE">
            <w:pPr>
              <w:widowControl/>
              <w:ind w:firstLineChars="0" w:firstLine="0"/>
              <w:jc w:val="center"/>
              <w:rPr>
                <w:rFonts w:ascii="宋体" w:cs="宋体"/>
                <w:szCs w:val="21"/>
              </w:rPr>
            </w:pPr>
            <w:r>
              <w:rPr>
                <w:rFonts w:ascii="宋体" w:cs="宋体"/>
                <w:szCs w:val="21"/>
              </w:rPr>
              <w:t>3.5</w:t>
            </w:r>
          </w:p>
        </w:tc>
      </w:tr>
      <w:tr w:rsidR="00442DDD" w14:paraId="2F683004"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F727B5A"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5F2F473" w14:textId="77777777" w:rsidR="00442DDD" w:rsidRDefault="001828EB">
            <w:pPr>
              <w:widowControl/>
              <w:ind w:firstLineChars="0" w:firstLine="0"/>
              <w:jc w:val="center"/>
              <w:rPr>
                <w:rFonts w:ascii="宋体" w:cs="宋体"/>
                <w:szCs w:val="21"/>
              </w:rPr>
            </w:pPr>
            <w:r>
              <w:rPr>
                <w:rFonts w:ascii="宋体" w:cs="宋体" w:hint="eastAsia"/>
                <w:szCs w:val="21"/>
              </w:rPr>
              <w:t>设计创意能力（</w:t>
            </w:r>
            <w:r>
              <w:rPr>
                <w:rFonts w:ascii="宋体" w:cs="宋体"/>
                <w:szCs w:val="21"/>
              </w:rPr>
              <w:t>10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8C7ED" w14:textId="22BC98D3" w:rsidR="00442DDD" w:rsidRDefault="001828EB">
            <w:pPr>
              <w:widowControl/>
              <w:ind w:firstLineChars="0" w:firstLine="0"/>
              <w:jc w:val="left"/>
              <w:rPr>
                <w:rFonts w:ascii="宋体" w:cs="宋体"/>
                <w:szCs w:val="21"/>
              </w:rPr>
            </w:pPr>
            <w:r>
              <w:rPr>
                <w:rFonts w:ascii="宋体" w:cs="宋体" w:hint="eastAsia"/>
                <w:szCs w:val="21"/>
              </w:rPr>
              <w:t>宣传片必须具备主题指导性，要从事实材料出发，集中提炼出主题思想并寻找具体可感的语言、画面、声音传达抽象的概念，构成一幅完善的视频作</w:t>
            </w:r>
            <w:r>
              <w:rPr>
                <w:rFonts w:ascii="宋体" w:cs="宋体" w:hint="eastAsia"/>
                <w:szCs w:val="21"/>
              </w:rPr>
              <w:lastRenderedPageBreak/>
              <w:t>品。深入了解分析是前提，符合公众心理是基础，创意是关键，形成打动人心的美好意境是最终目的。提供</w:t>
            </w:r>
            <w:r>
              <w:rPr>
                <w:rFonts w:ascii="宋体" w:cs="宋体"/>
                <w:szCs w:val="21"/>
              </w:rPr>
              <w:t>拍摄制作设计</w:t>
            </w:r>
            <w:r>
              <w:rPr>
                <w:rFonts w:ascii="宋体" w:cs="宋体" w:hint="eastAsia"/>
                <w:szCs w:val="21"/>
              </w:rPr>
              <w:t>创意</w:t>
            </w:r>
            <w:r>
              <w:rPr>
                <w:rFonts w:ascii="宋体" w:cs="宋体"/>
                <w:szCs w:val="21"/>
              </w:rPr>
              <w:t>方案</w:t>
            </w:r>
            <w:r w:rsidR="0079452C">
              <w:rPr>
                <w:rFonts w:ascii="宋体" w:cs="宋体" w:hint="eastAsia"/>
                <w:szCs w:val="21"/>
              </w:rPr>
              <w:t>。</w:t>
            </w:r>
          </w:p>
          <w:p w14:paraId="6C32F10B"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设计创意能力完全满足项目需求得1</w:t>
            </w:r>
            <w:r>
              <w:rPr>
                <w:rFonts w:ascii="宋体" w:cs="宋体"/>
                <w:szCs w:val="21"/>
              </w:rPr>
              <w:t>0</w:t>
            </w:r>
            <w:r>
              <w:rPr>
                <w:rFonts w:ascii="宋体" w:cs="宋体" w:hint="eastAsia"/>
                <w:szCs w:val="21"/>
              </w:rPr>
              <w:t>分。</w:t>
            </w:r>
          </w:p>
          <w:p w14:paraId="79562269"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设计创意能力基本满足项目需求得5分。</w:t>
            </w:r>
          </w:p>
          <w:p w14:paraId="78731A3D"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设计创意能力不满足项目需求得0分。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29F5A" w14:textId="77777777" w:rsidR="00442DDD" w:rsidRDefault="001828EB">
            <w:pPr>
              <w:widowControl/>
              <w:ind w:firstLineChars="0" w:firstLine="0"/>
              <w:jc w:val="center"/>
              <w:rPr>
                <w:rFonts w:ascii="宋体" w:cs="宋体"/>
                <w:szCs w:val="21"/>
              </w:rPr>
            </w:pPr>
            <w:r>
              <w:rPr>
                <w:rFonts w:ascii="宋体" w:cs="宋体"/>
                <w:szCs w:val="21"/>
              </w:rPr>
              <w:lastRenderedPageBreak/>
              <w:t>10</w:t>
            </w:r>
          </w:p>
        </w:tc>
      </w:tr>
      <w:tr w:rsidR="00442DDD" w14:paraId="01AFA8FF" w14:textId="77777777">
        <w:trPr>
          <w:trHeight w:val="829"/>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B06C7B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E28B582" w14:textId="77777777" w:rsidR="00442DDD" w:rsidRDefault="001828EB">
            <w:pPr>
              <w:widowControl/>
              <w:ind w:firstLineChars="0" w:firstLine="0"/>
              <w:jc w:val="center"/>
              <w:rPr>
                <w:rFonts w:ascii="宋体" w:hAnsi="宋体"/>
                <w:szCs w:val="21"/>
              </w:rPr>
            </w:pPr>
            <w:r>
              <w:rPr>
                <w:rFonts w:ascii="宋体" w:hAnsi="宋体" w:hint="eastAsia"/>
                <w:szCs w:val="21"/>
              </w:rPr>
              <w:t>内容</w:t>
            </w:r>
            <w:r>
              <w:rPr>
                <w:rFonts w:ascii="宋体" w:hAnsi="宋体"/>
                <w:szCs w:val="21"/>
              </w:rPr>
              <w:t>要求</w:t>
            </w:r>
          </w:p>
          <w:p w14:paraId="5AC829FF"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FF972" w14:textId="77777777" w:rsidR="00442DDD" w:rsidRDefault="001828EB">
            <w:pPr>
              <w:widowControl/>
              <w:ind w:firstLineChars="0" w:firstLine="0"/>
              <w:jc w:val="left"/>
              <w:rPr>
                <w:rFonts w:ascii="宋体" w:hAnsi="宋体"/>
                <w:color w:val="000000"/>
                <w:szCs w:val="21"/>
              </w:rPr>
            </w:pPr>
            <w:r>
              <w:rPr>
                <w:rFonts w:ascii="宋体" w:hAnsi="宋体" w:hint="eastAsia"/>
                <w:color w:val="000000"/>
                <w:szCs w:val="21"/>
              </w:rPr>
              <w:t>主题明确、结构完整、统计知识讲述正确，通过电脑动画，设计具有沉浸感、冲击力的连续画面，配合与画面情景交融的音乐、音效，展现震撼的视听效果。</w:t>
            </w:r>
          </w:p>
          <w:p w14:paraId="36117424"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项目内容完全满足项目需求得1</w:t>
            </w:r>
            <w:r>
              <w:rPr>
                <w:rFonts w:ascii="宋体" w:cs="宋体"/>
                <w:szCs w:val="21"/>
              </w:rPr>
              <w:t>0</w:t>
            </w:r>
            <w:r>
              <w:rPr>
                <w:rFonts w:ascii="宋体" w:cs="宋体" w:hint="eastAsia"/>
                <w:szCs w:val="21"/>
              </w:rPr>
              <w:t>分。</w:t>
            </w:r>
          </w:p>
          <w:p w14:paraId="56A147DE"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内容基本满足项目需求得5分。</w:t>
            </w:r>
          </w:p>
          <w:p w14:paraId="044EF1BC"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内容不满足项目需求得0分。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C63DB"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p>
        </w:tc>
      </w:tr>
      <w:tr w:rsidR="00442DDD" w14:paraId="33A2C9AE"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AF2E958"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3EEC357" w14:textId="77777777" w:rsidR="00442DDD" w:rsidRDefault="001828EB">
            <w:pPr>
              <w:widowControl/>
              <w:ind w:firstLineChars="0" w:firstLine="0"/>
              <w:jc w:val="center"/>
              <w:rPr>
                <w:rFonts w:ascii="宋体" w:cs="宋体"/>
                <w:szCs w:val="21"/>
              </w:rPr>
            </w:pPr>
            <w:r>
              <w:rPr>
                <w:rFonts w:ascii="宋体" w:cs="宋体" w:hint="eastAsia"/>
                <w:szCs w:val="21"/>
              </w:rPr>
              <w:t>拍摄能力</w:t>
            </w:r>
          </w:p>
          <w:p w14:paraId="59C8C070"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8B6EBE" w14:textId="77777777" w:rsidR="00442DDD" w:rsidRDefault="001828EB">
            <w:pPr>
              <w:widowControl/>
              <w:ind w:firstLineChars="0" w:firstLine="0"/>
              <w:jc w:val="left"/>
              <w:rPr>
                <w:rFonts w:ascii="宋体" w:cs="宋体"/>
                <w:szCs w:val="21"/>
              </w:rPr>
            </w:pPr>
            <w:r>
              <w:rPr>
                <w:rFonts w:ascii="宋体" w:cs="宋体" w:hint="eastAsia"/>
                <w:szCs w:val="21"/>
              </w:rPr>
              <w:t>拍摄团队需要具备专业的拍摄设备及技术知识，对画面构图、色彩、情节等方面的有高度的领悟力，立足于真实自然的表现， 并结合艺术的表现技巧，增强作品的感染力，让观众在不知不觉中接受视频宣传片要传播的内容，达到预期的宣传效果。提供拍摄方案，设备、人员保障及拍摄计划等。</w:t>
            </w:r>
          </w:p>
          <w:p w14:paraId="512431A2"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拍摄能力完全满足项目需求得1</w:t>
            </w:r>
            <w:r>
              <w:rPr>
                <w:rFonts w:ascii="宋体" w:cs="宋体"/>
                <w:szCs w:val="21"/>
              </w:rPr>
              <w:t>0</w:t>
            </w:r>
            <w:r>
              <w:rPr>
                <w:rFonts w:ascii="宋体" w:cs="宋体" w:hint="eastAsia"/>
                <w:szCs w:val="21"/>
              </w:rPr>
              <w:t>分。</w:t>
            </w:r>
          </w:p>
          <w:p w14:paraId="7491000C"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拍摄能力基本满足项目需求得5分。</w:t>
            </w:r>
          </w:p>
          <w:p w14:paraId="79BBB149" w14:textId="77777777" w:rsidR="00442DDD" w:rsidRDefault="001828EB">
            <w:pPr>
              <w:widowControl/>
              <w:ind w:firstLineChars="0" w:firstLine="0"/>
              <w:jc w:val="left"/>
              <w:rPr>
                <w:rFonts w:ascii="宋体" w:cs="宋体"/>
                <w:szCs w:val="21"/>
              </w:rPr>
            </w:pPr>
            <w:r>
              <w:rPr>
                <w:rFonts w:ascii="宋体" w:cs="宋体" w:hint="eastAsia"/>
                <w:szCs w:val="21"/>
              </w:rPr>
              <w:t>3</w:t>
            </w:r>
            <w:r>
              <w:rPr>
                <w:rFonts w:ascii="宋体" w:cs="宋体"/>
                <w:szCs w:val="21"/>
              </w:rPr>
              <w:t>.</w:t>
            </w:r>
            <w:r>
              <w:rPr>
                <w:rFonts w:ascii="宋体" w:cs="宋体" w:hint="eastAsia"/>
                <w:szCs w:val="21"/>
              </w:rPr>
              <w:t>拍摄能力不满足项目需求得0分。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D3123" w14:textId="77777777" w:rsidR="00442DDD" w:rsidRDefault="001828EB">
            <w:pPr>
              <w:widowControl/>
              <w:ind w:firstLineChars="0" w:firstLine="0"/>
              <w:jc w:val="center"/>
              <w:rPr>
                <w:rFonts w:ascii="宋体" w:cs="宋体"/>
                <w:szCs w:val="21"/>
              </w:rPr>
            </w:pPr>
            <w:r>
              <w:rPr>
                <w:rFonts w:ascii="宋体" w:cs="宋体"/>
                <w:szCs w:val="21"/>
              </w:rPr>
              <w:t>10</w:t>
            </w:r>
          </w:p>
        </w:tc>
      </w:tr>
      <w:tr w:rsidR="00671427" w14:paraId="7C8119A1" w14:textId="77777777">
        <w:trPr>
          <w:trHeight w:val="1815"/>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4D234725" w14:textId="77777777" w:rsidR="00671427" w:rsidRDefault="00671427">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AA06F8" w14:textId="77777777" w:rsidR="00671427" w:rsidRPr="0079452C" w:rsidRDefault="00671427">
            <w:pPr>
              <w:widowControl/>
              <w:ind w:firstLineChars="0" w:firstLine="0"/>
              <w:jc w:val="center"/>
              <w:rPr>
                <w:rFonts w:ascii="宋体" w:cs="宋体"/>
                <w:szCs w:val="21"/>
              </w:rPr>
            </w:pPr>
            <w:r w:rsidRPr="0079452C">
              <w:rPr>
                <w:rFonts w:ascii="宋体" w:cs="宋体" w:hint="eastAsia"/>
                <w:szCs w:val="21"/>
              </w:rPr>
              <w:t>置景能力</w:t>
            </w:r>
          </w:p>
          <w:p w14:paraId="5D6D46AF" w14:textId="0E0BFDCA" w:rsidR="00671427" w:rsidRPr="0079452C" w:rsidRDefault="00671427">
            <w:pPr>
              <w:widowControl/>
              <w:ind w:firstLineChars="0" w:firstLine="0"/>
              <w:jc w:val="center"/>
              <w:rPr>
                <w:rFonts w:ascii="宋体" w:cs="宋体"/>
                <w:szCs w:val="21"/>
              </w:rPr>
            </w:pPr>
            <w:r w:rsidRPr="0079452C">
              <w:rPr>
                <w:rFonts w:ascii="宋体" w:cs="宋体" w:hint="eastAsia"/>
                <w:szCs w:val="21"/>
              </w:rPr>
              <w:t>（1</w:t>
            </w:r>
            <w:r w:rsidRPr="0079452C">
              <w:rPr>
                <w:rFonts w:ascii="宋体" w:cs="宋体"/>
                <w:szCs w:val="21"/>
              </w:rPr>
              <w:t>0</w:t>
            </w:r>
            <w:r w:rsidRPr="0079452C">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8DE9B" w14:textId="77777777" w:rsidR="00671427" w:rsidRPr="0079452C" w:rsidRDefault="00671427" w:rsidP="00671427">
            <w:pPr>
              <w:pStyle w:val="a7"/>
              <w:ind w:firstLineChars="0" w:firstLine="0"/>
              <w:rPr>
                <w:rFonts w:ascii="宋体" w:cs="宋体"/>
                <w:szCs w:val="21"/>
              </w:rPr>
            </w:pPr>
            <w:r w:rsidRPr="0079452C">
              <w:rPr>
                <w:rFonts w:ascii="宋体" w:cs="宋体"/>
                <w:szCs w:val="21"/>
              </w:rPr>
              <w:t>视频需要展现历史史实的情景，需要一定的置景能力、情景再现手段、道具制作能力及相应的历史考证能力，通过真实置景、演员演绎手段还原百年前建院、重大手术、重大事件的历史原貌。</w:t>
            </w:r>
          </w:p>
          <w:p w14:paraId="34BFA013" w14:textId="40136883" w:rsidR="00671427" w:rsidRPr="0079452C" w:rsidRDefault="00671427" w:rsidP="00671427">
            <w:pPr>
              <w:ind w:firstLineChars="0" w:firstLine="0"/>
              <w:rPr>
                <w:rFonts w:ascii="宋体" w:cs="宋体"/>
                <w:szCs w:val="21"/>
              </w:rPr>
            </w:pPr>
            <w:r w:rsidRPr="0079452C">
              <w:rPr>
                <w:rFonts w:ascii="宋体" w:cs="宋体" w:hint="eastAsia"/>
                <w:szCs w:val="21"/>
              </w:rPr>
              <w:t>1</w:t>
            </w:r>
            <w:r w:rsidRPr="0079452C">
              <w:rPr>
                <w:rFonts w:ascii="宋体" w:cs="宋体"/>
                <w:szCs w:val="21"/>
              </w:rPr>
              <w:t>.</w:t>
            </w:r>
            <w:r w:rsidRPr="0079452C">
              <w:rPr>
                <w:rFonts w:ascii="宋体" w:cs="宋体" w:hint="eastAsia"/>
                <w:szCs w:val="21"/>
              </w:rPr>
              <w:t>置景能力完全满足项目需求得1</w:t>
            </w:r>
            <w:r w:rsidRPr="0079452C">
              <w:rPr>
                <w:rFonts w:ascii="宋体" w:cs="宋体"/>
                <w:szCs w:val="21"/>
              </w:rPr>
              <w:t>0</w:t>
            </w:r>
            <w:r w:rsidRPr="0079452C">
              <w:rPr>
                <w:rFonts w:ascii="宋体" w:cs="宋体" w:hint="eastAsia"/>
                <w:szCs w:val="21"/>
              </w:rPr>
              <w:t>分。</w:t>
            </w:r>
          </w:p>
          <w:p w14:paraId="366CD54A" w14:textId="1FDA1AAD" w:rsidR="00671427" w:rsidRPr="0079452C" w:rsidRDefault="00671427" w:rsidP="00671427">
            <w:pPr>
              <w:ind w:firstLineChars="0" w:firstLine="0"/>
              <w:rPr>
                <w:rFonts w:ascii="宋体" w:cs="宋体"/>
                <w:szCs w:val="21"/>
              </w:rPr>
            </w:pPr>
            <w:r w:rsidRPr="0079452C">
              <w:rPr>
                <w:rFonts w:ascii="宋体" w:cs="宋体" w:hint="eastAsia"/>
                <w:szCs w:val="21"/>
              </w:rPr>
              <w:t>2</w:t>
            </w:r>
            <w:r w:rsidRPr="0079452C">
              <w:rPr>
                <w:rFonts w:ascii="宋体" w:cs="宋体"/>
                <w:szCs w:val="21"/>
              </w:rPr>
              <w:t>.</w:t>
            </w:r>
            <w:r w:rsidRPr="0079452C">
              <w:rPr>
                <w:rFonts w:ascii="宋体" w:cs="宋体" w:hint="eastAsia"/>
                <w:szCs w:val="21"/>
              </w:rPr>
              <w:t>置景能力基本满足项目需求得5分。</w:t>
            </w:r>
          </w:p>
          <w:p w14:paraId="443D8529" w14:textId="64F4227C" w:rsidR="00671427" w:rsidRPr="0079452C" w:rsidRDefault="00671427" w:rsidP="00671427">
            <w:pPr>
              <w:widowControl/>
              <w:ind w:firstLineChars="0" w:firstLine="0"/>
              <w:jc w:val="left"/>
              <w:rPr>
                <w:rFonts w:ascii="宋体" w:cs="宋体"/>
                <w:szCs w:val="21"/>
              </w:rPr>
            </w:pPr>
            <w:r w:rsidRPr="0079452C">
              <w:rPr>
                <w:rFonts w:ascii="宋体" w:cs="宋体" w:hint="eastAsia"/>
                <w:szCs w:val="21"/>
              </w:rPr>
              <w:t>3</w:t>
            </w:r>
            <w:r w:rsidRPr="0079452C">
              <w:rPr>
                <w:rFonts w:ascii="宋体" w:cs="宋体"/>
                <w:szCs w:val="21"/>
              </w:rPr>
              <w:t>.</w:t>
            </w:r>
            <w:r w:rsidRPr="0079452C">
              <w:rPr>
                <w:rFonts w:ascii="宋体" w:cs="宋体" w:hint="eastAsia"/>
                <w:szCs w:val="21"/>
              </w:rPr>
              <w:t>置景能力不满足项目需求得0分。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2A4AB8" w14:textId="0314ABD5" w:rsidR="00671427" w:rsidRPr="0079452C" w:rsidRDefault="00671427" w:rsidP="0079452C">
            <w:pPr>
              <w:pStyle w:val="a7"/>
              <w:ind w:firstLineChars="0" w:firstLine="0"/>
              <w:jc w:val="center"/>
              <w:rPr>
                <w:rFonts w:ascii="宋体" w:cs="宋体"/>
                <w:szCs w:val="21"/>
              </w:rPr>
            </w:pPr>
            <w:r w:rsidRPr="0079452C">
              <w:rPr>
                <w:rFonts w:ascii="宋体" w:cs="宋体" w:hint="eastAsia"/>
                <w:szCs w:val="21"/>
              </w:rPr>
              <w:t>1</w:t>
            </w:r>
            <w:r w:rsidRPr="0079452C">
              <w:rPr>
                <w:rFonts w:ascii="宋体" w:cs="宋体"/>
                <w:szCs w:val="21"/>
              </w:rPr>
              <w:t>0</w:t>
            </w:r>
          </w:p>
        </w:tc>
      </w:tr>
      <w:tr w:rsidR="00442DDD" w14:paraId="4F19D9B8" w14:textId="77777777">
        <w:trPr>
          <w:trHeight w:val="826"/>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071FFA5F"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0D4C009" w14:textId="77777777" w:rsidR="00442DDD" w:rsidRDefault="001828EB">
            <w:pPr>
              <w:widowControl/>
              <w:ind w:firstLineChars="0" w:firstLine="0"/>
              <w:jc w:val="center"/>
              <w:rPr>
                <w:rFonts w:ascii="宋体" w:cs="宋体"/>
                <w:szCs w:val="21"/>
              </w:rPr>
            </w:pPr>
            <w:r>
              <w:rPr>
                <w:rFonts w:ascii="宋体" w:cs="宋体" w:hint="eastAsia"/>
                <w:szCs w:val="21"/>
              </w:rPr>
              <w:t>后期制作能力（1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D81BF2" w14:textId="77777777" w:rsidR="00442DDD" w:rsidRDefault="001828EB">
            <w:pPr>
              <w:widowControl/>
              <w:ind w:firstLineChars="0" w:firstLine="0"/>
              <w:jc w:val="left"/>
              <w:rPr>
                <w:rFonts w:ascii="宋体" w:cs="宋体"/>
                <w:szCs w:val="21"/>
              </w:rPr>
            </w:pPr>
            <w:r>
              <w:rPr>
                <w:rFonts w:ascii="宋体" w:cs="宋体" w:hint="eastAsia"/>
                <w:szCs w:val="21"/>
              </w:rPr>
              <w:t>后期制作需具有专业的软硬件设备，能够要把握拍摄团队导演的创作意图及艺术追求，根据宣传片的内容、形式、风格采取相应的剪辑手段。要对分镜头角本进行认真研究，保持片子整体结构完整统一，自然流畅，严谨新颖，激发观众兴趣，收到好的传播效果。提出后期制作方案，包括剪辑、配音配乐、字幕等。</w:t>
            </w:r>
          </w:p>
          <w:p w14:paraId="79B4E45C" w14:textId="77777777" w:rsidR="00442DDD" w:rsidRDefault="001828EB">
            <w:pPr>
              <w:ind w:firstLineChars="0" w:firstLine="0"/>
              <w:rPr>
                <w:rFonts w:ascii="宋体" w:cs="宋体"/>
                <w:szCs w:val="21"/>
              </w:rPr>
            </w:pPr>
            <w:r>
              <w:rPr>
                <w:rFonts w:ascii="宋体" w:cs="宋体" w:hint="eastAsia"/>
                <w:szCs w:val="21"/>
              </w:rPr>
              <w:t>1</w:t>
            </w:r>
            <w:r>
              <w:rPr>
                <w:rFonts w:ascii="宋体" w:cs="宋体"/>
                <w:szCs w:val="21"/>
              </w:rPr>
              <w:t>.</w:t>
            </w:r>
            <w:r>
              <w:rPr>
                <w:rFonts w:ascii="宋体" w:cs="宋体" w:hint="eastAsia"/>
                <w:szCs w:val="21"/>
              </w:rPr>
              <w:t>制作能力完全满足项目需求得1</w:t>
            </w:r>
            <w:r>
              <w:rPr>
                <w:rFonts w:ascii="宋体" w:cs="宋体"/>
                <w:szCs w:val="21"/>
              </w:rPr>
              <w:t>0</w:t>
            </w:r>
            <w:r>
              <w:rPr>
                <w:rFonts w:ascii="宋体" w:cs="宋体" w:hint="eastAsia"/>
                <w:szCs w:val="21"/>
              </w:rPr>
              <w:t>分。</w:t>
            </w:r>
          </w:p>
          <w:p w14:paraId="2BA98845" w14:textId="77777777" w:rsidR="00442DDD" w:rsidRDefault="001828EB">
            <w:pPr>
              <w:ind w:firstLineChars="0" w:firstLine="0"/>
              <w:rPr>
                <w:rFonts w:ascii="宋体" w:cs="宋体"/>
                <w:szCs w:val="21"/>
              </w:rPr>
            </w:pPr>
            <w:r>
              <w:rPr>
                <w:rFonts w:ascii="宋体" w:cs="宋体" w:hint="eastAsia"/>
                <w:szCs w:val="21"/>
              </w:rPr>
              <w:t>2</w:t>
            </w:r>
            <w:r>
              <w:rPr>
                <w:rFonts w:ascii="宋体" w:cs="宋体"/>
                <w:szCs w:val="21"/>
              </w:rPr>
              <w:t>.</w:t>
            </w:r>
            <w:r>
              <w:rPr>
                <w:rFonts w:ascii="宋体" w:cs="宋体" w:hint="eastAsia"/>
                <w:szCs w:val="21"/>
              </w:rPr>
              <w:t>制作能力基本满足项目需求得5分。</w:t>
            </w:r>
          </w:p>
          <w:p w14:paraId="21DD99CF" w14:textId="77777777" w:rsidR="00442DDD" w:rsidRDefault="001828EB">
            <w:pPr>
              <w:ind w:firstLineChars="0" w:firstLine="0"/>
              <w:rPr>
                <w:rFonts w:ascii="宋体" w:cs="宋体"/>
                <w:szCs w:val="21"/>
              </w:rPr>
            </w:pPr>
            <w:r>
              <w:rPr>
                <w:rFonts w:ascii="宋体" w:cs="宋体" w:hint="eastAsia"/>
                <w:szCs w:val="21"/>
              </w:rPr>
              <w:t>3</w:t>
            </w:r>
            <w:r>
              <w:rPr>
                <w:rFonts w:ascii="宋体" w:cs="宋体"/>
                <w:szCs w:val="21"/>
              </w:rPr>
              <w:t>.</w:t>
            </w:r>
            <w:r>
              <w:rPr>
                <w:rFonts w:ascii="宋体" w:cs="宋体" w:hint="eastAsia"/>
                <w:szCs w:val="21"/>
              </w:rPr>
              <w:t>制作能力不满足项目需求得0分。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24C67" w14:textId="77777777" w:rsidR="00442DDD" w:rsidRDefault="001828EB">
            <w:pPr>
              <w:widowControl/>
              <w:ind w:firstLineChars="0" w:firstLine="0"/>
              <w:jc w:val="center"/>
              <w:rPr>
                <w:rFonts w:ascii="宋体" w:cs="宋体"/>
                <w:szCs w:val="21"/>
              </w:rPr>
            </w:pPr>
            <w:r>
              <w:rPr>
                <w:rFonts w:ascii="宋体" w:cs="宋体"/>
                <w:szCs w:val="21"/>
              </w:rPr>
              <w:t>10</w:t>
            </w:r>
          </w:p>
        </w:tc>
      </w:tr>
      <w:tr w:rsidR="00442DDD" w14:paraId="18FF74B1" w14:textId="77777777" w:rsidTr="000A27E4">
        <w:trPr>
          <w:trHeight w:val="54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14:paraId="2DC23A91"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F4D9489" w14:textId="77777777" w:rsidR="00442DDD" w:rsidRDefault="001828EB">
            <w:pPr>
              <w:widowControl/>
              <w:ind w:firstLineChars="0" w:firstLine="0"/>
              <w:jc w:val="center"/>
              <w:rPr>
                <w:rFonts w:ascii="宋体" w:cs="宋体"/>
                <w:szCs w:val="21"/>
              </w:rPr>
            </w:pPr>
            <w:r>
              <w:rPr>
                <w:rFonts w:ascii="宋体" w:cs="宋体" w:hint="eastAsia"/>
                <w:szCs w:val="21"/>
              </w:rPr>
              <w:t>人员配置</w:t>
            </w:r>
          </w:p>
          <w:p w14:paraId="2E4806AA" w14:textId="77777777" w:rsidR="00442DDD" w:rsidRDefault="001828EB">
            <w:pPr>
              <w:widowControl/>
              <w:ind w:firstLineChars="0" w:firstLine="0"/>
              <w:jc w:val="center"/>
              <w:rPr>
                <w:rFonts w:ascii="宋体" w:cs="宋体"/>
                <w:szCs w:val="21"/>
              </w:rPr>
            </w:pPr>
            <w:r>
              <w:rPr>
                <w:rFonts w:ascii="宋体" w:cs="宋体" w:hint="eastAsia"/>
                <w:szCs w:val="21"/>
              </w:rPr>
              <w:t>（1</w:t>
            </w:r>
            <w:r>
              <w:rPr>
                <w:rFonts w:ascii="宋体" w:cs="宋体"/>
                <w:szCs w:val="21"/>
              </w:rPr>
              <w:t>0</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3478C2" w14:textId="77777777" w:rsidR="00442DDD" w:rsidRDefault="001828EB">
            <w:pPr>
              <w:widowControl/>
              <w:ind w:firstLineChars="0" w:firstLine="0"/>
              <w:jc w:val="left"/>
              <w:rPr>
                <w:rFonts w:ascii="宋体" w:cs="宋体"/>
                <w:szCs w:val="21"/>
              </w:rPr>
            </w:pPr>
            <w:r>
              <w:rPr>
                <w:rFonts w:ascii="宋体" w:cs="宋体" w:hint="eastAsia"/>
                <w:szCs w:val="21"/>
              </w:rPr>
              <w:t>团队配备中应至少包含策划，文案，导演，摄像师，摄像助理，后期制作，航拍摄像师，灯光、化妆、服装、道具，场记，配音等。</w:t>
            </w:r>
          </w:p>
          <w:p w14:paraId="24096B84" w14:textId="77777777" w:rsidR="00442DDD" w:rsidRDefault="001828EB">
            <w:pPr>
              <w:widowControl/>
              <w:ind w:firstLineChars="0" w:firstLine="0"/>
              <w:jc w:val="left"/>
              <w:rPr>
                <w:rFonts w:ascii="宋体" w:cs="宋体"/>
                <w:szCs w:val="21"/>
              </w:rPr>
            </w:pPr>
            <w:r>
              <w:rPr>
                <w:rFonts w:ascii="宋体" w:cs="宋体" w:hint="eastAsia"/>
                <w:szCs w:val="21"/>
              </w:rPr>
              <w:t>1</w:t>
            </w:r>
            <w:r>
              <w:rPr>
                <w:rFonts w:ascii="宋体" w:cs="宋体"/>
                <w:szCs w:val="21"/>
              </w:rPr>
              <w:t>.</w:t>
            </w:r>
            <w:r>
              <w:rPr>
                <w:rFonts w:ascii="宋体" w:cs="宋体" w:hint="eastAsia"/>
                <w:szCs w:val="21"/>
              </w:rPr>
              <w:t>人数1</w:t>
            </w:r>
            <w:r>
              <w:rPr>
                <w:rFonts w:ascii="宋体" w:cs="宋体"/>
                <w:szCs w:val="21"/>
              </w:rPr>
              <w:t>5</w:t>
            </w:r>
            <w:r>
              <w:rPr>
                <w:rFonts w:ascii="宋体" w:cs="宋体" w:hint="eastAsia"/>
                <w:szCs w:val="21"/>
              </w:rPr>
              <w:t>人以下得0分。</w:t>
            </w:r>
          </w:p>
          <w:p w14:paraId="186E73E8" w14:textId="77777777" w:rsidR="00442DDD" w:rsidRDefault="001828EB">
            <w:pPr>
              <w:widowControl/>
              <w:ind w:firstLineChars="0" w:firstLine="0"/>
              <w:jc w:val="left"/>
              <w:rPr>
                <w:rFonts w:ascii="宋体" w:cs="宋体"/>
                <w:szCs w:val="21"/>
              </w:rPr>
            </w:pPr>
            <w:r>
              <w:rPr>
                <w:rFonts w:ascii="宋体" w:cs="宋体" w:hint="eastAsia"/>
                <w:szCs w:val="21"/>
              </w:rPr>
              <w:t>2</w:t>
            </w:r>
            <w:r>
              <w:rPr>
                <w:rFonts w:ascii="宋体" w:cs="宋体"/>
                <w:szCs w:val="21"/>
              </w:rPr>
              <w:t>.</w:t>
            </w:r>
            <w:r>
              <w:rPr>
                <w:rFonts w:ascii="宋体" w:cs="宋体" w:hint="eastAsia"/>
                <w:szCs w:val="21"/>
              </w:rPr>
              <w:t>人数1</w:t>
            </w:r>
            <w:r>
              <w:rPr>
                <w:rFonts w:ascii="宋体" w:cs="宋体"/>
                <w:szCs w:val="21"/>
              </w:rPr>
              <w:t>3-20</w:t>
            </w:r>
            <w:r>
              <w:rPr>
                <w:rFonts w:ascii="宋体" w:cs="宋体" w:hint="eastAsia"/>
                <w:szCs w:val="21"/>
              </w:rPr>
              <w:t>人得5分，</w:t>
            </w:r>
          </w:p>
          <w:p w14:paraId="606153A9" w14:textId="77777777" w:rsidR="00442DDD" w:rsidRDefault="001828EB">
            <w:pPr>
              <w:widowControl/>
              <w:ind w:firstLineChars="0" w:firstLine="0"/>
              <w:jc w:val="left"/>
              <w:rPr>
                <w:rFonts w:ascii="宋体" w:cs="宋体"/>
                <w:szCs w:val="21"/>
              </w:rPr>
            </w:pPr>
            <w:r>
              <w:rPr>
                <w:rFonts w:ascii="宋体" w:cs="宋体" w:hint="eastAsia"/>
                <w:szCs w:val="21"/>
              </w:rPr>
              <w:lastRenderedPageBreak/>
              <w:t>3</w:t>
            </w:r>
            <w:r>
              <w:rPr>
                <w:rFonts w:ascii="宋体" w:cs="宋体"/>
                <w:szCs w:val="21"/>
              </w:rPr>
              <w:t>.</w:t>
            </w:r>
            <w:r>
              <w:rPr>
                <w:rFonts w:ascii="宋体" w:cs="宋体" w:hint="eastAsia"/>
                <w:szCs w:val="21"/>
              </w:rPr>
              <w:t>人数</w:t>
            </w:r>
            <w:r>
              <w:rPr>
                <w:rFonts w:ascii="宋体" w:cs="宋体"/>
                <w:szCs w:val="21"/>
              </w:rPr>
              <w:t>20</w:t>
            </w:r>
            <w:r>
              <w:rPr>
                <w:rFonts w:ascii="宋体" w:cs="宋体" w:hint="eastAsia"/>
                <w:szCs w:val="21"/>
              </w:rPr>
              <w:t>人以上得1</w:t>
            </w:r>
            <w:r>
              <w:rPr>
                <w:rFonts w:ascii="宋体" w:cs="宋体"/>
                <w:szCs w:val="21"/>
              </w:rPr>
              <w:t>0</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6612" w14:textId="77777777" w:rsidR="00442DDD" w:rsidRDefault="001828EB">
            <w:pPr>
              <w:widowControl/>
              <w:ind w:firstLineChars="0" w:firstLine="0"/>
              <w:jc w:val="center"/>
              <w:rPr>
                <w:rFonts w:ascii="宋体" w:cs="宋体"/>
                <w:szCs w:val="21"/>
              </w:rPr>
            </w:pPr>
            <w:r>
              <w:rPr>
                <w:rFonts w:ascii="宋体" w:cs="宋体" w:hint="eastAsia"/>
                <w:szCs w:val="21"/>
              </w:rPr>
              <w:lastRenderedPageBreak/>
              <w:t>1</w:t>
            </w:r>
            <w:r>
              <w:rPr>
                <w:rFonts w:ascii="宋体" w:cs="宋体"/>
                <w:szCs w:val="21"/>
              </w:rPr>
              <w:t>0</w:t>
            </w:r>
          </w:p>
        </w:tc>
      </w:tr>
      <w:tr w:rsidR="00442DDD" w14:paraId="74D75E19" w14:textId="77777777">
        <w:trPr>
          <w:trHeight w:val="77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B2C6DF7" w14:textId="77777777" w:rsidR="00442DDD" w:rsidRDefault="00442DDD">
            <w:pPr>
              <w:widowControl/>
              <w:ind w:firstLineChars="0" w:firstLine="0"/>
              <w:jc w:val="left"/>
              <w:rPr>
                <w:rFonts w:ascii="宋体" w:cs="宋体"/>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12835109" w14:textId="77777777" w:rsidR="00442DDD" w:rsidRDefault="001828EB">
            <w:pPr>
              <w:widowControl/>
              <w:ind w:firstLineChars="0" w:firstLine="0"/>
              <w:jc w:val="center"/>
              <w:rPr>
                <w:rFonts w:ascii="宋体" w:cs="宋体"/>
                <w:szCs w:val="21"/>
              </w:rPr>
            </w:pPr>
            <w:r>
              <w:rPr>
                <w:rFonts w:ascii="宋体" w:cs="宋体" w:hint="eastAsia"/>
                <w:szCs w:val="21"/>
              </w:rPr>
              <w:t>增值服务</w:t>
            </w:r>
          </w:p>
          <w:p w14:paraId="52C87181" w14:textId="01BA647B" w:rsidR="00442DDD" w:rsidRDefault="001828EB">
            <w:pPr>
              <w:widowControl/>
              <w:ind w:firstLineChars="0" w:firstLine="0"/>
              <w:jc w:val="center"/>
              <w:rPr>
                <w:rFonts w:ascii="宋体" w:cs="宋体"/>
                <w:szCs w:val="21"/>
              </w:rPr>
            </w:pPr>
            <w:r>
              <w:rPr>
                <w:rFonts w:ascii="宋体" w:cs="宋体" w:hint="eastAsia"/>
                <w:szCs w:val="21"/>
              </w:rPr>
              <w:t>（</w:t>
            </w:r>
            <w:r w:rsidR="007C1C32">
              <w:rPr>
                <w:rFonts w:ascii="宋体" w:cs="宋体"/>
                <w:szCs w:val="21"/>
              </w:rPr>
              <w:t>2</w:t>
            </w:r>
            <w:r>
              <w:rPr>
                <w:rFonts w:ascii="宋体" w:cs="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B73448" w14:textId="29BCFC00" w:rsidR="00442DDD" w:rsidRDefault="001828EB">
            <w:pPr>
              <w:widowControl/>
              <w:ind w:firstLineChars="0" w:firstLine="0"/>
              <w:jc w:val="left"/>
              <w:rPr>
                <w:rFonts w:ascii="宋体" w:cs="宋体"/>
                <w:szCs w:val="21"/>
              </w:rPr>
            </w:pPr>
            <w:r>
              <w:rPr>
                <w:rFonts w:ascii="宋体" w:cs="宋体" w:hint="eastAsia"/>
                <w:szCs w:val="21"/>
              </w:rPr>
              <w:t>根据对项目提供的增值服务酌情给分（1</w:t>
            </w:r>
            <w:r>
              <w:rPr>
                <w:rFonts w:ascii="宋体" w:cs="宋体"/>
                <w:szCs w:val="21"/>
              </w:rPr>
              <w:t>-</w:t>
            </w:r>
            <w:r w:rsidR="007C1C32">
              <w:rPr>
                <w:rFonts w:ascii="宋体" w:cs="宋体"/>
                <w:szCs w:val="21"/>
              </w:rPr>
              <w:t>2</w:t>
            </w:r>
            <w:r>
              <w:rPr>
                <w:rFonts w:ascii="宋体"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5DA6DF" w14:textId="21C1913A" w:rsidR="00442DDD" w:rsidRDefault="007C1C32">
            <w:pPr>
              <w:widowControl/>
              <w:ind w:firstLineChars="0" w:firstLine="0"/>
              <w:jc w:val="center"/>
              <w:rPr>
                <w:rFonts w:ascii="宋体" w:cs="宋体"/>
                <w:szCs w:val="21"/>
              </w:rPr>
            </w:pPr>
            <w:r>
              <w:rPr>
                <w:rFonts w:ascii="宋体" w:cs="宋体"/>
                <w:szCs w:val="21"/>
              </w:rPr>
              <w:t>2</w:t>
            </w:r>
          </w:p>
        </w:tc>
      </w:tr>
    </w:tbl>
    <w:p w14:paraId="0541E1EB" w14:textId="77777777" w:rsidR="00442DDD" w:rsidRDefault="001828EB">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五、开标</w:t>
      </w:r>
    </w:p>
    <w:p w14:paraId="4B849929" w14:textId="1BB8159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1、递交文件截止时间：202</w:t>
      </w:r>
      <w:r>
        <w:rPr>
          <w:rFonts w:ascii="宋体" w:hAnsi="宋体" w:cs="宋体"/>
          <w:kern w:val="0"/>
          <w:sz w:val="24"/>
          <w:szCs w:val="24"/>
        </w:rPr>
        <w:t>3</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2</w:t>
      </w:r>
      <w:r w:rsidR="00AA106C">
        <w:rPr>
          <w:rFonts w:ascii="宋体" w:hAnsi="宋体" w:cs="宋体"/>
          <w:kern w:val="0"/>
          <w:sz w:val="24"/>
          <w:szCs w:val="24"/>
        </w:rPr>
        <w:t>7</w:t>
      </w:r>
      <w:r>
        <w:rPr>
          <w:rFonts w:ascii="宋体" w:hAnsi="宋体" w:cs="宋体" w:hint="eastAsia"/>
          <w:kern w:val="0"/>
          <w:sz w:val="24"/>
          <w:szCs w:val="24"/>
        </w:rPr>
        <w:t>日13:</w:t>
      </w:r>
      <w:r>
        <w:rPr>
          <w:rFonts w:ascii="宋体" w:hAnsi="宋体" w:cs="宋体"/>
          <w:kern w:val="0"/>
          <w:sz w:val="24"/>
          <w:szCs w:val="24"/>
        </w:rPr>
        <w:t>0</w:t>
      </w:r>
      <w:r>
        <w:rPr>
          <w:rFonts w:ascii="宋体" w:hAnsi="宋体" w:cs="宋体" w:hint="eastAsia"/>
          <w:kern w:val="0"/>
          <w:sz w:val="24"/>
          <w:szCs w:val="24"/>
        </w:rPr>
        <w:t>0</w:t>
      </w:r>
    </w:p>
    <w:p w14:paraId="38F49ADA" w14:textId="3CABC886"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2、开标时间：202</w:t>
      </w:r>
      <w:r>
        <w:rPr>
          <w:rFonts w:ascii="宋体" w:hAnsi="宋体" w:cs="宋体"/>
          <w:kern w:val="0"/>
          <w:sz w:val="24"/>
          <w:szCs w:val="24"/>
        </w:rPr>
        <w:t>3</w:t>
      </w:r>
      <w:r>
        <w:rPr>
          <w:rFonts w:ascii="宋体" w:hAnsi="宋体" w:cs="宋体" w:hint="eastAsia"/>
          <w:kern w:val="0"/>
          <w:sz w:val="24"/>
          <w:szCs w:val="24"/>
        </w:rPr>
        <w:t>年</w:t>
      </w:r>
      <w:r>
        <w:rPr>
          <w:rFonts w:ascii="宋体" w:hAnsi="宋体" w:cs="宋体"/>
          <w:kern w:val="0"/>
          <w:sz w:val="24"/>
          <w:szCs w:val="24"/>
        </w:rPr>
        <w:t>9</w:t>
      </w:r>
      <w:r>
        <w:rPr>
          <w:rFonts w:ascii="宋体" w:hAnsi="宋体" w:cs="宋体" w:hint="eastAsia"/>
          <w:kern w:val="0"/>
          <w:sz w:val="24"/>
          <w:szCs w:val="24"/>
        </w:rPr>
        <w:t>月</w:t>
      </w:r>
      <w:r>
        <w:rPr>
          <w:rFonts w:ascii="宋体" w:hAnsi="宋体" w:cs="宋体"/>
          <w:kern w:val="0"/>
          <w:sz w:val="24"/>
          <w:szCs w:val="24"/>
        </w:rPr>
        <w:t>2</w:t>
      </w:r>
      <w:r w:rsidR="00AA106C">
        <w:rPr>
          <w:rFonts w:ascii="宋体" w:hAnsi="宋体" w:cs="宋体"/>
          <w:kern w:val="0"/>
          <w:sz w:val="24"/>
          <w:szCs w:val="24"/>
        </w:rPr>
        <w:t>7</w:t>
      </w:r>
      <w:r>
        <w:rPr>
          <w:rFonts w:ascii="宋体" w:hAnsi="宋体" w:cs="宋体" w:hint="eastAsia"/>
          <w:kern w:val="0"/>
          <w:sz w:val="24"/>
          <w:szCs w:val="24"/>
        </w:rPr>
        <w:t>日14:00</w:t>
      </w:r>
    </w:p>
    <w:p w14:paraId="1AE578AF" w14:textId="7C00897F" w:rsidR="00442DDD" w:rsidRDefault="001828EB">
      <w:pPr>
        <w:spacing w:line="360" w:lineRule="auto"/>
        <w:ind w:firstLineChars="0" w:firstLine="0"/>
        <w:jc w:val="left"/>
        <w:rPr>
          <w:rFonts w:ascii="宋体" w:hAnsi="宋体" w:cs="宋体"/>
          <w:kern w:val="0"/>
          <w:sz w:val="24"/>
          <w:szCs w:val="24"/>
        </w:rPr>
      </w:pPr>
      <w:r>
        <w:rPr>
          <w:rFonts w:ascii="宋体" w:hAnsi="宋体" w:cs="宋体" w:hint="eastAsia"/>
          <w:kern w:val="0"/>
          <w:sz w:val="24"/>
          <w:szCs w:val="24"/>
        </w:rPr>
        <w:t>3、开标地点：北京市西城区西直门外大街6号中仪大厦</w:t>
      </w:r>
      <w:r w:rsidR="000A27E4">
        <w:rPr>
          <w:rFonts w:ascii="宋体" w:hAnsi="宋体" w:cs="宋体"/>
          <w:kern w:val="0"/>
          <w:sz w:val="24"/>
          <w:szCs w:val="24"/>
        </w:rPr>
        <w:t>7024B</w:t>
      </w:r>
    </w:p>
    <w:p w14:paraId="7053A318" w14:textId="77777777" w:rsidR="00442DDD" w:rsidRDefault="001828EB">
      <w:pPr>
        <w:widowControl/>
        <w:spacing w:line="360" w:lineRule="auto"/>
        <w:ind w:firstLineChars="600" w:firstLine="1440"/>
        <w:jc w:val="left"/>
        <w:rPr>
          <w:rFonts w:ascii="宋体" w:hAnsi="宋体" w:cs="宋体"/>
          <w:kern w:val="0"/>
          <w:sz w:val="24"/>
          <w:szCs w:val="24"/>
        </w:rPr>
      </w:pPr>
      <w:r>
        <w:rPr>
          <w:rFonts w:ascii="宋体" w:hAnsi="宋体" w:cs="宋体" w:hint="eastAsia"/>
          <w:kern w:val="0"/>
          <w:sz w:val="24"/>
          <w:szCs w:val="24"/>
        </w:rPr>
        <w:t>（开标时授权委托人需携带身份证原件）</w:t>
      </w:r>
    </w:p>
    <w:sectPr w:rsidR="00442DD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471F" w14:textId="77777777" w:rsidR="00315DFB" w:rsidRDefault="00315DFB">
      <w:pPr>
        <w:ind w:firstLine="420"/>
      </w:pPr>
      <w:r>
        <w:separator/>
      </w:r>
    </w:p>
  </w:endnote>
  <w:endnote w:type="continuationSeparator" w:id="0">
    <w:p w14:paraId="45E88B8E" w14:textId="77777777" w:rsidR="00315DFB" w:rsidRDefault="00315DF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442DDD" w:rsidRDefault="001828EB">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2C9BE" w14:textId="77777777" w:rsidR="00315DFB" w:rsidRDefault="00315DFB">
      <w:pPr>
        <w:ind w:firstLine="420"/>
      </w:pPr>
      <w:r>
        <w:separator/>
      </w:r>
    </w:p>
  </w:footnote>
  <w:footnote w:type="continuationSeparator" w:id="0">
    <w:p w14:paraId="24F1403E" w14:textId="77777777" w:rsidR="00315DFB" w:rsidRDefault="00315DF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C9"/>
    <w:rsid w:val="00006AE7"/>
    <w:rsid w:val="00012965"/>
    <w:rsid w:val="00014A43"/>
    <w:rsid w:val="0001695C"/>
    <w:rsid w:val="00017326"/>
    <w:rsid w:val="0001791C"/>
    <w:rsid w:val="00022B0E"/>
    <w:rsid w:val="00022EB3"/>
    <w:rsid w:val="00024F35"/>
    <w:rsid w:val="000252D0"/>
    <w:rsid w:val="00025F43"/>
    <w:rsid w:val="00031723"/>
    <w:rsid w:val="0003465C"/>
    <w:rsid w:val="00037015"/>
    <w:rsid w:val="00037E92"/>
    <w:rsid w:val="00041940"/>
    <w:rsid w:val="000468B0"/>
    <w:rsid w:val="00050316"/>
    <w:rsid w:val="00057B94"/>
    <w:rsid w:val="000615FD"/>
    <w:rsid w:val="00061DBA"/>
    <w:rsid w:val="00076F17"/>
    <w:rsid w:val="000849A7"/>
    <w:rsid w:val="00086483"/>
    <w:rsid w:val="00087CB6"/>
    <w:rsid w:val="00090BFB"/>
    <w:rsid w:val="00094848"/>
    <w:rsid w:val="0009717C"/>
    <w:rsid w:val="000A27E4"/>
    <w:rsid w:val="000A753D"/>
    <w:rsid w:val="000B18FD"/>
    <w:rsid w:val="000B365F"/>
    <w:rsid w:val="000B3BE2"/>
    <w:rsid w:val="000B3DF9"/>
    <w:rsid w:val="000C42F8"/>
    <w:rsid w:val="000D107B"/>
    <w:rsid w:val="000E68C4"/>
    <w:rsid w:val="000E6CEF"/>
    <w:rsid w:val="0010181B"/>
    <w:rsid w:val="001042E2"/>
    <w:rsid w:val="00106BA3"/>
    <w:rsid w:val="00107577"/>
    <w:rsid w:val="00122F42"/>
    <w:rsid w:val="001231C8"/>
    <w:rsid w:val="00123AA3"/>
    <w:rsid w:val="00123F3B"/>
    <w:rsid w:val="0012777C"/>
    <w:rsid w:val="0013485E"/>
    <w:rsid w:val="001412E1"/>
    <w:rsid w:val="00146555"/>
    <w:rsid w:val="001465A4"/>
    <w:rsid w:val="00166000"/>
    <w:rsid w:val="00172A27"/>
    <w:rsid w:val="001741ED"/>
    <w:rsid w:val="00181527"/>
    <w:rsid w:val="001828EB"/>
    <w:rsid w:val="00184CFB"/>
    <w:rsid w:val="001917DA"/>
    <w:rsid w:val="00193C9B"/>
    <w:rsid w:val="001A0D7A"/>
    <w:rsid w:val="001A1558"/>
    <w:rsid w:val="001A26C8"/>
    <w:rsid w:val="001B0ABC"/>
    <w:rsid w:val="001B3CB0"/>
    <w:rsid w:val="001B522D"/>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13CDA"/>
    <w:rsid w:val="00214DBB"/>
    <w:rsid w:val="00217BBA"/>
    <w:rsid w:val="00221534"/>
    <w:rsid w:val="00245AE2"/>
    <w:rsid w:val="002530FB"/>
    <w:rsid w:val="00254598"/>
    <w:rsid w:val="002562CF"/>
    <w:rsid w:val="002577C4"/>
    <w:rsid w:val="00257907"/>
    <w:rsid w:val="00261B55"/>
    <w:rsid w:val="002639AA"/>
    <w:rsid w:val="00266D5C"/>
    <w:rsid w:val="0027412D"/>
    <w:rsid w:val="00282E22"/>
    <w:rsid w:val="002846E2"/>
    <w:rsid w:val="0028648B"/>
    <w:rsid w:val="002871F8"/>
    <w:rsid w:val="00292F03"/>
    <w:rsid w:val="00294BFC"/>
    <w:rsid w:val="00295979"/>
    <w:rsid w:val="00296BB6"/>
    <w:rsid w:val="002A1526"/>
    <w:rsid w:val="002A6452"/>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795F"/>
    <w:rsid w:val="00311566"/>
    <w:rsid w:val="00312D4F"/>
    <w:rsid w:val="00315DFB"/>
    <w:rsid w:val="0031742D"/>
    <w:rsid w:val="00317B98"/>
    <w:rsid w:val="00325EE5"/>
    <w:rsid w:val="00332431"/>
    <w:rsid w:val="003348CF"/>
    <w:rsid w:val="003372C8"/>
    <w:rsid w:val="00337B8B"/>
    <w:rsid w:val="00340D95"/>
    <w:rsid w:val="00342C43"/>
    <w:rsid w:val="00343274"/>
    <w:rsid w:val="00343EEB"/>
    <w:rsid w:val="003508D6"/>
    <w:rsid w:val="00352A71"/>
    <w:rsid w:val="0036432B"/>
    <w:rsid w:val="00366449"/>
    <w:rsid w:val="00375631"/>
    <w:rsid w:val="00377086"/>
    <w:rsid w:val="00377F72"/>
    <w:rsid w:val="003821B4"/>
    <w:rsid w:val="0038376A"/>
    <w:rsid w:val="0038392E"/>
    <w:rsid w:val="00384269"/>
    <w:rsid w:val="00390126"/>
    <w:rsid w:val="00391DD3"/>
    <w:rsid w:val="00395436"/>
    <w:rsid w:val="00396E7B"/>
    <w:rsid w:val="003974D1"/>
    <w:rsid w:val="003A0CD7"/>
    <w:rsid w:val="003B0BD4"/>
    <w:rsid w:val="003C22A7"/>
    <w:rsid w:val="003C67CD"/>
    <w:rsid w:val="003D2554"/>
    <w:rsid w:val="003D2B79"/>
    <w:rsid w:val="003D5FDB"/>
    <w:rsid w:val="003D7D5D"/>
    <w:rsid w:val="003E5E5F"/>
    <w:rsid w:val="003E6116"/>
    <w:rsid w:val="003E6588"/>
    <w:rsid w:val="003E7F4F"/>
    <w:rsid w:val="003F4209"/>
    <w:rsid w:val="00406DA2"/>
    <w:rsid w:val="00411CF1"/>
    <w:rsid w:val="00412421"/>
    <w:rsid w:val="0041427A"/>
    <w:rsid w:val="00414979"/>
    <w:rsid w:val="004216C5"/>
    <w:rsid w:val="00421819"/>
    <w:rsid w:val="00422005"/>
    <w:rsid w:val="004220B0"/>
    <w:rsid w:val="00433699"/>
    <w:rsid w:val="00434AF8"/>
    <w:rsid w:val="0043647A"/>
    <w:rsid w:val="00441664"/>
    <w:rsid w:val="00441B18"/>
    <w:rsid w:val="00442DDD"/>
    <w:rsid w:val="00445CDC"/>
    <w:rsid w:val="00447711"/>
    <w:rsid w:val="00453D92"/>
    <w:rsid w:val="00457529"/>
    <w:rsid w:val="00457666"/>
    <w:rsid w:val="00467BC1"/>
    <w:rsid w:val="00472EE9"/>
    <w:rsid w:val="00473765"/>
    <w:rsid w:val="0047445B"/>
    <w:rsid w:val="00485626"/>
    <w:rsid w:val="00490280"/>
    <w:rsid w:val="00490F99"/>
    <w:rsid w:val="00496AF9"/>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3875"/>
    <w:rsid w:val="0050592D"/>
    <w:rsid w:val="00505CF6"/>
    <w:rsid w:val="00507488"/>
    <w:rsid w:val="00510A1A"/>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7744"/>
    <w:rsid w:val="005A77FD"/>
    <w:rsid w:val="005B082F"/>
    <w:rsid w:val="005B3B31"/>
    <w:rsid w:val="005B3BA4"/>
    <w:rsid w:val="005B4FAB"/>
    <w:rsid w:val="005C242D"/>
    <w:rsid w:val="005C7444"/>
    <w:rsid w:val="005D28E1"/>
    <w:rsid w:val="005D5F58"/>
    <w:rsid w:val="005D7DFE"/>
    <w:rsid w:val="005E33FF"/>
    <w:rsid w:val="005E6BEE"/>
    <w:rsid w:val="005E71B2"/>
    <w:rsid w:val="005F50BE"/>
    <w:rsid w:val="0060249F"/>
    <w:rsid w:val="00603830"/>
    <w:rsid w:val="00611557"/>
    <w:rsid w:val="00620E72"/>
    <w:rsid w:val="00621728"/>
    <w:rsid w:val="006219E8"/>
    <w:rsid w:val="00626BF2"/>
    <w:rsid w:val="006321D9"/>
    <w:rsid w:val="00633108"/>
    <w:rsid w:val="00635059"/>
    <w:rsid w:val="006368BA"/>
    <w:rsid w:val="006455E3"/>
    <w:rsid w:val="006458B3"/>
    <w:rsid w:val="00650ADC"/>
    <w:rsid w:val="0065647E"/>
    <w:rsid w:val="006611AB"/>
    <w:rsid w:val="006642B0"/>
    <w:rsid w:val="00671427"/>
    <w:rsid w:val="00671438"/>
    <w:rsid w:val="00674998"/>
    <w:rsid w:val="00675868"/>
    <w:rsid w:val="0067619F"/>
    <w:rsid w:val="00683353"/>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5271"/>
    <w:rsid w:val="006F65F7"/>
    <w:rsid w:val="00705254"/>
    <w:rsid w:val="00710B8C"/>
    <w:rsid w:val="007114BA"/>
    <w:rsid w:val="007119E7"/>
    <w:rsid w:val="00712506"/>
    <w:rsid w:val="00714C69"/>
    <w:rsid w:val="007173EA"/>
    <w:rsid w:val="00722B0D"/>
    <w:rsid w:val="0072497E"/>
    <w:rsid w:val="00725FF4"/>
    <w:rsid w:val="007333E8"/>
    <w:rsid w:val="00734EA6"/>
    <w:rsid w:val="007417BA"/>
    <w:rsid w:val="00742757"/>
    <w:rsid w:val="00742BA2"/>
    <w:rsid w:val="007451FE"/>
    <w:rsid w:val="007461A6"/>
    <w:rsid w:val="00746368"/>
    <w:rsid w:val="00751479"/>
    <w:rsid w:val="0075474B"/>
    <w:rsid w:val="007548DB"/>
    <w:rsid w:val="00760249"/>
    <w:rsid w:val="0076154C"/>
    <w:rsid w:val="00767528"/>
    <w:rsid w:val="00780900"/>
    <w:rsid w:val="007843E3"/>
    <w:rsid w:val="00787DD7"/>
    <w:rsid w:val="00792714"/>
    <w:rsid w:val="00793E86"/>
    <w:rsid w:val="0079452C"/>
    <w:rsid w:val="007A6254"/>
    <w:rsid w:val="007A633A"/>
    <w:rsid w:val="007B0570"/>
    <w:rsid w:val="007C1C32"/>
    <w:rsid w:val="007C548B"/>
    <w:rsid w:val="007D0330"/>
    <w:rsid w:val="007D6040"/>
    <w:rsid w:val="007D6C86"/>
    <w:rsid w:val="007D70CC"/>
    <w:rsid w:val="007D7356"/>
    <w:rsid w:val="007D7B47"/>
    <w:rsid w:val="007D7D38"/>
    <w:rsid w:val="007E0CA9"/>
    <w:rsid w:val="007E5FBE"/>
    <w:rsid w:val="007F364E"/>
    <w:rsid w:val="007F6D3F"/>
    <w:rsid w:val="007F78E4"/>
    <w:rsid w:val="0080001F"/>
    <w:rsid w:val="00815A12"/>
    <w:rsid w:val="0081794F"/>
    <w:rsid w:val="00820479"/>
    <w:rsid w:val="00821987"/>
    <w:rsid w:val="00823021"/>
    <w:rsid w:val="008301D1"/>
    <w:rsid w:val="00831AE9"/>
    <w:rsid w:val="00841A4F"/>
    <w:rsid w:val="00841C68"/>
    <w:rsid w:val="00847B99"/>
    <w:rsid w:val="0085022E"/>
    <w:rsid w:val="008550D5"/>
    <w:rsid w:val="00856D88"/>
    <w:rsid w:val="00860A07"/>
    <w:rsid w:val="00864CA1"/>
    <w:rsid w:val="00866668"/>
    <w:rsid w:val="00872599"/>
    <w:rsid w:val="008743D7"/>
    <w:rsid w:val="00884C8D"/>
    <w:rsid w:val="008A06A9"/>
    <w:rsid w:val="008A0EF4"/>
    <w:rsid w:val="008B1487"/>
    <w:rsid w:val="008C6622"/>
    <w:rsid w:val="008D0D73"/>
    <w:rsid w:val="008D419B"/>
    <w:rsid w:val="008D4EA5"/>
    <w:rsid w:val="008D6344"/>
    <w:rsid w:val="008E2E63"/>
    <w:rsid w:val="008F4370"/>
    <w:rsid w:val="008F46E9"/>
    <w:rsid w:val="008F615E"/>
    <w:rsid w:val="008F6A80"/>
    <w:rsid w:val="008F7855"/>
    <w:rsid w:val="009033B0"/>
    <w:rsid w:val="00907B88"/>
    <w:rsid w:val="00910EAA"/>
    <w:rsid w:val="00912261"/>
    <w:rsid w:val="00915023"/>
    <w:rsid w:val="00920F32"/>
    <w:rsid w:val="00922F33"/>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61ECA"/>
    <w:rsid w:val="0096594B"/>
    <w:rsid w:val="00966043"/>
    <w:rsid w:val="00967177"/>
    <w:rsid w:val="009675B5"/>
    <w:rsid w:val="00970E7D"/>
    <w:rsid w:val="00974676"/>
    <w:rsid w:val="00976FCD"/>
    <w:rsid w:val="00980CAC"/>
    <w:rsid w:val="009840F1"/>
    <w:rsid w:val="009A103C"/>
    <w:rsid w:val="009A239A"/>
    <w:rsid w:val="009B37AE"/>
    <w:rsid w:val="009B418F"/>
    <w:rsid w:val="009B4A02"/>
    <w:rsid w:val="009B53DB"/>
    <w:rsid w:val="009C0862"/>
    <w:rsid w:val="009D0507"/>
    <w:rsid w:val="009D086D"/>
    <w:rsid w:val="009E239E"/>
    <w:rsid w:val="009E7397"/>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1C18"/>
    <w:rsid w:val="00A5788C"/>
    <w:rsid w:val="00A6047F"/>
    <w:rsid w:val="00A614B4"/>
    <w:rsid w:val="00A732F8"/>
    <w:rsid w:val="00A75166"/>
    <w:rsid w:val="00A80A3D"/>
    <w:rsid w:val="00A80C5D"/>
    <w:rsid w:val="00A824BF"/>
    <w:rsid w:val="00A91177"/>
    <w:rsid w:val="00A94DD0"/>
    <w:rsid w:val="00AA106C"/>
    <w:rsid w:val="00AA1C2C"/>
    <w:rsid w:val="00AA3404"/>
    <w:rsid w:val="00AB2F3D"/>
    <w:rsid w:val="00AB4478"/>
    <w:rsid w:val="00AC447D"/>
    <w:rsid w:val="00AC67B6"/>
    <w:rsid w:val="00AD2B6F"/>
    <w:rsid w:val="00AD4BC0"/>
    <w:rsid w:val="00AD73C8"/>
    <w:rsid w:val="00AE3EEC"/>
    <w:rsid w:val="00AF254E"/>
    <w:rsid w:val="00AF2E13"/>
    <w:rsid w:val="00AF4B10"/>
    <w:rsid w:val="00B17995"/>
    <w:rsid w:val="00B253C6"/>
    <w:rsid w:val="00B31DCC"/>
    <w:rsid w:val="00B33536"/>
    <w:rsid w:val="00B33BD4"/>
    <w:rsid w:val="00B35514"/>
    <w:rsid w:val="00B43001"/>
    <w:rsid w:val="00B50157"/>
    <w:rsid w:val="00B50B3D"/>
    <w:rsid w:val="00B521B5"/>
    <w:rsid w:val="00B558BC"/>
    <w:rsid w:val="00B63451"/>
    <w:rsid w:val="00B71406"/>
    <w:rsid w:val="00B87D68"/>
    <w:rsid w:val="00B94C20"/>
    <w:rsid w:val="00BA29CC"/>
    <w:rsid w:val="00BB4F10"/>
    <w:rsid w:val="00BB7992"/>
    <w:rsid w:val="00BC07C7"/>
    <w:rsid w:val="00BC38E7"/>
    <w:rsid w:val="00BC4BCF"/>
    <w:rsid w:val="00BC618E"/>
    <w:rsid w:val="00BC634D"/>
    <w:rsid w:val="00BD68C9"/>
    <w:rsid w:val="00BD714F"/>
    <w:rsid w:val="00BD7D45"/>
    <w:rsid w:val="00BE0284"/>
    <w:rsid w:val="00BE3A66"/>
    <w:rsid w:val="00BE3D7A"/>
    <w:rsid w:val="00BE5872"/>
    <w:rsid w:val="00BF1505"/>
    <w:rsid w:val="00BF49CE"/>
    <w:rsid w:val="00BF5F58"/>
    <w:rsid w:val="00C0046D"/>
    <w:rsid w:val="00C11000"/>
    <w:rsid w:val="00C167A4"/>
    <w:rsid w:val="00C16A54"/>
    <w:rsid w:val="00C171C2"/>
    <w:rsid w:val="00C2139A"/>
    <w:rsid w:val="00C240A0"/>
    <w:rsid w:val="00C416A1"/>
    <w:rsid w:val="00C44523"/>
    <w:rsid w:val="00C45F08"/>
    <w:rsid w:val="00C57C16"/>
    <w:rsid w:val="00C616A8"/>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5C91"/>
    <w:rsid w:val="00D52026"/>
    <w:rsid w:val="00D534B3"/>
    <w:rsid w:val="00D56D92"/>
    <w:rsid w:val="00D61FA7"/>
    <w:rsid w:val="00D735FB"/>
    <w:rsid w:val="00D77F09"/>
    <w:rsid w:val="00D83A20"/>
    <w:rsid w:val="00D84C8C"/>
    <w:rsid w:val="00D861A9"/>
    <w:rsid w:val="00D93334"/>
    <w:rsid w:val="00DA428B"/>
    <w:rsid w:val="00DB5A83"/>
    <w:rsid w:val="00DC01EE"/>
    <w:rsid w:val="00DC1A07"/>
    <w:rsid w:val="00DC2197"/>
    <w:rsid w:val="00DC3D14"/>
    <w:rsid w:val="00DC6D7D"/>
    <w:rsid w:val="00DD14FD"/>
    <w:rsid w:val="00DD236C"/>
    <w:rsid w:val="00DD2630"/>
    <w:rsid w:val="00DD51BB"/>
    <w:rsid w:val="00DD6989"/>
    <w:rsid w:val="00DE507F"/>
    <w:rsid w:val="00DE6BFA"/>
    <w:rsid w:val="00E0219B"/>
    <w:rsid w:val="00E040D8"/>
    <w:rsid w:val="00E04159"/>
    <w:rsid w:val="00E04FFA"/>
    <w:rsid w:val="00E12C88"/>
    <w:rsid w:val="00E1660D"/>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96C93"/>
    <w:rsid w:val="00EA27F5"/>
    <w:rsid w:val="00EA653B"/>
    <w:rsid w:val="00EA6E10"/>
    <w:rsid w:val="00EB05D9"/>
    <w:rsid w:val="00EB064E"/>
    <w:rsid w:val="00EB315D"/>
    <w:rsid w:val="00EB3A27"/>
    <w:rsid w:val="00EB6524"/>
    <w:rsid w:val="00EC05F8"/>
    <w:rsid w:val="00EC3AA5"/>
    <w:rsid w:val="00ED0AB9"/>
    <w:rsid w:val="00ED17BD"/>
    <w:rsid w:val="00ED2CE8"/>
    <w:rsid w:val="00ED5B94"/>
    <w:rsid w:val="00ED5F9F"/>
    <w:rsid w:val="00EE212B"/>
    <w:rsid w:val="00EE78EE"/>
    <w:rsid w:val="00EF6085"/>
    <w:rsid w:val="00EF7734"/>
    <w:rsid w:val="00F12590"/>
    <w:rsid w:val="00F160BB"/>
    <w:rsid w:val="00F178F9"/>
    <w:rsid w:val="00F26705"/>
    <w:rsid w:val="00F35F3F"/>
    <w:rsid w:val="00F4109A"/>
    <w:rsid w:val="00F415FA"/>
    <w:rsid w:val="00F42439"/>
    <w:rsid w:val="00F44FF7"/>
    <w:rsid w:val="00F45BB0"/>
    <w:rsid w:val="00F470AD"/>
    <w:rsid w:val="00F47F7D"/>
    <w:rsid w:val="00F501B6"/>
    <w:rsid w:val="00F50B7B"/>
    <w:rsid w:val="00F54F31"/>
    <w:rsid w:val="00F57AA5"/>
    <w:rsid w:val="00F66FE6"/>
    <w:rsid w:val="00F705E6"/>
    <w:rsid w:val="00F70BAD"/>
    <w:rsid w:val="00F70BB5"/>
    <w:rsid w:val="00F7290B"/>
    <w:rsid w:val="00F816E4"/>
    <w:rsid w:val="00F83568"/>
    <w:rsid w:val="00F860F5"/>
    <w:rsid w:val="00F9057C"/>
    <w:rsid w:val="00F927DD"/>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E1F1C"/>
    <w:rsid w:val="00FE23BC"/>
    <w:rsid w:val="00FE43E9"/>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46E0-AED9-485C-A5F6-DB8A0659A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584</Words>
  <Characters>3329</Characters>
  <Application>Microsoft Office Word</Application>
  <DocSecurity>0</DocSecurity>
  <Lines>27</Lines>
  <Paragraphs>7</Paragraphs>
  <ScaleCrop>false</ScaleCrop>
  <Company>Microsoft</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5</cp:revision>
  <cp:lastPrinted>2023-03-31T06:58:00Z</cp:lastPrinted>
  <dcterms:created xsi:type="dcterms:W3CDTF">2023-09-18T08:31:00Z</dcterms:created>
  <dcterms:modified xsi:type="dcterms:W3CDTF">2023-09-18T09:30:00Z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