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2A6C80" w:rsidRDefault="00752A13" w:rsidP="001825B2">
      <w:pPr>
        <w:pStyle w:val="1"/>
        <w:rPr>
          <w:rFonts w:ascii="宋体" w:hAnsi="宋体"/>
          <w:sz w:val="32"/>
          <w:szCs w:val="32"/>
        </w:rPr>
      </w:pPr>
      <w:r w:rsidRPr="002A6C80">
        <w:rPr>
          <w:rFonts w:ascii="宋体" w:hAnsi="宋体" w:hint="eastAsia"/>
          <w:sz w:val="32"/>
          <w:szCs w:val="32"/>
        </w:rPr>
        <w:t>北京大学人民医院</w:t>
      </w:r>
      <w:r w:rsidR="004D17A5" w:rsidRPr="002A6C80">
        <w:rPr>
          <w:rFonts w:ascii="宋体" w:hAnsi="宋体" w:hint="eastAsia"/>
          <w:sz w:val="32"/>
          <w:szCs w:val="32"/>
        </w:rPr>
        <w:t>体检</w:t>
      </w:r>
      <w:r w:rsidR="00A27BE8" w:rsidRPr="002A6C80">
        <w:rPr>
          <w:rFonts w:ascii="宋体" w:hAnsi="宋体" w:hint="eastAsia"/>
          <w:sz w:val="32"/>
          <w:szCs w:val="32"/>
        </w:rPr>
        <w:t>系统</w:t>
      </w:r>
      <w:r w:rsidR="004D17A5" w:rsidRPr="002A6C80">
        <w:rPr>
          <w:rFonts w:ascii="宋体" w:hAnsi="宋体" w:hint="eastAsia"/>
          <w:sz w:val="32"/>
          <w:szCs w:val="32"/>
        </w:rPr>
        <w:t>建设</w:t>
      </w:r>
      <w:r w:rsidR="00842033" w:rsidRPr="002A6C80">
        <w:rPr>
          <w:rFonts w:ascii="宋体" w:hAnsi="宋体" w:hint="eastAsia"/>
          <w:sz w:val="32"/>
          <w:szCs w:val="32"/>
        </w:rPr>
        <w:t>项目</w:t>
      </w:r>
      <w:r w:rsidR="000B0F10" w:rsidRPr="002A6C80">
        <w:rPr>
          <w:rFonts w:ascii="宋体" w:hAnsi="宋体" w:hint="eastAsia"/>
          <w:sz w:val="32"/>
          <w:szCs w:val="32"/>
        </w:rPr>
        <w:t>招标</w:t>
      </w:r>
      <w:r w:rsidR="00AA55F4" w:rsidRPr="002A6C80">
        <w:rPr>
          <w:rFonts w:ascii="宋体" w:hAnsi="宋体" w:hint="eastAsia"/>
          <w:sz w:val="32"/>
          <w:szCs w:val="32"/>
        </w:rPr>
        <w:t>文件</w:t>
      </w:r>
    </w:p>
    <w:p w:rsidR="00026255" w:rsidRPr="002A6C80" w:rsidRDefault="00A27BE8" w:rsidP="00320700">
      <w:pPr>
        <w:pStyle w:val="a6"/>
        <w:widowControl/>
        <w:spacing w:line="360" w:lineRule="auto"/>
        <w:ind w:left="480" w:firstLineChars="0" w:firstLine="0"/>
        <w:jc w:val="left"/>
        <w:rPr>
          <w:rFonts w:asciiTheme="minorEastAsia" w:eastAsiaTheme="minorEastAsia" w:hAnsiTheme="minorEastAsia"/>
          <w:color w:val="000000"/>
          <w:szCs w:val="21"/>
        </w:rPr>
      </w:pPr>
      <w:r w:rsidRPr="002A6C80">
        <w:rPr>
          <w:rFonts w:asciiTheme="minorEastAsia" w:eastAsiaTheme="minorEastAsia" w:hAnsiTheme="minorEastAsia" w:hint="eastAsia"/>
          <w:color w:val="000000"/>
          <w:szCs w:val="21"/>
        </w:rPr>
        <w:t>一、</w:t>
      </w:r>
      <w:r w:rsidR="00026255" w:rsidRPr="002A6C80">
        <w:rPr>
          <w:rFonts w:asciiTheme="minorEastAsia" w:eastAsiaTheme="minorEastAsia" w:hAnsiTheme="minorEastAsia" w:hint="eastAsia"/>
          <w:color w:val="000000"/>
          <w:szCs w:val="21"/>
        </w:rPr>
        <w:t>为满足医院管理需求，</w:t>
      </w:r>
      <w:proofErr w:type="gramStart"/>
      <w:r w:rsidR="00026255" w:rsidRPr="002A6C80">
        <w:rPr>
          <w:rFonts w:asciiTheme="minorEastAsia" w:eastAsiaTheme="minorEastAsia" w:hAnsiTheme="minorEastAsia" w:hint="eastAsia"/>
          <w:color w:val="000000"/>
          <w:szCs w:val="21"/>
        </w:rPr>
        <w:t>招采中心</w:t>
      </w:r>
      <w:proofErr w:type="gramEnd"/>
      <w:r w:rsidR="00026255" w:rsidRPr="002A6C80">
        <w:rPr>
          <w:rFonts w:asciiTheme="minorEastAsia" w:eastAsiaTheme="minorEastAsia" w:hAnsiTheme="minorEastAsia" w:hint="eastAsia"/>
          <w:color w:val="000000"/>
          <w:szCs w:val="21"/>
        </w:rPr>
        <w:t>拟对</w:t>
      </w:r>
      <w:r w:rsidR="004D17A5" w:rsidRPr="002A6C80">
        <w:rPr>
          <w:rFonts w:asciiTheme="minorEastAsia" w:eastAsiaTheme="minorEastAsia" w:hAnsiTheme="minorEastAsia" w:hint="eastAsia"/>
          <w:color w:val="000000"/>
          <w:szCs w:val="21"/>
        </w:rPr>
        <w:t>体检系统建设项目</w:t>
      </w:r>
      <w:r w:rsidR="00026255" w:rsidRPr="002A6C80">
        <w:rPr>
          <w:rFonts w:asciiTheme="minorEastAsia" w:eastAsiaTheme="minorEastAsia" w:hAnsiTheme="minorEastAsia" w:hint="eastAsia"/>
          <w:color w:val="000000"/>
          <w:szCs w:val="21"/>
        </w:rPr>
        <w:t>进行院内招标。</w:t>
      </w:r>
    </w:p>
    <w:p w:rsidR="00026255" w:rsidRPr="002A6C80" w:rsidRDefault="003D6199" w:rsidP="00026255">
      <w:pPr>
        <w:spacing w:line="360" w:lineRule="auto"/>
        <w:rPr>
          <w:rFonts w:asciiTheme="minorEastAsia" w:eastAsiaTheme="minorEastAsia" w:hAnsiTheme="minorEastAsia"/>
          <w:color w:val="000000"/>
          <w:szCs w:val="21"/>
        </w:rPr>
      </w:pPr>
      <w:r w:rsidRPr="002A6C80">
        <w:rPr>
          <w:rFonts w:asciiTheme="minorEastAsia" w:eastAsiaTheme="minorEastAsia" w:hAnsiTheme="minorEastAsia" w:hint="eastAsia"/>
          <w:color w:val="000000"/>
          <w:szCs w:val="21"/>
        </w:rPr>
        <w:t>实施</w:t>
      </w:r>
      <w:r w:rsidR="00026255" w:rsidRPr="002A6C80">
        <w:rPr>
          <w:rFonts w:asciiTheme="minorEastAsia" w:eastAsiaTheme="minorEastAsia" w:hAnsiTheme="minorEastAsia" w:hint="eastAsia"/>
          <w:color w:val="000000"/>
          <w:szCs w:val="21"/>
        </w:rPr>
        <w:t>期限</w:t>
      </w:r>
      <w:r w:rsidR="00026255" w:rsidRPr="002A6C80">
        <w:rPr>
          <w:rFonts w:asciiTheme="minorEastAsia" w:eastAsiaTheme="minorEastAsia" w:hAnsiTheme="minorEastAsia"/>
          <w:color w:val="000000"/>
          <w:szCs w:val="21"/>
        </w:rPr>
        <w:t>：</w:t>
      </w:r>
      <w:r w:rsidR="009118C5" w:rsidRPr="002A6C80">
        <w:rPr>
          <w:rFonts w:asciiTheme="minorEastAsia" w:eastAsiaTheme="minorEastAsia" w:hAnsiTheme="minorEastAsia" w:hint="eastAsia"/>
          <w:color w:val="000000"/>
          <w:szCs w:val="21"/>
        </w:rPr>
        <w:t>自合同</w:t>
      </w:r>
      <w:r w:rsidR="009118C5" w:rsidRPr="002A6C80">
        <w:rPr>
          <w:rFonts w:asciiTheme="minorEastAsia" w:eastAsiaTheme="minorEastAsia" w:hAnsiTheme="minorEastAsia"/>
          <w:color w:val="000000"/>
          <w:szCs w:val="21"/>
        </w:rPr>
        <w:t>签订后</w:t>
      </w:r>
      <w:r w:rsidR="003B59C6" w:rsidRPr="002A6C80">
        <w:rPr>
          <w:rFonts w:asciiTheme="minorEastAsia" w:eastAsiaTheme="minorEastAsia" w:hAnsiTheme="minorEastAsia" w:hint="eastAsia"/>
          <w:color w:val="000000"/>
          <w:szCs w:val="21"/>
        </w:rPr>
        <w:t>四个月</w:t>
      </w:r>
      <w:r w:rsidR="00D70ECE" w:rsidRPr="002A6C80">
        <w:rPr>
          <w:rFonts w:asciiTheme="minorEastAsia" w:eastAsiaTheme="minorEastAsia" w:hAnsiTheme="minorEastAsia" w:hint="eastAsia"/>
          <w:color w:val="000000"/>
          <w:szCs w:val="21"/>
        </w:rPr>
        <w:t>内</w:t>
      </w:r>
      <w:r w:rsidR="00D70ECE" w:rsidRPr="002A6C80">
        <w:rPr>
          <w:rFonts w:asciiTheme="minorEastAsia" w:eastAsiaTheme="minorEastAsia" w:hAnsiTheme="minorEastAsia"/>
          <w:color w:val="000000"/>
          <w:szCs w:val="21"/>
        </w:rPr>
        <w:t>完成</w:t>
      </w:r>
    </w:p>
    <w:p w:rsidR="00026255" w:rsidRPr="002A6C80" w:rsidRDefault="00026255" w:rsidP="00026255">
      <w:pPr>
        <w:spacing w:line="360" w:lineRule="auto"/>
        <w:rPr>
          <w:rFonts w:asciiTheme="minorEastAsia" w:eastAsiaTheme="minorEastAsia" w:hAnsiTheme="minorEastAsia"/>
          <w:color w:val="000000"/>
          <w:szCs w:val="21"/>
        </w:rPr>
      </w:pPr>
      <w:r w:rsidRPr="002A6C80">
        <w:rPr>
          <w:rFonts w:asciiTheme="minorEastAsia" w:eastAsiaTheme="minorEastAsia" w:hAnsiTheme="minorEastAsia" w:hint="eastAsia"/>
          <w:color w:val="000000"/>
          <w:szCs w:val="21"/>
        </w:rPr>
        <w:t>预算</w:t>
      </w:r>
      <w:r w:rsidRPr="002A6C80">
        <w:rPr>
          <w:rFonts w:asciiTheme="minorEastAsia" w:eastAsiaTheme="minorEastAsia" w:hAnsiTheme="minorEastAsia"/>
          <w:color w:val="000000"/>
          <w:szCs w:val="21"/>
        </w:rPr>
        <w:t>：</w:t>
      </w:r>
      <w:r w:rsidR="003D6199" w:rsidRPr="002A6C80">
        <w:rPr>
          <w:rFonts w:asciiTheme="minorEastAsia" w:eastAsiaTheme="minorEastAsia" w:hAnsiTheme="minorEastAsia"/>
          <w:color w:val="000000"/>
          <w:szCs w:val="21"/>
        </w:rPr>
        <w:t>28</w:t>
      </w:r>
      <w:r w:rsidRPr="002A6C80">
        <w:rPr>
          <w:rFonts w:asciiTheme="minorEastAsia" w:eastAsiaTheme="minorEastAsia" w:hAnsiTheme="minorEastAsia" w:hint="eastAsia"/>
          <w:color w:val="000000"/>
          <w:szCs w:val="21"/>
        </w:rPr>
        <w:t>万元</w:t>
      </w:r>
    </w:p>
    <w:p w:rsidR="00026255" w:rsidRPr="002A6C80" w:rsidRDefault="00026255" w:rsidP="00026255">
      <w:pPr>
        <w:spacing w:line="360" w:lineRule="auto"/>
      </w:pPr>
      <w:r w:rsidRPr="002A6C80">
        <w:rPr>
          <w:rFonts w:asciiTheme="minorEastAsia" w:eastAsiaTheme="minorEastAsia" w:hAnsiTheme="minorEastAsia" w:hint="eastAsia"/>
          <w:color w:val="000000"/>
          <w:szCs w:val="21"/>
        </w:rPr>
        <w:t>二、采购项目内容及招标参数:</w:t>
      </w:r>
      <w:bookmarkStart w:id="0" w:name="_Toc283209133"/>
      <w:r w:rsidRPr="002A6C80">
        <w:rPr>
          <w:rFonts w:hint="eastAsia"/>
        </w:rPr>
        <w:tab/>
      </w:r>
    </w:p>
    <w:p w:rsidR="003D6199" w:rsidRPr="002A6C80" w:rsidRDefault="003D6199" w:rsidP="003D6199">
      <w:pPr>
        <w:spacing w:line="360" w:lineRule="auto"/>
        <w:ind w:firstLineChars="200" w:firstLine="420"/>
      </w:pPr>
      <w:r w:rsidRPr="002A6C80">
        <w:rPr>
          <w:rFonts w:asciiTheme="minorEastAsia" w:eastAsiaTheme="minorEastAsia" w:hAnsiTheme="minorEastAsia" w:hint="eastAsia"/>
          <w:color w:val="000000"/>
          <w:szCs w:val="21"/>
        </w:rPr>
        <w:t>体检系统主要用于我院健康管理中心</w:t>
      </w:r>
      <w:r w:rsidRPr="002A6C80">
        <w:rPr>
          <w:rFonts w:asciiTheme="minorEastAsia" w:eastAsiaTheme="minorEastAsia" w:hAnsiTheme="minorEastAsia"/>
          <w:color w:val="000000"/>
          <w:szCs w:val="21"/>
        </w:rPr>
        <w:t>的全流程管理系统，通过软件实现检测仪器数据自动提取，内置多级医生工作台，细化工作将体检检查结果汇总，生成体检报告登记到计算机系统中。通过软件系统进行数据分析统计与评判以及建立体检相关的体检档案。从而</w:t>
      </w:r>
      <w:r w:rsidRPr="002A6C80">
        <w:rPr>
          <w:rFonts w:asciiTheme="minorEastAsia" w:eastAsiaTheme="minorEastAsia" w:hAnsiTheme="minorEastAsia" w:hint="eastAsia"/>
          <w:color w:val="000000"/>
          <w:szCs w:val="21"/>
        </w:rPr>
        <w:t>实现</w:t>
      </w:r>
      <w:proofErr w:type="gramStart"/>
      <w:r w:rsidRPr="002A6C80">
        <w:rPr>
          <w:rFonts w:asciiTheme="minorEastAsia" w:eastAsiaTheme="minorEastAsia" w:hAnsiTheme="minorEastAsia" w:hint="eastAsia"/>
          <w:color w:val="000000"/>
          <w:szCs w:val="21"/>
        </w:rPr>
        <w:t>检前检中</w:t>
      </w:r>
      <w:proofErr w:type="gramEnd"/>
      <w:r w:rsidRPr="002A6C80">
        <w:rPr>
          <w:rFonts w:asciiTheme="minorEastAsia" w:eastAsiaTheme="minorEastAsia" w:hAnsiTheme="minorEastAsia" w:hint="eastAsia"/>
          <w:color w:val="000000"/>
          <w:szCs w:val="21"/>
        </w:rPr>
        <w:t>检后全流程</w:t>
      </w:r>
      <w:r w:rsidRPr="002A6C80">
        <w:rPr>
          <w:rFonts w:asciiTheme="minorEastAsia" w:eastAsiaTheme="minorEastAsia" w:hAnsiTheme="minorEastAsia"/>
          <w:color w:val="000000"/>
          <w:szCs w:val="21"/>
        </w:rPr>
        <w:t>的信息化，提高工作效率，减少手动</w:t>
      </w:r>
      <w:r w:rsidRPr="002A6C80">
        <w:rPr>
          <w:rFonts w:asciiTheme="minorEastAsia" w:eastAsiaTheme="minorEastAsia" w:hAnsiTheme="minorEastAsia" w:hint="eastAsia"/>
          <w:color w:val="000000"/>
          <w:szCs w:val="21"/>
        </w:rPr>
        <w:t>操作的失误。</w:t>
      </w:r>
    </w:p>
    <w:bookmarkEnd w:id="0"/>
    <w:p w:rsidR="003D6199" w:rsidRPr="002A6C80" w:rsidRDefault="003D6199" w:rsidP="003D6199">
      <w:pPr>
        <w:rPr>
          <w:rFonts w:ascii="宋体" w:hAnsi="宋体"/>
          <w:szCs w:val="21"/>
        </w:rPr>
      </w:pPr>
      <w:r w:rsidRPr="002A6C80">
        <w:rPr>
          <w:rFonts w:ascii="宋体" w:hAnsi="宋体" w:hint="eastAsia"/>
          <w:szCs w:val="21"/>
        </w:rPr>
        <w:t>1、软件功能清单：</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4"/>
        <w:gridCol w:w="2216"/>
        <w:gridCol w:w="5892"/>
      </w:tblGrid>
      <w:tr w:rsidR="007201C2" w:rsidRPr="002A6C80" w:rsidTr="00D23B9C">
        <w:trPr>
          <w:trHeight w:val="990"/>
        </w:trPr>
        <w:tc>
          <w:tcPr>
            <w:tcW w:w="364" w:type="dxa"/>
            <w:shd w:val="clear" w:color="auto" w:fill="auto"/>
            <w:noWrap/>
            <w:vAlign w:val="center"/>
            <w:hideMark/>
          </w:tcPr>
          <w:p w:rsidR="007201C2" w:rsidRPr="002A6C80" w:rsidRDefault="007201C2" w:rsidP="00D23B9C">
            <w:pPr>
              <w:rPr>
                <w:rFonts w:ascii="宋体" w:hAnsi="宋体"/>
                <w:szCs w:val="21"/>
              </w:rPr>
            </w:pPr>
            <w:r w:rsidRPr="002A6C80">
              <w:rPr>
                <w:rFonts w:ascii="宋体" w:hAnsi="宋体" w:hint="eastAsia"/>
                <w:szCs w:val="21"/>
              </w:rPr>
              <w:t>1</w:t>
            </w:r>
          </w:p>
        </w:tc>
        <w:tc>
          <w:tcPr>
            <w:tcW w:w="2216" w:type="dxa"/>
            <w:shd w:val="clear" w:color="auto" w:fill="auto"/>
            <w:noWrap/>
            <w:vAlign w:val="center"/>
            <w:hideMark/>
          </w:tcPr>
          <w:p w:rsidR="007201C2" w:rsidRPr="002A6C80" w:rsidRDefault="007201C2" w:rsidP="00D23B9C">
            <w:pPr>
              <w:rPr>
                <w:rFonts w:ascii="宋体" w:hAnsi="宋体"/>
                <w:szCs w:val="21"/>
              </w:rPr>
            </w:pPr>
            <w:r w:rsidRPr="002A6C80">
              <w:rPr>
                <w:rFonts w:ascii="宋体" w:hAnsi="宋体" w:hint="eastAsia"/>
                <w:szCs w:val="21"/>
              </w:rPr>
              <w:t>客户关系管理系统（CRM）</w:t>
            </w:r>
          </w:p>
        </w:tc>
        <w:tc>
          <w:tcPr>
            <w:tcW w:w="5892" w:type="dxa"/>
            <w:shd w:val="clear" w:color="auto" w:fill="auto"/>
            <w:vAlign w:val="center"/>
            <w:hideMark/>
          </w:tcPr>
          <w:tbl>
            <w:tblPr>
              <w:tblW w:w="5786" w:type="dxa"/>
              <w:tblLayout w:type="fixed"/>
              <w:tblLook w:val="04A0" w:firstRow="1" w:lastRow="0" w:firstColumn="1" w:lastColumn="0" w:noHBand="0" w:noVBand="1"/>
            </w:tblPr>
            <w:tblGrid>
              <w:gridCol w:w="1490"/>
              <w:gridCol w:w="2080"/>
              <w:gridCol w:w="2216"/>
            </w:tblGrid>
            <w:tr w:rsidR="007201C2" w:rsidRPr="002A6C80" w:rsidTr="00D23B9C">
              <w:trPr>
                <w:trHeight w:val="500"/>
              </w:trPr>
              <w:tc>
                <w:tcPr>
                  <w:tcW w:w="14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201C2" w:rsidRPr="002A6C80" w:rsidRDefault="007201C2" w:rsidP="00D23B9C">
                  <w:pPr>
                    <w:widowControl/>
                    <w:jc w:val="center"/>
                    <w:rPr>
                      <w:rFonts w:ascii="宋体" w:hAnsi="宋体" w:cs="宋体"/>
                      <w:bCs/>
                      <w:color w:val="000000"/>
                      <w:kern w:val="0"/>
                      <w:szCs w:val="21"/>
                    </w:rPr>
                  </w:pPr>
                  <w:proofErr w:type="gramStart"/>
                  <w:r w:rsidRPr="002A6C80">
                    <w:rPr>
                      <w:rFonts w:ascii="宋体" w:hAnsi="宋体" w:cs="宋体" w:hint="eastAsia"/>
                      <w:bCs/>
                      <w:color w:val="000000"/>
                      <w:kern w:val="0"/>
                      <w:szCs w:val="21"/>
                    </w:rPr>
                    <w:t>版块</w:t>
                  </w:r>
                  <w:proofErr w:type="gramEnd"/>
                </w:p>
              </w:tc>
              <w:tc>
                <w:tcPr>
                  <w:tcW w:w="2080" w:type="dxa"/>
                  <w:tcBorders>
                    <w:top w:val="single" w:sz="4" w:space="0" w:color="auto"/>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center"/>
                    <w:rPr>
                      <w:rFonts w:ascii="宋体" w:hAnsi="宋体" w:cs="宋体"/>
                      <w:bCs/>
                      <w:color w:val="000000"/>
                      <w:kern w:val="0"/>
                      <w:szCs w:val="21"/>
                    </w:rPr>
                  </w:pPr>
                  <w:r w:rsidRPr="002A6C80">
                    <w:rPr>
                      <w:rFonts w:ascii="宋体" w:hAnsi="宋体" w:cs="宋体" w:hint="eastAsia"/>
                      <w:bCs/>
                      <w:color w:val="000000"/>
                      <w:kern w:val="0"/>
                      <w:szCs w:val="21"/>
                    </w:rPr>
                    <w:t>功能</w:t>
                  </w:r>
                </w:p>
              </w:tc>
              <w:tc>
                <w:tcPr>
                  <w:tcW w:w="2216" w:type="dxa"/>
                  <w:tcBorders>
                    <w:top w:val="single" w:sz="4" w:space="0" w:color="auto"/>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center"/>
                    <w:rPr>
                      <w:rFonts w:ascii="宋体" w:hAnsi="宋体" w:cs="宋体"/>
                      <w:bCs/>
                      <w:color w:val="000000"/>
                      <w:kern w:val="0"/>
                      <w:szCs w:val="21"/>
                    </w:rPr>
                  </w:pPr>
                  <w:r w:rsidRPr="002A6C80">
                    <w:rPr>
                      <w:rFonts w:ascii="宋体" w:hAnsi="宋体" w:cs="宋体" w:hint="eastAsia"/>
                      <w:bCs/>
                      <w:color w:val="000000"/>
                      <w:kern w:val="0"/>
                      <w:szCs w:val="21"/>
                    </w:rPr>
                    <w:t>说明</w:t>
                  </w:r>
                </w:p>
              </w:tc>
            </w:tr>
            <w:tr w:rsidR="007201C2" w:rsidRPr="002A6C80" w:rsidTr="00D23B9C">
              <w:trPr>
                <w:trHeight w:val="500"/>
              </w:trPr>
              <w:tc>
                <w:tcPr>
                  <w:tcW w:w="149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客户管理</w:t>
                  </w:r>
                </w:p>
              </w:tc>
              <w:tc>
                <w:tcPr>
                  <w:tcW w:w="2080"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个人客户管理</w:t>
                  </w:r>
                </w:p>
              </w:tc>
              <w:tc>
                <w:tcPr>
                  <w:tcW w:w="2216"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个人客户基本信息维护</w:t>
                  </w:r>
                </w:p>
              </w:tc>
            </w:tr>
            <w:tr w:rsidR="007201C2" w:rsidRPr="002A6C80" w:rsidTr="00D23B9C">
              <w:trPr>
                <w:trHeight w:val="500"/>
              </w:trPr>
              <w:tc>
                <w:tcPr>
                  <w:tcW w:w="1490" w:type="dxa"/>
                  <w:vMerge/>
                  <w:tcBorders>
                    <w:top w:val="nil"/>
                    <w:left w:val="single" w:sz="4" w:space="0" w:color="auto"/>
                    <w:bottom w:val="single" w:sz="4" w:space="0" w:color="auto"/>
                    <w:right w:val="single" w:sz="4" w:space="0" w:color="auto"/>
                  </w:tcBorders>
                  <w:vAlign w:val="center"/>
                  <w:hideMark/>
                </w:tcPr>
                <w:p w:rsidR="007201C2" w:rsidRPr="002A6C80" w:rsidRDefault="007201C2" w:rsidP="00D23B9C">
                  <w:pPr>
                    <w:widowControl/>
                    <w:jc w:val="left"/>
                    <w:rPr>
                      <w:rFonts w:ascii="宋体" w:hAnsi="宋体" w:cs="宋体"/>
                      <w:bCs/>
                      <w:color w:val="000000"/>
                      <w:kern w:val="0"/>
                      <w:szCs w:val="21"/>
                    </w:rPr>
                  </w:pPr>
                </w:p>
              </w:tc>
              <w:tc>
                <w:tcPr>
                  <w:tcW w:w="2080"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团队客户管理</w:t>
                  </w:r>
                </w:p>
              </w:tc>
              <w:tc>
                <w:tcPr>
                  <w:tcW w:w="2216"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团队客户企业基本信息维护</w:t>
                  </w:r>
                </w:p>
              </w:tc>
            </w:tr>
            <w:tr w:rsidR="007201C2" w:rsidRPr="002A6C80" w:rsidTr="00D23B9C">
              <w:trPr>
                <w:trHeight w:val="500"/>
              </w:trPr>
              <w:tc>
                <w:tcPr>
                  <w:tcW w:w="1490" w:type="dxa"/>
                  <w:vMerge/>
                  <w:tcBorders>
                    <w:top w:val="nil"/>
                    <w:left w:val="single" w:sz="4" w:space="0" w:color="auto"/>
                    <w:bottom w:val="single" w:sz="4" w:space="0" w:color="auto"/>
                    <w:right w:val="single" w:sz="4" w:space="0" w:color="auto"/>
                  </w:tcBorders>
                  <w:vAlign w:val="center"/>
                  <w:hideMark/>
                </w:tcPr>
                <w:p w:rsidR="007201C2" w:rsidRPr="002A6C80" w:rsidRDefault="007201C2" w:rsidP="00D23B9C">
                  <w:pPr>
                    <w:widowControl/>
                    <w:jc w:val="left"/>
                    <w:rPr>
                      <w:rFonts w:ascii="宋体" w:hAnsi="宋体" w:cs="宋体"/>
                      <w:bCs/>
                      <w:color w:val="000000"/>
                      <w:kern w:val="0"/>
                      <w:szCs w:val="21"/>
                    </w:rPr>
                  </w:pPr>
                </w:p>
              </w:tc>
              <w:tc>
                <w:tcPr>
                  <w:tcW w:w="2080"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潜在客户管理</w:t>
                  </w:r>
                </w:p>
              </w:tc>
              <w:tc>
                <w:tcPr>
                  <w:tcW w:w="2216"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待转化客户管理</w:t>
                  </w:r>
                </w:p>
              </w:tc>
            </w:tr>
            <w:tr w:rsidR="007201C2" w:rsidRPr="002A6C80" w:rsidTr="00D23B9C">
              <w:trPr>
                <w:trHeight w:val="500"/>
              </w:trPr>
              <w:tc>
                <w:tcPr>
                  <w:tcW w:w="149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销售管理</w:t>
                  </w:r>
                </w:p>
              </w:tc>
              <w:tc>
                <w:tcPr>
                  <w:tcW w:w="2080"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合同管理</w:t>
                  </w:r>
                </w:p>
              </w:tc>
              <w:tc>
                <w:tcPr>
                  <w:tcW w:w="2216"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销售合同金额，折扣率，服务时间维护</w:t>
                  </w:r>
                </w:p>
              </w:tc>
            </w:tr>
            <w:tr w:rsidR="007201C2" w:rsidRPr="002A6C80" w:rsidTr="00D23B9C">
              <w:trPr>
                <w:trHeight w:val="500"/>
              </w:trPr>
              <w:tc>
                <w:tcPr>
                  <w:tcW w:w="1490" w:type="dxa"/>
                  <w:vMerge/>
                  <w:tcBorders>
                    <w:top w:val="nil"/>
                    <w:left w:val="single" w:sz="4" w:space="0" w:color="auto"/>
                    <w:bottom w:val="single" w:sz="4" w:space="0" w:color="auto"/>
                    <w:right w:val="single" w:sz="4" w:space="0" w:color="auto"/>
                  </w:tcBorders>
                  <w:vAlign w:val="center"/>
                  <w:hideMark/>
                </w:tcPr>
                <w:p w:rsidR="007201C2" w:rsidRPr="002A6C80" w:rsidRDefault="007201C2" w:rsidP="00D23B9C">
                  <w:pPr>
                    <w:widowControl/>
                    <w:jc w:val="left"/>
                    <w:rPr>
                      <w:rFonts w:ascii="宋体" w:hAnsi="宋体" w:cs="宋体"/>
                      <w:bCs/>
                      <w:color w:val="000000"/>
                      <w:kern w:val="0"/>
                      <w:szCs w:val="21"/>
                    </w:rPr>
                  </w:pPr>
                </w:p>
              </w:tc>
              <w:tc>
                <w:tcPr>
                  <w:tcW w:w="2080"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审批流程管理</w:t>
                  </w:r>
                </w:p>
              </w:tc>
              <w:tc>
                <w:tcPr>
                  <w:tcW w:w="2216"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合同审批以及流程设置管理</w:t>
                  </w:r>
                </w:p>
              </w:tc>
            </w:tr>
            <w:tr w:rsidR="007201C2" w:rsidRPr="002A6C80" w:rsidTr="00D23B9C">
              <w:trPr>
                <w:trHeight w:val="500"/>
              </w:trPr>
              <w:tc>
                <w:tcPr>
                  <w:tcW w:w="149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客</w:t>
                  </w:r>
                  <w:proofErr w:type="gramStart"/>
                  <w:r w:rsidRPr="002A6C80">
                    <w:rPr>
                      <w:rFonts w:ascii="宋体" w:hAnsi="宋体" w:cs="宋体" w:hint="eastAsia"/>
                      <w:bCs/>
                      <w:color w:val="000000"/>
                      <w:kern w:val="0"/>
                      <w:szCs w:val="21"/>
                    </w:rPr>
                    <w:t>服管理</w:t>
                  </w:r>
                  <w:proofErr w:type="gramEnd"/>
                </w:p>
              </w:tc>
              <w:tc>
                <w:tcPr>
                  <w:tcW w:w="2080"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预约</w:t>
                  </w:r>
                </w:p>
              </w:tc>
              <w:tc>
                <w:tcPr>
                  <w:tcW w:w="2216"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客户预约信息维护</w:t>
                  </w:r>
                </w:p>
              </w:tc>
            </w:tr>
            <w:tr w:rsidR="007201C2" w:rsidRPr="002A6C80" w:rsidTr="00D23B9C">
              <w:trPr>
                <w:trHeight w:val="500"/>
              </w:trPr>
              <w:tc>
                <w:tcPr>
                  <w:tcW w:w="1490" w:type="dxa"/>
                  <w:vMerge/>
                  <w:tcBorders>
                    <w:top w:val="nil"/>
                    <w:left w:val="single" w:sz="4" w:space="0" w:color="auto"/>
                    <w:bottom w:val="single" w:sz="4" w:space="0" w:color="auto"/>
                    <w:right w:val="single" w:sz="4" w:space="0" w:color="auto"/>
                  </w:tcBorders>
                  <w:vAlign w:val="center"/>
                  <w:hideMark/>
                </w:tcPr>
                <w:p w:rsidR="007201C2" w:rsidRPr="002A6C80" w:rsidRDefault="007201C2" w:rsidP="00D23B9C">
                  <w:pPr>
                    <w:widowControl/>
                    <w:jc w:val="left"/>
                    <w:rPr>
                      <w:rFonts w:ascii="宋体" w:hAnsi="宋体" w:cs="宋体"/>
                      <w:bCs/>
                      <w:color w:val="000000"/>
                      <w:kern w:val="0"/>
                      <w:szCs w:val="21"/>
                    </w:rPr>
                  </w:pPr>
                </w:p>
              </w:tc>
              <w:tc>
                <w:tcPr>
                  <w:tcW w:w="2080"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补检预约</w:t>
                  </w:r>
                </w:p>
              </w:tc>
              <w:tc>
                <w:tcPr>
                  <w:tcW w:w="2216"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客户补检信息维护</w:t>
                  </w:r>
                </w:p>
              </w:tc>
            </w:tr>
            <w:tr w:rsidR="007201C2" w:rsidRPr="002A6C80" w:rsidTr="00D23B9C">
              <w:trPr>
                <w:trHeight w:val="500"/>
              </w:trPr>
              <w:tc>
                <w:tcPr>
                  <w:tcW w:w="1490" w:type="dxa"/>
                  <w:vMerge/>
                  <w:tcBorders>
                    <w:top w:val="nil"/>
                    <w:left w:val="single" w:sz="4" w:space="0" w:color="auto"/>
                    <w:bottom w:val="single" w:sz="4" w:space="0" w:color="auto"/>
                    <w:right w:val="single" w:sz="4" w:space="0" w:color="auto"/>
                  </w:tcBorders>
                  <w:vAlign w:val="center"/>
                  <w:hideMark/>
                </w:tcPr>
                <w:p w:rsidR="007201C2" w:rsidRPr="002A6C80" w:rsidRDefault="007201C2" w:rsidP="00D23B9C">
                  <w:pPr>
                    <w:widowControl/>
                    <w:jc w:val="left"/>
                    <w:rPr>
                      <w:rFonts w:ascii="宋体" w:hAnsi="宋体" w:cs="宋体"/>
                      <w:bCs/>
                      <w:color w:val="000000"/>
                      <w:kern w:val="0"/>
                      <w:szCs w:val="21"/>
                    </w:rPr>
                  </w:pPr>
                </w:p>
              </w:tc>
              <w:tc>
                <w:tcPr>
                  <w:tcW w:w="2080"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消费/退费记录</w:t>
                  </w:r>
                </w:p>
              </w:tc>
              <w:tc>
                <w:tcPr>
                  <w:tcW w:w="2216"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客户消费记录，退费记录管理</w:t>
                  </w:r>
                </w:p>
              </w:tc>
            </w:tr>
            <w:tr w:rsidR="007201C2" w:rsidRPr="002A6C80" w:rsidTr="00D23B9C">
              <w:trPr>
                <w:trHeight w:val="500"/>
              </w:trPr>
              <w:tc>
                <w:tcPr>
                  <w:tcW w:w="1490" w:type="dxa"/>
                  <w:vMerge/>
                  <w:tcBorders>
                    <w:top w:val="nil"/>
                    <w:left w:val="single" w:sz="4" w:space="0" w:color="auto"/>
                    <w:bottom w:val="single" w:sz="4" w:space="0" w:color="auto"/>
                    <w:right w:val="single" w:sz="4" w:space="0" w:color="auto"/>
                  </w:tcBorders>
                  <w:vAlign w:val="center"/>
                  <w:hideMark/>
                </w:tcPr>
                <w:p w:rsidR="007201C2" w:rsidRPr="002A6C80" w:rsidRDefault="007201C2" w:rsidP="00D23B9C">
                  <w:pPr>
                    <w:widowControl/>
                    <w:jc w:val="left"/>
                    <w:rPr>
                      <w:rFonts w:ascii="宋体" w:hAnsi="宋体" w:cs="宋体"/>
                      <w:bCs/>
                      <w:color w:val="000000"/>
                      <w:kern w:val="0"/>
                      <w:szCs w:val="21"/>
                    </w:rPr>
                  </w:pPr>
                </w:p>
              </w:tc>
              <w:tc>
                <w:tcPr>
                  <w:tcW w:w="2080"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随访</w:t>
                  </w:r>
                </w:p>
              </w:tc>
              <w:tc>
                <w:tcPr>
                  <w:tcW w:w="2216"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重点客户健康追踪</w:t>
                  </w:r>
                </w:p>
              </w:tc>
            </w:tr>
            <w:tr w:rsidR="007201C2" w:rsidRPr="002A6C80" w:rsidTr="00D23B9C">
              <w:trPr>
                <w:trHeight w:val="500"/>
              </w:trPr>
              <w:tc>
                <w:tcPr>
                  <w:tcW w:w="1490" w:type="dxa"/>
                  <w:vMerge/>
                  <w:tcBorders>
                    <w:top w:val="nil"/>
                    <w:left w:val="single" w:sz="4" w:space="0" w:color="auto"/>
                    <w:bottom w:val="single" w:sz="4" w:space="0" w:color="auto"/>
                    <w:right w:val="single" w:sz="4" w:space="0" w:color="auto"/>
                  </w:tcBorders>
                  <w:vAlign w:val="center"/>
                  <w:hideMark/>
                </w:tcPr>
                <w:p w:rsidR="007201C2" w:rsidRPr="002A6C80" w:rsidRDefault="007201C2" w:rsidP="00D23B9C">
                  <w:pPr>
                    <w:widowControl/>
                    <w:jc w:val="left"/>
                    <w:rPr>
                      <w:rFonts w:ascii="宋体" w:hAnsi="宋体" w:cs="宋体"/>
                      <w:bCs/>
                      <w:color w:val="000000"/>
                      <w:kern w:val="0"/>
                      <w:szCs w:val="21"/>
                    </w:rPr>
                  </w:pPr>
                </w:p>
              </w:tc>
              <w:tc>
                <w:tcPr>
                  <w:tcW w:w="2080"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满意度/投诉</w:t>
                  </w:r>
                </w:p>
              </w:tc>
              <w:tc>
                <w:tcPr>
                  <w:tcW w:w="2216"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客户满意度/投诉管理</w:t>
                  </w:r>
                </w:p>
              </w:tc>
            </w:tr>
            <w:tr w:rsidR="007201C2" w:rsidRPr="002A6C80" w:rsidTr="00D23B9C">
              <w:trPr>
                <w:trHeight w:val="500"/>
              </w:trPr>
              <w:tc>
                <w:tcPr>
                  <w:tcW w:w="149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医疗资源管理</w:t>
                  </w:r>
                </w:p>
              </w:tc>
              <w:tc>
                <w:tcPr>
                  <w:tcW w:w="2080"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检查/检验项目维护</w:t>
                  </w:r>
                </w:p>
              </w:tc>
              <w:tc>
                <w:tcPr>
                  <w:tcW w:w="2216"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体检科目项目维护</w:t>
                  </w:r>
                </w:p>
              </w:tc>
            </w:tr>
            <w:tr w:rsidR="007201C2" w:rsidRPr="002A6C80" w:rsidTr="00D23B9C">
              <w:trPr>
                <w:trHeight w:val="500"/>
              </w:trPr>
              <w:tc>
                <w:tcPr>
                  <w:tcW w:w="1490" w:type="dxa"/>
                  <w:vMerge/>
                  <w:tcBorders>
                    <w:top w:val="nil"/>
                    <w:left w:val="single" w:sz="4" w:space="0" w:color="auto"/>
                    <w:bottom w:val="single" w:sz="4" w:space="0" w:color="auto"/>
                    <w:right w:val="single" w:sz="4" w:space="0" w:color="auto"/>
                  </w:tcBorders>
                  <w:vAlign w:val="center"/>
                  <w:hideMark/>
                </w:tcPr>
                <w:p w:rsidR="007201C2" w:rsidRPr="002A6C80" w:rsidRDefault="007201C2" w:rsidP="00D23B9C">
                  <w:pPr>
                    <w:widowControl/>
                    <w:jc w:val="left"/>
                    <w:rPr>
                      <w:rFonts w:ascii="宋体" w:hAnsi="宋体" w:cs="宋体"/>
                      <w:bCs/>
                      <w:color w:val="000000"/>
                      <w:kern w:val="0"/>
                      <w:szCs w:val="21"/>
                    </w:rPr>
                  </w:pPr>
                </w:p>
              </w:tc>
              <w:tc>
                <w:tcPr>
                  <w:tcW w:w="2080"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套餐管理</w:t>
                  </w:r>
                </w:p>
              </w:tc>
              <w:tc>
                <w:tcPr>
                  <w:tcW w:w="2216"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体检套餐维护</w:t>
                  </w:r>
                </w:p>
              </w:tc>
            </w:tr>
            <w:tr w:rsidR="007201C2" w:rsidRPr="002A6C80" w:rsidTr="00D23B9C">
              <w:trPr>
                <w:trHeight w:val="500"/>
              </w:trPr>
              <w:tc>
                <w:tcPr>
                  <w:tcW w:w="1490" w:type="dxa"/>
                  <w:vMerge/>
                  <w:tcBorders>
                    <w:top w:val="nil"/>
                    <w:left w:val="single" w:sz="4" w:space="0" w:color="auto"/>
                    <w:bottom w:val="single" w:sz="4" w:space="0" w:color="auto"/>
                    <w:right w:val="single" w:sz="4" w:space="0" w:color="auto"/>
                  </w:tcBorders>
                  <w:vAlign w:val="center"/>
                  <w:hideMark/>
                </w:tcPr>
                <w:p w:rsidR="007201C2" w:rsidRPr="002A6C80" w:rsidRDefault="007201C2" w:rsidP="00D23B9C">
                  <w:pPr>
                    <w:widowControl/>
                    <w:jc w:val="left"/>
                    <w:rPr>
                      <w:rFonts w:ascii="宋体" w:hAnsi="宋体" w:cs="宋体"/>
                      <w:bCs/>
                      <w:color w:val="000000"/>
                      <w:kern w:val="0"/>
                      <w:szCs w:val="21"/>
                    </w:rPr>
                  </w:pPr>
                </w:p>
              </w:tc>
              <w:tc>
                <w:tcPr>
                  <w:tcW w:w="2080"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预约名额池/梯次设置</w:t>
                  </w:r>
                </w:p>
              </w:tc>
              <w:tc>
                <w:tcPr>
                  <w:tcW w:w="2216"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分时段预约名额管理</w:t>
                  </w:r>
                </w:p>
              </w:tc>
            </w:tr>
            <w:tr w:rsidR="007201C2" w:rsidRPr="002A6C80" w:rsidTr="00D23B9C">
              <w:trPr>
                <w:trHeight w:val="500"/>
              </w:trPr>
              <w:tc>
                <w:tcPr>
                  <w:tcW w:w="1490" w:type="dxa"/>
                  <w:vMerge/>
                  <w:tcBorders>
                    <w:top w:val="nil"/>
                    <w:left w:val="single" w:sz="4" w:space="0" w:color="auto"/>
                    <w:bottom w:val="single" w:sz="4" w:space="0" w:color="auto"/>
                    <w:right w:val="single" w:sz="4" w:space="0" w:color="auto"/>
                  </w:tcBorders>
                  <w:vAlign w:val="center"/>
                  <w:hideMark/>
                </w:tcPr>
                <w:p w:rsidR="007201C2" w:rsidRPr="002A6C80" w:rsidRDefault="007201C2" w:rsidP="00D23B9C">
                  <w:pPr>
                    <w:widowControl/>
                    <w:jc w:val="left"/>
                    <w:rPr>
                      <w:rFonts w:ascii="宋体" w:hAnsi="宋体" w:cs="宋体"/>
                      <w:bCs/>
                      <w:color w:val="000000"/>
                      <w:kern w:val="0"/>
                      <w:szCs w:val="21"/>
                    </w:rPr>
                  </w:pPr>
                </w:p>
              </w:tc>
              <w:tc>
                <w:tcPr>
                  <w:tcW w:w="2080"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价目表管理</w:t>
                  </w:r>
                </w:p>
              </w:tc>
              <w:tc>
                <w:tcPr>
                  <w:tcW w:w="2216"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项目价格维护</w:t>
                  </w:r>
                </w:p>
              </w:tc>
            </w:tr>
            <w:tr w:rsidR="007201C2" w:rsidRPr="002A6C80" w:rsidTr="00D23B9C">
              <w:trPr>
                <w:trHeight w:val="500"/>
              </w:trPr>
              <w:tc>
                <w:tcPr>
                  <w:tcW w:w="1490" w:type="dxa"/>
                  <w:vMerge/>
                  <w:tcBorders>
                    <w:top w:val="nil"/>
                    <w:left w:val="single" w:sz="4" w:space="0" w:color="auto"/>
                    <w:bottom w:val="single" w:sz="4" w:space="0" w:color="auto"/>
                    <w:right w:val="single" w:sz="4" w:space="0" w:color="auto"/>
                  </w:tcBorders>
                  <w:vAlign w:val="center"/>
                  <w:hideMark/>
                </w:tcPr>
                <w:p w:rsidR="007201C2" w:rsidRPr="002A6C80" w:rsidRDefault="007201C2" w:rsidP="00D23B9C">
                  <w:pPr>
                    <w:widowControl/>
                    <w:jc w:val="left"/>
                    <w:rPr>
                      <w:rFonts w:ascii="宋体" w:hAnsi="宋体" w:cs="宋体"/>
                      <w:bCs/>
                      <w:color w:val="000000"/>
                      <w:kern w:val="0"/>
                      <w:szCs w:val="21"/>
                    </w:rPr>
                  </w:pPr>
                </w:p>
              </w:tc>
              <w:tc>
                <w:tcPr>
                  <w:tcW w:w="2080"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调查问卷管理</w:t>
                  </w:r>
                </w:p>
              </w:tc>
              <w:tc>
                <w:tcPr>
                  <w:tcW w:w="2216"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调查问卷题目设定</w:t>
                  </w:r>
                </w:p>
              </w:tc>
            </w:tr>
            <w:tr w:rsidR="007201C2" w:rsidRPr="002A6C80" w:rsidTr="00D23B9C">
              <w:trPr>
                <w:trHeight w:val="500"/>
              </w:trPr>
              <w:tc>
                <w:tcPr>
                  <w:tcW w:w="149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201C2" w:rsidRPr="002A6C80" w:rsidRDefault="007201C2" w:rsidP="00D23B9C">
                  <w:pPr>
                    <w:widowControl/>
                    <w:jc w:val="center"/>
                    <w:rPr>
                      <w:rFonts w:ascii="宋体" w:hAnsi="宋体" w:cs="宋体"/>
                      <w:bCs/>
                      <w:color w:val="000000"/>
                      <w:kern w:val="0"/>
                      <w:szCs w:val="21"/>
                    </w:rPr>
                  </w:pPr>
                  <w:r w:rsidRPr="002A6C80">
                    <w:rPr>
                      <w:rFonts w:ascii="宋体" w:hAnsi="宋体" w:cs="宋体" w:hint="eastAsia"/>
                      <w:bCs/>
                      <w:color w:val="000000"/>
                      <w:kern w:val="0"/>
                      <w:szCs w:val="21"/>
                    </w:rPr>
                    <w:t>系统功能配置</w:t>
                  </w:r>
                </w:p>
              </w:tc>
              <w:tc>
                <w:tcPr>
                  <w:tcW w:w="2080"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人员权限管理</w:t>
                  </w:r>
                </w:p>
              </w:tc>
              <w:tc>
                <w:tcPr>
                  <w:tcW w:w="2216"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人员功能，数据权限设定</w:t>
                  </w:r>
                </w:p>
              </w:tc>
            </w:tr>
            <w:tr w:rsidR="007201C2" w:rsidRPr="002A6C80" w:rsidTr="00D23B9C">
              <w:trPr>
                <w:trHeight w:val="500"/>
              </w:trPr>
              <w:tc>
                <w:tcPr>
                  <w:tcW w:w="1490" w:type="dxa"/>
                  <w:vMerge/>
                  <w:tcBorders>
                    <w:top w:val="nil"/>
                    <w:left w:val="single" w:sz="4" w:space="0" w:color="auto"/>
                    <w:bottom w:val="single" w:sz="4" w:space="0" w:color="auto"/>
                    <w:right w:val="single" w:sz="4" w:space="0" w:color="auto"/>
                  </w:tcBorders>
                  <w:vAlign w:val="center"/>
                  <w:hideMark/>
                </w:tcPr>
                <w:p w:rsidR="007201C2" w:rsidRPr="002A6C80" w:rsidRDefault="007201C2" w:rsidP="00D23B9C">
                  <w:pPr>
                    <w:widowControl/>
                    <w:jc w:val="left"/>
                    <w:rPr>
                      <w:rFonts w:ascii="宋体" w:hAnsi="宋体" w:cs="宋体"/>
                      <w:bCs/>
                      <w:color w:val="000000"/>
                      <w:kern w:val="0"/>
                      <w:szCs w:val="21"/>
                    </w:rPr>
                  </w:pPr>
                </w:p>
              </w:tc>
              <w:tc>
                <w:tcPr>
                  <w:tcW w:w="2080"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短信平台</w:t>
                  </w:r>
                </w:p>
              </w:tc>
              <w:tc>
                <w:tcPr>
                  <w:tcW w:w="2216"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proofErr w:type="gramStart"/>
                  <w:r w:rsidRPr="002A6C80">
                    <w:rPr>
                      <w:rFonts w:ascii="宋体" w:hAnsi="宋体" w:cs="宋体" w:hint="eastAsia"/>
                      <w:bCs/>
                      <w:color w:val="000000"/>
                      <w:kern w:val="0"/>
                      <w:szCs w:val="21"/>
                    </w:rPr>
                    <w:t>体检全</w:t>
                  </w:r>
                  <w:proofErr w:type="gramEnd"/>
                  <w:r w:rsidRPr="002A6C80">
                    <w:rPr>
                      <w:rFonts w:ascii="宋体" w:hAnsi="宋体" w:cs="宋体" w:hint="eastAsia"/>
                      <w:bCs/>
                      <w:color w:val="000000"/>
                      <w:kern w:val="0"/>
                      <w:szCs w:val="21"/>
                    </w:rPr>
                    <w:t>流程客户短信模板维护以及通知</w:t>
                  </w:r>
                </w:p>
              </w:tc>
            </w:tr>
            <w:tr w:rsidR="007201C2" w:rsidRPr="002A6C80" w:rsidTr="00D23B9C">
              <w:trPr>
                <w:trHeight w:val="500"/>
              </w:trPr>
              <w:tc>
                <w:tcPr>
                  <w:tcW w:w="1490" w:type="dxa"/>
                  <w:vMerge/>
                  <w:tcBorders>
                    <w:top w:val="nil"/>
                    <w:left w:val="single" w:sz="4" w:space="0" w:color="auto"/>
                    <w:bottom w:val="single" w:sz="4" w:space="0" w:color="auto"/>
                    <w:right w:val="single" w:sz="4" w:space="0" w:color="auto"/>
                  </w:tcBorders>
                  <w:vAlign w:val="center"/>
                  <w:hideMark/>
                </w:tcPr>
                <w:p w:rsidR="007201C2" w:rsidRPr="002A6C80" w:rsidRDefault="007201C2" w:rsidP="00D23B9C">
                  <w:pPr>
                    <w:widowControl/>
                    <w:jc w:val="left"/>
                    <w:rPr>
                      <w:rFonts w:ascii="宋体" w:hAnsi="宋体" w:cs="宋体"/>
                      <w:bCs/>
                      <w:color w:val="000000"/>
                      <w:kern w:val="0"/>
                      <w:szCs w:val="21"/>
                    </w:rPr>
                  </w:pPr>
                </w:p>
              </w:tc>
              <w:tc>
                <w:tcPr>
                  <w:tcW w:w="2080"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体检报告配置</w:t>
                  </w:r>
                </w:p>
              </w:tc>
              <w:tc>
                <w:tcPr>
                  <w:tcW w:w="2216"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体检报告模板分级管理</w:t>
                  </w:r>
                </w:p>
              </w:tc>
            </w:tr>
            <w:tr w:rsidR="007201C2" w:rsidRPr="002A6C80" w:rsidTr="00D23B9C">
              <w:trPr>
                <w:trHeight w:val="500"/>
              </w:trPr>
              <w:tc>
                <w:tcPr>
                  <w:tcW w:w="1490" w:type="dxa"/>
                  <w:vMerge/>
                  <w:tcBorders>
                    <w:top w:val="nil"/>
                    <w:left w:val="single" w:sz="4" w:space="0" w:color="auto"/>
                    <w:bottom w:val="single" w:sz="4" w:space="0" w:color="auto"/>
                    <w:right w:val="single" w:sz="4" w:space="0" w:color="auto"/>
                  </w:tcBorders>
                  <w:vAlign w:val="center"/>
                  <w:hideMark/>
                </w:tcPr>
                <w:p w:rsidR="007201C2" w:rsidRPr="002A6C80" w:rsidRDefault="007201C2" w:rsidP="00D23B9C">
                  <w:pPr>
                    <w:widowControl/>
                    <w:jc w:val="left"/>
                    <w:rPr>
                      <w:rFonts w:ascii="宋体" w:hAnsi="宋体" w:cs="宋体"/>
                      <w:bCs/>
                      <w:color w:val="000000"/>
                      <w:kern w:val="0"/>
                      <w:szCs w:val="21"/>
                    </w:rPr>
                  </w:pPr>
                </w:p>
              </w:tc>
              <w:tc>
                <w:tcPr>
                  <w:tcW w:w="2080"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报表管理</w:t>
                  </w:r>
                </w:p>
              </w:tc>
              <w:tc>
                <w:tcPr>
                  <w:tcW w:w="2216"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proofErr w:type="gramStart"/>
                  <w:r w:rsidRPr="002A6C80">
                    <w:rPr>
                      <w:rFonts w:ascii="宋体" w:hAnsi="宋体" w:cs="宋体" w:hint="eastAsia"/>
                      <w:bCs/>
                      <w:color w:val="000000"/>
                      <w:kern w:val="0"/>
                      <w:szCs w:val="21"/>
                    </w:rPr>
                    <w:t>个</w:t>
                  </w:r>
                  <w:proofErr w:type="gramEnd"/>
                  <w:r w:rsidRPr="002A6C80">
                    <w:rPr>
                      <w:rFonts w:ascii="宋体" w:hAnsi="宋体" w:cs="宋体" w:hint="eastAsia"/>
                      <w:bCs/>
                      <w:color w:val="000000"/>
                      <w:kern w:val="0"/>
                      <w:szCs w:val="21"/>
                    </w:rPr>
                    <w:t>业务流程相关报表查询</w:t>
                  </w:r>
                </w:p>
              </w:tc>
            </w:tr>
          </w:tbl>
          <w:p w:rsidR="007201C2" w:rsidRPr="002A6C80" w:rsidRDefault="007201C2" w:rsidP="00D23B9C">
            <w:pPr>
              <w:rPr>
                <w:rFonts w:ascii="宋体" w:hAnsi="宋体" w:cs="宋体"/>
                <w:bCs/>
                <w:color w:val="000000"/>
                <w:kern w:val="0"/>
                <w:szCs w:val="21"/>
              </w:rPr>
            </w:pPr>
          </w:p>
        </w:tc>
      </w:tr>
      <w:tr w:rsidR="007201C2" w:rsidRPr="002A6C80" w:rsidTr="00D23B9C">
        <w:trPr>
          <w:trHeight w:val="660"/>
        </w:trPr>
        <w:tc>
          <w:tcPr>
            <w:tcW w:w="364" w:type="dxa"/>
            <w:shd w:val="clear" w:color="auto" w:fill="auto"/>
            <w:noWrap/>
            <w:vAlign w:val="center"/>
            <w:hideMark/>
          </w:tcPr>
          <w:p w:rsidR="007201C2" w:rsidRPr="002A6C80" w:rsidRDefault="007201C2" w:rsidP="00D23B9C">
            <w:pPr>
              <w:rPr>
                <w:rFonts w:ascii="宋体" w:hAnsi="宋体"/>
                <w:szCs w:val="21"/>
              </w:rPr>
            </w:pPr>
            <w:r w:rsidRPr="002A6C80">
              <w:rPr>
                <w:rFonts w:ascii="宋体" w:hAnsi="宋体" w:hint="eastAsia"/>
                <w:szCs w:val="21"/>
              </w:rPr>
              <w:lastRenderedPageBreak/>
              <w:t>2</w:t>
            </w:r>
          </w:p>
        </w:tc>
        <w:tc>
          <w:tcPr>
            <w:tcW w:w="2216" w:type="dxa"/>
            <w:shd w:val="clear" w:color="auto" w:fill="auto"/>
            <w:noWrap/>
            <w:vAlign w:val="center"/>
            <w:hideMark/>
          </w:tcPr>
          <w:p w:rsidR="007201C2" w:rsidRPr="002A6C80" w:rsidRDefault="007201C2" w:rsidP="00D23B9C">
            <w:pPr>
              <w:rPr>
                <w:rFonts w:ascii="宋体" w:hAnsi="宋体"/>
                <w:szCs w:val="21"/>
              </w:rPr>
            </w:pPr>
            <w:r w:rsidRPr="002A6C80">
              <w:rPr>
                <w:rFonts w:ascii="宋体" w:hAnsi="宋体" w:hint="eastAsia"/>
                <w:szCs w:val="21"/>
              </w:rPr>
              <w:t>体检系统</w:t>
            </w:r>
          </w:p>
        </w:tc>
        <w:tc>
          <w:tcPr>
            <w:tcW w:w="5892" w:type="dxa"/>
            <w:shd w:val="clear" w:color="auto" w:fill="auto"/>
            <w:vAlign w:val="center"/>
            <w:hideMark/>
          </w:tcPr>
          <w:tbl>
            <w:tblPr>
              <w:tblW w:w="5812" w:type="dxa"/>
              <w:tblLayout w:type="fixed"/>
              <w:tblLook w:val="04A0" w:firstRow="1" w:lastRow="0" w:firstColumn="1" w:lastColumn="0" w:noHBand="0" w:noVBand="1"/>
            </w:tblPr>
            <w:tblGrid>
              <w:gridCol w:w="985"/>
              <w:gridCol w:w="1686"/>
              <w:gridCol w:w="3141"/>
            </w:tblGrid>
            <w:tr w:rsidR="007201C2" w:rsidRPr="002A6C80" w:rsidTr="00D23B9C">
              <w:trPr>
                <w:trHeight w:val="660"/>
              </w:trPr>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7201C2" w:rsidRPr="002A6C80" w:rsidRDefault="007201C2" w:rsidP="00D23B9C">
                  <w:pPr>
                    <w:widowControl/>
                    <w:jc w:val="center"/>
                    <w:rPr>
                      <w:rFonts w:ascii="宋体" w:hAnsi="宋体" w:cs="宋体"/>
                      <w:bCs/>
                      <w:color w:val="000000"/>
                      <w:kern w:val="0"/>
                      <w:szCs w:val="21"/>
                    </w:rPr>
                  </w:pPr>
                  <w:proofErr w:type="gramStart"/>
                  <w:r w:rsidRPr="002A6C80">
                    <w:rPr>
                      <w:rFonts w:ascii="宋体" w:hAnsi="宋体" w:cs="宋体" w:hint="eastAsia"/>
                      <w:bCs/>
                      <w:color w:val="000000"/>
                      <w:kern w:val="0"/>
                      <w:szCs w:val="21"/>
                    </w:rPr>
                    <w:t>版块</w:t>
                  </w:r>
                  <w:proofErr w:type="gramEnd"/>
                </w:p>
              </w:tc>
              <w:tc>
                <w:tcPr>
                  <w:tcW w:w="16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功能</w:t>
                  </w:r>
                </w:p>
              </w:tc>
              <w:tc>
                <w:tcPr>
                  <w:tcW w:w="3141" w:type="dxa"/>
                  <w:tcBorders>
                    <w:top w:val="single" w:sz="4" w:space="0" w:color="auto"/>
                    <w:left w:val="nil"/>
                    <w:bottom w:val="single" w:sz="4" w:space="0" w:color="auto"/>
                    <w:right w:val="single" w:sz="4" w:space="0" w:color="auto"/>
                  </w:tcBorders>
                  <w:shd w:val="clear" w:color="auto" w:fill="auto"/>
                  <w:noWrap/>
                  <w:vAlign w:val="center"/>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说明</w:t>
                  </w:r>
                </w:p>
              </w:tc>
            </w:tr>
            <w:tr w:rsidR="007201C2" w:rsidRPr="002A6C80" w:rsidTr="00D23B9C">
              <w:trPr>
                <w:trHeight w:val="660"/>
              </w:trPr>
              <w:tc>
                <w:tcPr>
                  <w:tcW w:w="98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201C2" w:rsidRPr="002A6C80" w:rsidRDefault="007201C2" w:rsidP="00D23B9C">
                  <w:pPr>
                    <w:widowControl/>
                    <w:jc w:val="center"/>
                    <w:rPr>
                      <w:rFonts w:ascii="宋体" w:hAnsi="宋体" w:cs="宋体"/>
                      <w:bCs/>
                      <w:color w:val="000000"/>
                      <w:kern w:val="0"/>
                      <w:szCs w:val="21"/>
                    </w:rPr>
                  </w:pPr>
                  <w:r w:rsidRPr="002A6C80">
                    <w:rPr>
                      <w:rFonts w:ascii="宋体" w:hAnsi="宋体" w:cs="宋体" w:hint="eastAsia"/>
                      <w:bCs/>
                      <w:color w:val="000000"/>
                      <w:kern w:val="0"/>
                      <w:szCs w:val="21"/>
                    </w:rPr>
                    <w:t>客户到店服务站</w:t>
                  </w:r>
                </w:p>
              </w:tc>
              <w:tc>
                <w:tcPr>
                  <w:tcW w:w="168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报到</w:t>
                  </w:r>
                </w:p>
              </w:tc>
              <w:tc>
                <w:tcPr>
                  <w:tcW w:w="3141" w:type="dxa"/>
                  <w:tcBorders>
                    <w:top w:val="single" w:sz="4" w:space="0" w:color="auto"/>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报到名单查询，按日期，姓名，手机号，证件号查询</w:t>
                  </w:r>
                </w:p>
              </w:tc>
            </w:tr>
            <w:tr w:rsidR="007201C2" w:rsidRPr="002A6C80" w:rsidTr="00D23B9C">
              <w:trPr>
                <w:trHeight w:val="660"/>
              </w:trPr>
              <w:tc>
                <w:tcPr>
                  <w:tcW w:w="985" w:type="dxa"/>
                  <w:vMerge/>
                  <w:tcBorders>
                    <w:top w:val="single" w:sz="4" w:space="0" w:color="auto"/>
                    <w:left w:val="single" w:sz="4" w:space="0" w:color="auto"/>
                    <w:bottom w:val="single" w:sz="4" w:space="0" w:color="auto"/>
                    <w:right w:val="single" w:sz="4" w:space="0" w:color="auto"/>
                  </w:tcBorders>
                  <w:vAlign w:val="center"/>
                  <w:hideMark/>
                </w:tcPr>
                <w:p w:rsidR="007201C2" w:rsidRPr="002A6C80" w:rsidRDefault="007201C2" w:rsidP="00D23B9C">
                  <w:pPr>
                    <w:widowControl/>
                    <w:jc w:val="left"/>
                    <w:rPr>
                      <w:rFonts w:ascii="宋体" w:hAnsi="宋体" w:cs="宋体"/>
                      <w:bCs/>
                      <w:color w:val="000000"/>
                      <w:kern w:val="0"/>
                      <w:szCs w:val="21"/>
                    </w:rPr>
                  </w:pPr>
                </w:p>
              </w:tc>
              <w:tc>
                <w:tcPr>
                  <w:tcW w:w="1686" w:type="dxa"/>
                  <w:vMerge/>
                  <w:tcBorders>
                    <w:top w:val="single" w:sz="4" w:space="0" w:color="auto"/>
                    <w:left w:val="single" w:sz="4" w:space="0" w:color="auto"/>
                    <w:bottom w:val="single" w:sz="4" w:space="0" w:color="auto"/>
                    <w:right w:val="single" w:sz="4" w:space="0" w:color="auto"/>
                  </w:tcBorders>
                  <w:vAlign w:val="center"/>
                  <w:hideMark/>
                </w:tcPr>
                <w:p w:rsidR="007201C2" w:rsidRPr="002A6C80" w:rsidRDefault="007201C2" w:rsidP="00D23B9C">
                  <w:pPr>
                    <w:widowControl/>
                    <w:jc w:val="left"/>
                    <w:rPr>
                      <w:rFonts w:ascii="宋体" w:hAnsi="宋体" w:cs="宋体"/>
                      <w:bCs/>
                      <w:color w:val="000000"/>
                      <w:kern w:val="0"/>
                      <w:szCs w:val="21"/>
                    </w:rPr>
                  </w:pPr>
                </w:p>
              </w:tc>
              <w:tc>
                <w:tcPr>
                  <w:tcW w:w="3141"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到检确认，包含体检报到、体检取消报到</w:t>
                  </w:r>
                </w:p>
              </w:tc>
            </w:tr>
            <w:tr w:rsidR="007201C2" w:rsidRPr="002A6C80" w:rsidTr="00D23B9C">
              <w:trPr>
                <w:trHeight w:val="660"/>
              </w:trPr>
              <w:tc>
                <w:tcPr>
                  <w:tcW w:w="985" w:type="dxa"/>
                  <w:vMerge/>
                  <w:tcBorders>
                    <w:top w:val="single" w:sz="4" w:space="0" w:color="auto"/>
                    <w:left w:val="single" w:sz="4" w:space="0" w:color="auto"/>
                    <w:bottom w:val="single" w:sz="4" w:space="0" w:color="auto"/>
                    <w:right w:val="single" w:sz="4" w:space="0" w:color="auto"/>
                  </w:tcBorders>
                  <w:vAlign w:val="center"/>
                  <w:hideMark/>
                </w:tcPr>
                <w:p w:rsidR="007201C2" w:rsidRPr="002A6C80" w:rsidRDefault="007201C2" w:rsidP="00D23B9C">
                  <w:pPr>
                    <w:widowControl/>
                    <w:jc w:val="left"/>
                    <w:rPr>
                      <w:rFonts w:ascii="宋体" w:hAnsi="宋体" w:cs="宋体"/>
                      <w:bCs/>
                      <w:color w:val="000000"/>
                      <w:kern w:val="0"/>
                      <w:szCs w:val="21"/>
                    </w:rPr>
                  </w:pPr>
                </w:p>
              </w:tc>
              <w:tc>
                <w:tcPr>
                  <w:tcW w:w="1686" w:type="dxa"/>
                  <w:vMerge/>
                  <w:tcBorders>
                    <w:top w:val="single" w:sz="4" w:space="0" w:color="auto"/>
                    <w:left w:val="single" w:sz="4" w:space="0" w:color="auto"/>
                    <w:bottom w:val="single" w:sz="4" w:space="0" w:color="auto"/>
                    <w:right w:val="single" w:sz="4" w:space="0" w:color="auto"/>
                  </w:tcBorders>
                  <w:vAlign w:val="center"/>
                  <w:hideMark/>
                </w:tcPr>
                <w:p w:rsidR="007201C2" w:rsidRPr="002A6C80" w:rsidRDefault="007201C2" w:rsidP="00D23B9C">
                  <w:pPr>
                    <w:widowControl/>
                    <w:jc w:val="left"/>
                    <w:rPr>
                      <w:rFonts w:ascii="宋体" w:hAnsi="宋体" w:cs="宋体"/>
                      <w:bCs/>
                      <w:color w:val="000000"/>
                      <w:kern w:val="0"/>
                      <w:szCs w:val="21"/>
                    </w:rPr>
                  </w:pPr>
                </w:p>
              </w:tc>
              <w:tc>
                <w:tcPr>
                  <w:tcW w:w="3141"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客户报到路线选择、便标本确认</w:t>
                  </w:r>
                </w:p>
              </w:tc>
            </w:tr>
            <w:tr w:rsidR="007201C2" w:rsidRPr="002A6C80" w:rsidTr="00D23B9C">
              <w:trPr>
                <w:trHeight w:val="660"/>
              </w:trPr>
              <w:tc>
                <w:tcPr>
                  <w:tcW w:w="985" w:type="dxa"/>
                  <w:vMerge/>
                  <w:tcBorders>
                    <w:top w:val="single" w:sz="4" w:space="0" w:color="auto"/>
                    <w:left w:val="single" w:sz="4" w:space="0" w:color="auto"/>
                    <w:bottom w:val="single" w:sz="4" w:space="0" w:color="auto"/>
                    <w:right w:val="single" w:sz="4" w:space="0" w:color="auto"/>
                  </w:tcBorders>
                  <w:vAlign w:val="center"/>
                  <w:hideMark/>
                </w:tcPr>
                <w:p w:rsidR="007201C2" w:rsidRPr="002A6C80" w:rsidRDefault="007201C2" w:rsidP="00D23B9C">
                  <w:pPr>
                    <w:widowControl/>
                    <w:jc w:val="left"/>
                    <w:rPr>
                      <w:rFonts w:ascii="宋体" w:hAnsi="宋体" w:cs="宋体"/>
                      <w:bCs/>
                      <w:color w:val="000000"/>
                      <w:kern w:val="0"/>
                      <w:szCs w:val="21"/>
                    </w:rPr>
                  </w:pPr>
                </w:p>
              </w:tc>
              <w:tc>
                <w:tcPr>
                  <w:tcW w:w="1686" w:type="dxa"/>
                  <w:vMerge/>
                  <w:tcBorders>
                    <w:top w:val="single" w:sz="4" w:space="0" w:color="auto"/>
                    <w:left w:val="single" w:sz="4" w:space="0" w:color="auto"/>
                    <w:bottom w:val="single" w:sz="4" w:space="0" w:color="auto"/>
                    <w:right w:val="single" w:sz="4" w:space="0" w:color="auto"/>
                  </w:tcBorders>
                  <w:vAlign w:val="center"/>
                  <w:hideMark/>
                </w:tcPr>
                <w:p w:rsidR="007201C2" w:rsidRPr="002A6C80" w:rsidRDefault="007201C2" w:rsidP="00D23B9C">
                  <w:pPr>
                    <w:widowControl/>
                    <w:jc w:val="left"/>
                    <w:rPr>
                      <w:rFonts w:ascii="宋体" w:hAnsi="宋体" w:cs="宋体"/>
                      <w:bCs/>
                      <w:color w:val="000000"/>
                      <w:kern w:val="0"/>
                      <w:szCs w:val="21"/>
                    </w:rPr>
                  </w:pPr>
                </w:p>
              </w:tc>
              <w:tc>
                <w:tcPr>
                  <w:tcW w:w="3141"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客户资料编辑，包含邮寄地址、备注</w:t>
                  </w:r>
                </w:p>
              </w:tc>
            </w:tr>
            <w:tr w:rsidR="007201C2" w:rsidRPr="002A6C80" w:rsidTr="00D23B9C">
              <w:trPr>
                <w:trHeight w:val="660"/>
              </w:trPr>
              <w:tc>
                <w:tcPr>
                  <w:tcW w:w="985" w:type="dxa"/>
                  <w:vMerge/>
                  <w:tcBorders>
                    <w:top w:val="single" w:sz="4" w:space="0" w:color="auto"/>
                    <w:left w:val="single" w:sz="4" w:space="0" w:color="auto"/>
                    <w:bottom w:val="single" w:sz="4" w:space="0" w:color="auto"/>
                    <w:right w:val="single" w:sz="4" w:space="0" w:color="auto"/>
                  </w:tcBorders>
                  <w:vAlign w:val="center"/>
                  <w:hideMark/>
                </w:tcPr>
                <w:p w:rsidR="007201C2" w:rsidRPr="002A6C80" w:rsidRDefault="007201C2" w:rsidP="00D23B9C">
                  <w:pPr>
                    <w:widowControl/>
                    <w:jc w:val="left"/>
                    <w:rPr>
                      <w:rFonts w:ascii="宋体" w:hAnsi="宋体" w:cs="宋体"/>
                      <w:bCs/>
                      <w:color w:val="000000"/>
                      <w:kern w:val="0"/>
                      <w:szCs w:val="21"/>
                    </w:rPr>
                  </w:pPr>
                </w:p>
              </w:tc>
              <w:tc>
                <w:tcPr>
                  <w:tcW w:w="1686" w:type="dxa"/>
                  <w:vMerge/>
                  <w:tcBorders>
                    <w:top w:val="single" w:sz="4" w:space="0" w:color="auto"/>
                    <w:left w:val="single" w:sz="4" w:space="0" w:color="auto"/>
                    <w:bottom w:val="single" w:sz="4" w:space="0" w:color="auto"/>
                    <w:right w:val="single" w:sz="4" w:space="0" w:color="auto"/>
                  </w:tcBorders>
                  <w:vAlign w:val="center"/>
                  <w:hideMark/>
                </w:tcPr>
                <w:p w:rsidR="007201C2" w:rsidRPr="002A6C80" w:rsidRDefault="007201C2" w:rsidP="00D23B9C">
                  <w:pPr>
                    <w:widowControl/>
                    <w:jc w:val="left"/>
                    <w:rPr>
                      <w:rFonts w:ascii="宋体" w:hAnsi="宋体" w:cs="宋体"/>
                      <w:bCs/>
                      <w:color w:val="000000"/>
                      <w:kern w:val="0"/>
                      <w:szCs w:val="21"/>
                    </w:rPr>
                  </w:pPr>
                </w:p>
              </w:tc>
              <w:tc>
                <w:tcPr>
                  <w:tcW w:w="3141"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打印单据，包含导引单、条码单、医嘱申请单(</w:t>
                  </w:r>
                  <w:proofErr w:type="gramStart"/>
                  <w:r w:rsidRPr="002A6C80">
                    <w:rPr>
                      <w:rFonts w:ascii="宋体" w:hAnsi="宋体" w:cs="宋体" w:hint="eastAsia"/>
                      <w:bCs/>
                      <w:color w:val="000000"/>
                      <w:kern w:val="0"/>
                      <w:szCs w:val="21"/>
                    </w:rPr>
                    <w:t>医</w:t>
                  </w:r>
                  <w:proofErr w:type="gramEnd"/>
                  <w:r w:rsidRPr="002A6C80">
                    <w:rPr>
                      <w:rFonts w:ascii="宋体" w:hAnsi="宋体" w:cs="宋体" w:hint="eastAsia"/>
                      <w:bCs/>
                      <w:color w:val="000000"/>
                      <w:kern w:val="0"/>
                      <w:szCs w:val="21"/>
                    </w:rPr>
                    <w:t>内)</w:t>
                  </w:r>
                </w:p>
              </w:tc>
            </w:tr>
            <w:tr w:rsidR="007201C2" w:rsidRPr="002A6C80" w:rsidTr="00D23B9C">
              <w:trPr>
                <w:trHeight w:val="660"/>
              </w:trPr>
              <w:tc>
                <w:tcPr>
                  <w:tcW w:w="985" w:type="dxa"/>
                  <w:vMerge/>
                  <w:tcBorders>
                    <w:top w:val="single" w:sz="4" w:space="0" w:color="auto"/>
                    <w:left w:val="single" w:sz="4" w:space="0" w:color="auto"/>
                    <w:bottom w:val="single" w:sz="4" w:space="0" w:color="auto"/>
                    <w:right w:val="single" w:sz="4" w:space="0" w:color="auto"/>
                  </w:tcBorders>
                  <w:vAlign w:val="center"/>
                  <w:hideMark/>
                </w:tcPr>
                <w:p w:rsidR="007201C2" w:rsidRPr="002A6C80" w:rsidRDefault="007201C2" w:rsidP="00D23B9C">
                  <w:pPr>
                    <w:widowControl/>
                    <w:jc w:val="left"/>
                    <w:rPr>
                      <w:rFonts w:ascii="宋体" w:hAnsi="宋体" w:cs="宋体"/>
                      <w:bCs/>
                      <w:color w:val="000000"/>
                      <w:kern w:val="0"/>
                      <w:szCs w:val="21"/>
                    </w:rPr>
                  </w:pPr>
                </w:p>
              </w:tc>
              <w:tc>
                <w:tcPr>
                  <w:tcW w:w="1686" w:type="dxa"/>
                  <w:vMerge/>
                  <w:tcBorders>
                    <w:top w:val="single" w:sz="4" w:space="0" w:color="auto"/>
                    <w:left w:val="single" w:sz="4" w:space="0" w:color="auto"/>
                    <w:bottom w:val="single" w:sz="4" w:space="0" w:color="auto"/>
                    <w:right w:val="single" w:sz="4" w:space="0" w:color="auto"/>
                  </w:tcBorders>
                  <w:vAlign w:val="center"/>
                  <w:hideMark/>
                </w:tcPr>
                <w:p w:rsidR="007201C2" w:rsidRPr="002A6C80" w:rsidRDefault="007201C2" w:rsidP="00D23B9C">
                  <w:pPr>
                    <w:widowControl/>
                    <w:jc w:val="left"/>
                    <w:rPr>
                      <w:rFonts w:ascii="宋体" w:hAnsi="宋体" w:cs="宋体"/>
                      <w:bCs/>
                      <w:color w:val="000000"/>
                      <w:kern w:val="0"/>
                      <w:szCs w:val="21"/>
                    </w:rPr>
                  </w:pPr>
                </w:p>
              </w:tc>
              <w:tc>
                <w:tcPr>
                  <w:tcW w:w="3141"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补检，包含报到、补检取消报到</w:t>
                  </w:r>
                </w:p>
              </w:tc>
            </w:tr>
            <w:tr w:rsidR="007201C2" w:rsidRPr="002A6C80" w:rsidTr="00D23B9C">
              <w:trPr>
                <w:trHeight w:val="660"/>
              </w:trPr>
              <w:tc>
                <w:tcPr>
                  <w:tcW w:w="985" w:type="dxa"/>
                  <w:vMerge/>
                  <w:tcBorders>
                    <w:top w:val="single" w:sz="4" w:space="0" w:color="auto"/>
                    <w:left w:val="single" w:sz="4" w:space="0" w:color="auto"/>
                    <w:bottom w:val="single" w:sz="4" w:space="0" w:color="auto"/>
                    <w:right w:val="single" w:sz="4" w:space="0" w:color="auto"/>
                  </w:tcBorders>
                  <w:vAlign w:val="center"/>
                  <w:hideMark/>
                </w:tcPr>
                <w:p w:rsidR="007201C2" w:rsidRPr="002A6C80" w:rsidRDefault="007201C2" w:rsidP="00D23B9C">
                  <w:pPr>
                    <w:widowControl/>
                    <w:jc w:val="left"/>
                    <w:rPr>
                      <w:rFonts w:ascii="宋体" w:hAnsi="宋体" w:cs="宋体"/>
                      <w:bCs/>
                      <w:color w:val="000000"/>
                      <w:kern w:val="0"/>
                      <w:szCs w:val="21"/>
                    </w:rPr>
                  </w:pPr>
                </w:p>
              </w:tc>
              <w:tc>
                <w:tcPr>
                  <w:tcW w:w="1686" w:type="dxa"/>
                  <w:vMerge/>
                  <w:tcBorders>
                    <w:top w:val="single" w:sz="4" w:space="0" w:color="auto"/>
                    <w:left w:val="single" w:sz="4" w:space="0" w:color="auto"/>
                    <w:bottom w:val="single" w:sz="4" w:space="0" w:color="auto"/>
                    <w:right w:val="single" w:sz="4" w:space="0" w:color="auto"/>
                  </w:tcBorders>
                  <w:vAlign w:val="center"/>
                  <w:hideMark/>
                </w:tcPr>
                <w:p w:rsidR="007201C2" w:rsidRPr="002A6C80" w:rsidRDefault="007201C2" w:rsidP="00D23B9C">
                  <w:pPr>
                    <w:widowControl/>
                    <w:jc w:val="left"/>
                    <w:rPr>
                      <w:rFonts w:ascii="宋体" w:hAnsi="宋体" w:cs="宋体"/>
                      <w:bCs/>
                      <w:color w:val="000000"/>
                      <w:kern w:val="0"/>
                      <w:szCs w:val="21"/>
                    </w:rPr>
                  </w:pPr>
                </w:p>
              </w:tc>
              <w:tc>
                <w:tcPr>
                  <w:tcW w:w="3141"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流调确认</w:t>
                  </w:r>
                </w:p>
              </w:tc>
            </w:tr>
            <w:tr w:rsidR="007201C2" w:rsidRPr="002A6C80" w:rsidTr="00D23B9C">
              <w:trPr>
                <w:trHeight w:val="660"/>
              </w:trPr>
              <w:tc>
                <w:tcPr>
                  <w:tcW w:w="985" w:type="dxa"/>
                  <w:vMerge/>
                  <w:tcBorders>
                    <w:top w:val="single" w:sz="4" w:space="0" w:color="auto"/>
                    <w:left w:val="single" w:sz="4" w:space="0" w:color="auto"/>
                    <w:bottom w:val="single" w:sz="4" w:space="0" w:color="auto"/>
                    <w:right w:val="single" w:sz="4" w:space="0" w:color="auto"/>
                  </w:tcBorders>
                  <w:vAlign w:val="center"/>
                  <w:hideMark/>
                </w:tcPr>
                <w:p w:rsidR="007201C2" w:rsidRPr="002A6C80" w:rsidRDefault="007201C2" w:rsidP="00D23B9C">
                  <w:pPr>
                    <w:widowControl/>
                    <w:jc w:val="left"/>
                    <w:rPr>
                      <w:rFonts w:ascii="宋体" w:hAnsi="宋体" w:cs="宋体"/>
                      <w:bCs/>
                      <w:color w:val="000000"/>
                      <w:kern w:val="0"/>
                      <w:szCs w:val="21"/>
                    </w:rPr>
                  </w:pPr>
                </w:p>
              </w:tc>
              <w:tc>
                <w:tcPr>
                  <w:tcW w:w="1686" w:type="dxa"/>
                  <w:vMerge/>
                  <w:tcBorders>
                    <w:top w:val="single" w:sz="4" w:space="0" w:color="auto"/>
                    <w:left w:val="single" w:sz="4" w:space="0" w:color="auto"/>
                    <w:bottom w:val="single" w:sz="4" w:space="0" w:color="auto"/>
                    <w:right w:val="single" w:sz="4" w:space="0" w:color="auto"/>
                  </w:tcBorders>
                  <w:vAlign w:val="center"/>
                  <w:hideMark/>
                </w:tcPr>
                <w:p w:rsidR="007201C2" w:rsidRPr="002A6C80" w:rsidRDefault="007201C2" w:rsidP="00D23B9C">
                  <w:pPr>
                    <w:widowControl/>
                    <w:jc w:val="left"/>
                    <w:rPr>
                      <w:rFonts w:ascii="宋体" w:hAnsi="宋体" w:cs="宋体"/>
                      <w:bCs/>
                      <w:color w:val="000000"/>
                      <w:kern w:val="0"/>
                      <w:szCs w:val="21"/>
                    </w:rPr>
                  </w:pPr>
                </w:p>
              </w:tc>
              <w:tc>
                <w:tcPr>
                  <w:tcW w:w="3141"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通用功能菜单</w:t>
                  </w:r>
                </w:p>
              </w:tc>
            </w:tr>
            <w:tr w:rsidR="007201C2" w:rsidRPr="002A6C80" w:rsidTr="00D23B9C">
              <w:trPr>
                <w:trHeight w:val="660"/>
              </w:trPr>
              <w:tc>
                <w:tcPr>
                  <w:tcW w:w="985" w:type="dxa"/>
                  <w:vMerge/>
                  <w:tcBorders>
                    <w:top w:val="single" w:sz="4" w:space="0" w:color="auto"/>
                    <w:left w:val="single" w:sz="4" w:space="0" w:color="auto"/>
                    <w:bottom w:val="single" w:sz="4" w:space="0" w:color="auto"/>
                    <w:right w:val="single" w:sz="4" w:space="0" w:color="auto"/>
                  </w:tcBorders>
                  <w:vAlign w:val="center"/>
                  <w:hideMark/>
                </w:tcPr>
                <w:p w:rsidR="007201C2" w:rsidRPr="002A6C80" w:rsidRDefault="007201C2" w:rsidP="00D23B9C">
                  <w:pPr>
                    <w:widowControl/>
                    <w:jc w:val="left"/>
                    <w:rPr>
                      <w:rFonts w:ascii="宋体" w:hAnsi="宋体" w:cs="宋体"/>
                      <w:bCs/>
                      <w:color w:val="000000"/>
                      <w:kern w:val="0"/>
                      <w:szCs w:val="21"/>
                    </w:rPr>
                  </w:pPr>
                </w:p>
              </w:tc>
              <w:tc>
                <w:tcPr>
                  <w:tcW w:w="1686" w:type="dxa"/>
                  <w:vMerge/>
                  <w:tcBorders>
                    <w:top w:val="single" w:sz="4" w:space="0" w:color="auto"/>
                    <w:left w:val="single" w:sz="4" w:space="0" w:color="auto"/>
                    <w:bottom w:val="single" w:sz="4" w:space="0" w:color="auto"/>
                    <w:right w:val="single" w:sz="4" w:space="0" w:color="auto"/>
                  </w:tcBorders>
                  <w:vAlign w:val="center"/>
                  <w:hideMark/>
                </w:tcPr>
                <w:p w:rsidR="007201C2" w:rsidRPr="002A6C80" w:rsidRDefault="007201C2" w:rsidP="00D23B9C">
                  <w:pPr>
                    <w:widowControl/>
                    <w:jc w:val="left"/>
                    <w:rPr>
                      <w:rFonts w:ascii="宋体" w:hAnsi="宋体" w:cs="宋体"/>
                      <w:bCs/>
                      <w:color w:val="000000"/>
                      <w:kern w:val="0"/>
                      <w:szCs w:val="21"/>
                    </w:rPr>
                  </w:pPr>
                </w:p>
              </w:tc>
              <w:tc>
                <w:tcPr>
                  <w:tcW w:w="3141"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叫号机接口</w:t>
                  </w:r>
                </w:p>
              </w:tc>
            </w:tr>
            <w:tr w:rsidR="007201C2" w:rsidRPr="002A6C80" w:rsidTr="00D23B9C">
              <w:trPr>
                <w:trHeight w:val="499"/>
              </w:trPr>
              <w:tc>
                <w:tcPr>
                  <w:tcW w:w="9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201C2" w:rsidRPr="002A6C80" w:rsidRDefault="007201C2" w:rsidP="00D23B9C">
                  <w:pPr>
                    <w:widowControl/>
                    <w:jc w:val="center"/>
                    <w:rPr>
                      <w:rFonts w:ascii="宋体" w:hAnsi="宋体" w:cs="宋体"/>
                      <w:bCs/>
                      <w:color w:val="000000"/>
                      <w:kern w:val="0"/>
                      <w:szCs w:val="21"/>
                    </w:rPr>
                  </w:pPr>
                  <w:r w:rsidRPr="002A6C80">
                    <w:rPr>
                      <w:rFonts w:ascii="宋体" w:hAnsi="宋体" w:cs="宋体" w:hint="eastAsia"/>
                      <w:bCs/>
                      <w:color w:val="000000"/>
                      <w:kern w:val="0"/>
                      <w:szCs w:val="21"/>
                    </w:rPr>
                    <w:t>问诊医生工作站</w:t>
                  </w:r>
                </w:p>
              </w:tc>
              <w:tc>
                <w:tcPr>
                  <w:tcW w:w="1686"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客户等候队列</w:t>
                  </w:r>
                </w:p>
              </w:tc>
              <w:tc>
                <w:tcPr>
                  <w:tcW w:w="3141"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医生在问诊医生站查看客户等待队列</w:t>
                  </w:r>
                </w:p>
              </w:tc>
            </w:tr>
            <w:tr w:rsidR="007201C2" w:rsidRPr="002A6C80" w:rsidTr="00D23B9C">
              <w:trPr>
                <w:trHeight w:val="499"/>
              </w:trPr>
              <w:tc>
                <w:tcPr>
                  <w:tcW w:w="985" w:type="dxa"/>
                  <w:vMerge/>
                  <w:tcBorders>
                    <w:top w:val="nil"/>
                    <w:left w:val="single" w:sz="4" w:space="0" w:color="auto"/>
                    <w:bottom w:val="single" w:sz="4" w:space="0" w:color="auto"/>
                    <w:right w:val="single" w:sz="4" w:space="0" w:color="auto"/>
                  </w:tcBorders>
                  <w:vAlign w:val="center"/>
                  <w:hideMark/>
                </w:tcPr>
                <w:p w:rsidR="007201C2" w:rsidRPr="002A6C80" w:rsidRDefault="007201C2" w:rsidP="00D23B9C">
                  <w:pPr>
                    <w:widowControl/>
                    <w:jc w:val="left"/>
                    <w:rPr>
                      <w:rFonts w:ascii="宋体" w:hAnsi="宋体" w:cs="宋体"/>
                      <w:bCs/>
                      <w:color w:val="000000"/>
                      <w:kern w:val="0"/>
                      <w:szCs w:val="21"/>
                    </w:rPr>
                  </w:pPr>
                </w:p>
              </w:tc>
              <w:tc>
                <w:tcPr>
                  <w:tcW w:w="1686"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客户进入诊室</w:t>
                  </w:r>
                </w:p>
              </w:tc>
              <w:tc>
                <w:tcPr>
                  <w:tcW w:w="3141"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客户进入诊室，排队系统自动记录客户进入时间。计算等待时间。</w:t>
                  </w:r>
                </w:p>
              </w:tc>
            </w:tr>
            <w:tr w:rsidR="007201C2" w:rsidRPr="002A6C80" w:rsidTr="00D23B9C">
              <w:trPr>
                <w:trHeight w:val="499"/>
              </w:trPr>
              <w:tc>
                <w:tcPr>
                  <w:tcW w:w="985" w:type="dxa"/>
                  <w:vMerge/>
                  <w:tcBorders>
                    <w:top w:val="nil"/>
                    <w:left w:val="single" w:sz="4" w:space="0" w:color="auto"/>
                    <w:bottom w:val="single" w:sz="4" w:space="0" w:color="auto"/>
                    <w:right w:val="single" w:sz="4" w:space="0" w:color="auto"/>
                  </w:tcBorders>
                  <w:vAlign w:val="center"/>
                  <w:hideMark/>
                </w:tcPr>
                <w:p w:rsidR="007201C2" w:rsidRPr="002A6C80" w:rsidRDefault="007201C2" w:rsidP="00D23B9C">
                  <w:pPr>
                    <w:widowControl/>
                    <w:jc w:val="left"/>
                    <w:rPr>
                      <w:rFonts w:ascii="宋体" w:hAnsi="宋体" w:cs="宋体"/>
                      <w:bCs/>
                      <w:color w:val="000000"/>
                      <w:kern w:val="0"/>
                      <w:szCs w:val="21"/>
                    </w:rPr>
                  </w:pPr>
                </w:p>
              </w:tc>
              <w:tc>
                <w:tcPr>
                  <w:tcW w:w="1686"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客户离站</w:t>
                  </w:r>
                </w:p>
              </w:tc>
              <w:tc>
                <w:tcPr>
                  <w:tcW w:w="3141"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客户离开诊室，排队系统自动记录客户离站时间。计算医生诊断时间</w:t>
                  </w:r>
                  <w:proofErr w:type="gramStart"/>
                  <w:r w:rsidRPr="002A6C80">
                    <w:rPr>
                      <w:rFonts w:ascii="宋体" w:hAnsi="宋体" w:cs="宋体" w:hint="eastAsia"/>
                      <w:bCs/>
                      <w:color w:val="000000"/>
                      <w:kern w:val="0"/>
                      <w:szCs w:val="21"/>
                    </w:rPr>
                    <w:t>时间</w:t>
                  </w:r>
                  <w:proofErr w:type="gramEnd"/>
                  <w:r w:rsidRPr="002A6C80">
                    <w:rPr>
                      <w:rFonts w:ascii="宋体" w:hAnsi="宋体" w:cs="宋体" w:hint="eastAsia"/>
                      <w:bCs/>
                      <w:color w:val="000000"/>
                      <w:kern w:val="0"/>
                      <w:szCs w:val="21"/>
                    </w:rPr>
                    <w:t>。</w:t>
                  </w:r>
                </w:p>
              </w:tc>
            </w:tr>
            <w:tr w:rsidR="007201C2" w:rsidRPr="002A6C80" w:rsidTr="00D23B9C">
              <w:trPr>
                <w:trHeight w:val="499"/>
              </w:trPr>
              <w:tc>
                <w:tcPr>
                  <w:tcW w:w="985" w:type="dxa"/>
                  <w:vMerge/>
                  <w:tcBorders>
                    <w:top w:val="nil"/>
                    <w:left w:val="single" w:sz="4" w:space="0" w:color="auto"/>
                    <w:bottom w:val="single" w:sz="4" w:space="0" w:color="auto"/>
                    <w:right w:val="single" w:sz="4" w:space="0" w:color="auto"/>
                  </w:tcBorders>
                  <w:vAlign w:val="center"/>
                  <w:hideMark/>
                </w:tcPr>
                <w:p w:rsidR="007201C2" w:rsidRPr="002A6C80" w:rsidRDefault="007201C2" w:rsidP="00D23B9C">
                  <w:pPr>
                    <w:widowControl/>
                    <w:jc w:val="left"/>
                    <w:rPr>
                      <w:rFonts w:ascii="宋体" w:hAnsi="宋体" w:cs="宋体"/>
                      <w:bCs/>
                      <w:color w:val="000000"/>
                      <w:kern w:val="0"/>
                      <w:szCs w:val="21"/>
                    </w:rPr>
                  </w:pPr>
                </w:p>
              </w:tc>
              <w:tc>
                <w:tcPr>
                  <w:tcW w:w="1686"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健康问卷确认</w:t>
                  </w:r>
                </w:p>
              </w:tc>
              <w:tc>
                <w:tcPr>
                  <w:tcW w:w="3141"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医生在问诊医生站可以查看客户健康问卷，与客户确认问卷。</w:t>
                  </w:r>
                </w:p>
              </w:tc>
            </w:tr>
            <w:tr w:rsidR="007201C2" w:rsidRPr="002A6C80" w:rsidTr="00D23B9C">
              <w:trPr>
                <w:trHeight w:val="499"/>
              </w:trPr>
              <w:tc>
                <w:tcPr>
                  <w:tcW w:w="985" w:type="dxa"/>
                  <w:vMerge/>
                  <w:tcBorders>
                    <w:top w:val="nil"/>
                    <w:left w:val="single" w:sz="4" w:space="0" w:color="auto"/>
                    <w:bottom w:val="single" w:sz="4" w:space="0" w:color="auto"/>
                    <w:right w:val="single" w:sz="4" w:space="0" w:color="auto"/>
                  </w:tcBorders>
                  <w:vAlign w:val="center"/>
                  <w:hideMark/>
                </w:tcPr>
                <w:p w:rsidR="007201C2" w:rsidRPr="002A6C80" w:rsidRDefault="007201C2" w:rsidP="00D23B9C">
                  <w:pPr>
                    <w:widowControl/>
                    <w:jc w:val="left"/>
                    <w:rPr>
                      <w:rFonts w:ascii="宋体" w:hAnsi="宋体" w:cs="宋体"/>
                      <w:bCs/>
                      <w:color w:val="000000"/>
                      <w:kern w:val="0"/>
                      <w:szCs w:val="21"/>
                    </w:rPr>
                  </w:pPr>
                </w:p>
              </w:tc>
              <w:tc>
                <w:tcPr>
                  <w:tcW w:w="1686"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医生问诊记录</w:t>
                  </w:r>
                </w:p>
              </w:tc>
              <w:tc>
                <w:tcPr>
                  <w:tcW w:w="3141"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医生在问诊医生</w:t>
                  </w:r>
                  <w:proofErr w:type="gramStart"/>
                  <w:r w:rsidRPr="002A6C80">
                    <w:rPr>
                      <w:rFonts w:ascii="宋体" w:hAnsi="宋体" w:cs="宋体" w:hint="eastAsia"/>
                      <w:bCs/>
                      <w:color w:val="000000"/>
                      <w:kern w:val="0"/>
                      <w:szCs w:val="21"/>
                    </w:rPr>
                    <w:t>站记录</w:t>
                  </w:r>
                  <w:proofErr w:type="gramEnd"/>
                  <w:r w:rsidRPr="002A6C80">
                    <w:rPr>
                      <w:rFonts w:ascii="宋体" w:hAnsi="宋体" w:cs="宋体" w:hint="eastAsia"/>
                      <w:bCs/>
                      <w:color w:val="000000"/>
                      <w:kern w:val="0"/>
                      <w:szCs w:val="21"/>
                    </w:rPr>
                    <w:t>问诊记录。</w:t>
                  </w:r>
                </w:p>
              </w:tc>
            </w:tr>
            <w:tr w:rsidR="007201C2" w:rsidRPr="002A6C80" w:rsidTr="00D23B9C">
              <w:trPr>
                <w:trHeight w:val="499"/>
              </w:trPr>
              <w:tc>
                <w:tcPr>
                  <w:tcW w:w="985" w:type="dxa"/>
                  <w:vMerge/>
                  <w:tcBorders>
                    <w:top w:val="nil"/>
                    <w:left w:val="single" w:sz="4" w:space="0" w:color="auto"/>
                    <w:bottom w:val="single" w:sz="4" w:space="0" w:color="auto"/>
                    <w:right w:val="single" w:sz="4" w:space="0" w:color="auto"/>
                  </w:tcBorders>
                  <w:vAlign w:val="center"/>
                  <w:hideMark/>
                </w:tcPr>
                <w:p w:rsidR="007201C2" w:rsidRPr="002A6C80" w:rsidRDefault="007201C2" w:rsidP="00D23B9C">
                  <w:pPr>
                    <w:widowControl/>
                    <w:jc w:val="left"/>
                    <w:rPr>
                      <w:rFonts w:ascii="宋体" w:hAnsi="宋体" w:cs="宋体"/>
                      <w:bCs/>
                      <w:color w:val="000000"/>
                      <w:kern w:val="0"/>
                      <w:szCs w:val="21"/>
                    </w:rPr>
                  </w:pPr>
                </w:p>
              </w:tc>
              <w:tc>
                <w:tcPr>
                  <w:tcW w:w="1686"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科室状态处理</w:t>
                  </w:r>
                </w:p>
              </w:tc>
              <w:tc>
                <w:tcPr>
                  <w:tcW w:w="3141"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客户完成问诊，科室状态处理</w:t>
                  </w:r>
                </w:p>
              </w:tc>
            </w:tr>
            <w:tr w:rsidR="007201C2" w:rsidRPr="002A6C80" w:rsidTr="00D23B9C">
              <w:trPr>
                <w:trHeight w:val="499"/>
              </w:trPr>
              <w:tc>
                <w:tcPr>
                  <w:tcW w:w="985" w:type="dxa"/>
                  <w:vMerge/>
                  <w:tcBorders>
                    <w:top w:val="nil"/>
                    <w:left w:val="single" w:sz="4" w:space="0" w:color="auto"/>
                    <w:bottom w:val="single" w:sz="4" w:space="0" w:color="auto"/>
                    <w:right w:val="single" w:sz="4" w:space="0" w:color="auto"/>
                  </w:tcBorders>
                  <w:vAlign w:val="center"/>
                  <w:hideMark/>
                </w:tcPr>
                <w:p w:rsidR="007201C2" w:rsidRPr="002A6C80" w:rsidRDefault="007201C2" w:rsidP="00D23B9C">
                  <w:pPr>
                    <w:widowControl/>
                    <w:jc w:val="left"/>
                    <w:rPr>
                      <w:rFonts w:ascii="宋体" w:hAnsi="宋体" w:cs="宋体"/>
                      <w:bCs/>
                      <w:color w:val="000000"/>
                      <w:kern w:val="0"/>
                      <w:szCs w:val="21"/>
                    </w:rPr>
                  </w:pPr>
                </w:p>
              </w:tc>
              <w:tc>
                <w:tcPr>
                  <w:tcW w:w="1686"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特殊项目处理</w:t>
                  </w:r>
                </w:p>
              </w:tc>
              <w:tc>
                <w:tcPr>
                  <w:tcW w:w="3141"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根据客户要求设置特殊项目状态，</w:t>
                  </w:r>
                  <w:proofErr w:type="gramStart"/>
                  <w:r w:rsidRPr="002A6C80">
                    <w:rPr>
                      <w:rFonts w:ascii="宋体" w:hAnsi="宋体" w:cs="宋体" w:hint="eastAsia"/>
                      <w:bCs/>
                      <w:color w:val="000000"/>
                      <w:kern w:val="0"/>
                      <w:szCs w:val="21"/>
                    </w:rPr>
                    <w:t>自免</w:t>
                  </w:r>
                  <w:proofErr w:type="gramEnd"/>
                  <w:r w:rsidRPr="002A6C80">
                    <w:rPr>
                      <w:rFonts w:ascii="宋体" w:hAnsi="宋体" w:cs="宋体" w:hint="eastAsia"/>
                      <w:bCs/>
                      <w:color w:val="000000"/>
                      <w:kern w:val="0"/>
                      <w:szCs w:val="21"/>
                    </w:rPr>
                    <w:t>，补做等</w:t>
                  </w:r>
                </w:p>
              </w:tc>
            </w:tr>
            <w:tr w:rsidR="007201C2" w:rsidRPr="002A6C80" w:rsidTr="00D23B9C">
              <w:trPr>
                <w:trHeight w:val="499"/>
              </w:trPr>
              <w:tc>
                <w:tcPr>
                  <w:tcW w:w="985" w:type="dxa"/>
                  <w:vMerge/>
                  <w:tcBorders>
                    <w:top w:val="nil"/>
                    <w:left w:val="single" w:sz="4" w:space="0" w:color="auto"/>
                    <w:bottom w:val="single" w:sz="4" w:space="0" w:color="auto"/>
                    <w:right w:val="single" w:sz="4" w:space="0" w:color="auto"/>
                  </w:tcBorders>
                  <w:vAlign w:val="center"/>
                  <w:hideMark/>
                </w:tcPr>
                <w:p w:rsidR="007201C2" w:rsidRPr="002A6C80" w:rsidRDefault="007201C2" w:rsidP="00D23B9C">
                  <w:pPr>
                    <w:widowControl/>
                    <w:jc w:val="left"/>
                    <w:rPr>
                      <w:rFonts w:ascii="宋体" w:hAnsi="宋体" w:cs="宋体"/>
                      <w:bCs/>
                      <w:color w:val="000000"/>
                      <w:kern w:val="0"/>
                      <w:szCs w:val="21"/>
                    </w:rPr>
                  </w:pPr>
                </w:p>
              </w:tc>
              <w:tc>
                <w:tcPr>
                  <w:tcW w:w="1686"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流调确认</w:t>
                  </w:r>
                </w:p>
              </w:tc>
              <w:tc>
                <w:tcPr>
                  <w:tcW w:w="3141"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医生在问诊医生站确认客户是否完成流调</w:t>
                  </w:r>
                </w:p>
              </w:tc>
            </w:tr>
            <w:tr w:rsidR="007201C2" w:rsidRPr="002A6C80" w:rsidTr="00D23B9C">
              <w:trPr>
                <w:trHeight w:val="499"/>
              </w:trPr>
              <w:tc>
                <w:tcPr>
                  <w:tcW w:w="985" w:type="dxa"/>
                  <w:vMerge/>
                  <w:tcBorders>
                    <w:top w:val="nil"/>
                    <w:left w:val="single" w:sz="4" w:space="0" w:color="auto"/>
                    <w:bottom w:val="single" w:sz="4" w:space="0" w:color="auto"/>
                    <w:right w:val="single" w:sz="4" w:space="0" w:color="auto"/>
                  </w:tcBorders>
                  <w:vAlign w:val="center"/>
                  <w:hideMark/>
                </w:tcPr>
                <w:p w:rsidR="007201C2" w:rsidRPr="002A6C80" w:rsidRDefault="007201C2" w:rsidP="00D23B9C">
                  <w:pPr>
                    <w:widowControl/>
                    <w:jc w:val="left"/>
                    <w:rPr>
                      <w:rFonts w:ascii="宋体" w:hAnsi="宋体" w:cs="宋体"/>
                      <w:bCs/>
                      <w:color w:val="000000"/>
                      <w:kern w:val="0"/>
                      <w:szCs w:val="21"/>
                    </w:rPr>
                  </w:pPr>
                </w:p>
              </w:tc>
              <w:tc>
                <w:tcPr>
                  <w:tcW w:w="1686"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通用功能菜单</w:t>
                  </w:r>
                </w:p>
              </w:tc>
              <w:tc>
                <w:tcPr>
                  <w:tcW w:w="3141"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用于通用功能快速导航。</w:t>
                  </w:r>
                </w:p>
              </w:tc>
            </w:tr>
            <w:tr w:rsidR="007201C2" w:rsidRPr="002A6C80" w:rsidTr="00D23B9C">
              <w:trPr>
                <w:trHeight w:val="499"/>
              </w:trPr>
              <w:tc>
                <w:tcPr>
                  <w:tcW w:w="985" w:type="dxa"/>
                  <w:vMerge/>
                  <w:tcBorders>
                    <w:top w:val="nil"/>
                    <w:left w:val="single" w:sz="4" w:space="0" w:color="auto"/>
                    <w:bottom w:val="single" w:sz="4" w:space="0" w:color="auto"/>
                    <w:right w:val="single" w:sz="4" w:space="0" w:color="auto"/>
                  </w:tcBorders>
                  <w:vAlign w:val="center"/>
                  <w:hideMark/>
                </w:tcPr>
                <w:p w:rsidR="007201C2" w:rsidRPr="002A6C80" w:rsidRDefault="007201C2" w:rsidP="00D23B9C">
                  <w:pPr>
                    <w:widowControl/>
                    <w:jc w:val="left"/>
                    <w:rPr>
                      <w:rFonts w:ascii="宋体" w:hAnsi="宋体" w:cs="宋体"/>
                      <w:bCs/>
                      <w:color w:val="000000"/>
                      <w:kern w:val="0"/>
                      <w:szCs w:val="21"/>
                    </w:rPr>
                  </w:pPr>
                </w:p>
              </w:tc>
              <w:tc>
                <w:tcPr>
                  <w:tcW w:w="1686"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科室录音功能</w:t>
                  </w:r>
                </w:p>
              </w:tc>
              <w:tc>
                <w:tcPr>
                  <w:tcW w:w="3141"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 xml:space="preserve">　</w:t>
                  </w:r>
                </w:p>
              </w:tc>
            </w:tr>
            <w:tr w:rsidR="007201C2" w:rsidRPr="002A6C80" w:rsidTr="00D23B9C">
              <w:trPr>
                <w:trHeight w:val="499"/>
              </w:trPr>
              <w:tc>
                <w:tcPr>
                  <w:tcW w:w="9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201C2" w:rsidRPr="002A6C80" w:rsidRDefault="007201C2" w:rsidP="00D23B9C">
                  <w:pPr>
                    <w:widowControl/>
                    <w:jc w:val="center"/>
                    <w:rPr>
                      <w:rFonts w:ascii="宋体" w:hAnsi="宋体" w:cs="宋体"/>
                      <w:bCs/>
                      <w:color w:val="000000"/>
                      <w:kern w:val="0"/>
                      <w:szCs w:val="21"/>
                    </w:rPr>
                  </w:pPr>
                  <w:r w:rsidRPr="002A6C80">
                    <w:rPr>
                      <w:rFonts w:ascii="宋体" w:hAnsi="宋体" w:cs="宋体" w:hint="eastAsia"/>
                      <w:bCs/>
                      <w:color w:val="000000"/>
                      <w:kern w:val="0"/>
                      <w:szCs w:val="21"/>
                    </w:rPr>
                    <w:t>分检医生工作站</w:t>
                  </w:r>
                </w:p>
              </w:tc>
              <w:tc>
                <w:tcPr>
                  <w:tcW w:w="1686"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客户等候队列</w:t>
                  </w:r>
                </w:p>
              </w:tc>
              <w:tc>
                <w:tcPr>
                  <w:tcW w:w="3141"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医生在分检医生站查看客户等待队列</w:t>
                  </w:r>
                </w:p>
              </w:tc>
            </w:tr>
            <w:tr w:rsidR="007201C2" w:rsidRPr="002A6C80" w:rsidTr="00D23B9C">
              <w:trPr>
                <w:trHeight w:val="499"/>
              </w:trPr>
              <w:tc>
                <w:tcPr>
                  <w:tcW w:w="985" w:type="dxa"/>
                  <w:vMerge/>
                  <w:tcBorders>
                    <w:top w:val="nil"/>
                    <w:left w:val="single" w:sz="4" w:space="0" w:color="auto"/>
                    <w:bottom w:val="single" w:sz="4" w:space="0" w:color="auto"/>
                    <w:right w:val="single" w:sz="4" w:space="0" w:color="auto"/>
                  </w:tcBorders>
                  <w:vAlign w:val="center"/>
                  <w:hideMark/>
                </w:tcPr>
                <w:p w:rsidR="007201C2" w:rsidRPr="002A6C80" w:rsidRDefault="007201C2" w:rsidP="00D23B9C">
                  <w:pPr>
                    <w:widowControl/>
                    <w:jc w:val="left"/>
                    <w:rPr>
                      <w:rFonts w:ascii="宋体" w:hAnsi="宋体" w:cs="宋体"/>
                      <w:bCs/>
                      <w:color w:val="000000"/>
                      <w:kern w:val="0"/>
                      <w:szCs w:val="21"/>
                    </w:rPr>
                  </w:pPr>
                </w:p>
              </w:tc>
              <w:tc>
                <w:tcPr>
                  <w:tcW w:w="1686"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客户进入诊室</w:t>
                  </w:r>
                </w:p>
              </w:tc>
              <w:tc>
                <w:tcPr>
                  <w:tcW w:w="3141"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客户进入诊室，排队系统自动记录客户进入时间。计算等待时间。</w:t>
                  </w:r>
                </w:p>
              </w:tc>
            </w:tr>
            <w:tr w:rsidR="007201C2" w:rsidRPr="002A6C80" w:rsidTr="00D23B9C">
              <w:trPr>
                <w:trHeight w:val="499"/>
              </w:trPr>
              <w:tc>
                <w:tcPr>
                  <w:tcW w:w="985" w:type="dxa"/>
                  <w:vMerge/>
                  <w:tcBorders>
                    <w:top w:val="nil"/>
                    <w:left w:val="single" w:sz="4" w:space="0" w:color="auto"/>
                    <w:bottom w:val="single" w:sz="4" w:space="0" w:color="auto"/>
                    <w:right w:val="single" w:sz="4" w:space="0" w:color="auto"/>
                  </w:tcBorders>
                  <w:vAlign w:val="center"/>
                  <w:hideMark/>
                </w:tcPr>
                <w:p w:rsidR="007201C2" w:rsidRPr="002A6C80" w:rsidRDefault="007201C2" w:rsidP="00D23B9C">
                  <w:pPr>
                    <w:widowControl/>
                    <w:jc w:val="left"/>
                    <w:rPr>
                      <w:rFonts w:ascii="宋体" w:hAnsi="宋体" w:cs="宋体"/>
                      <w:bCs/>
                      <w:color w:val="000000"/>
                      <w:kern w:val="0"/>
                      <w:szCs w:val="21"/>
                    </w:rPr>
                  </w:pPr>
                </w:p>
              </w:tc>
              <w:tc>
                <w:tcPr>
                  <w:tcW w:w="1686"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客户离站</w:t>
                  </w:r>
                </w:p>
              </w:tc>
              <w:tc>
                <w:tcPr>
                  <w:tcW w:w="3141"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客户离开诊室，排队系统自动记录客户离站时间。计算医生诊断时间</w:t>
                  </w:r>
                  <w:proofErr w:type="gramStart"/>
                  <w:r w:rsidRPr="002A6C80">
                    <w:rPr>
                      <w:rFonts w:ascii="宋体" w:hAnsi="宋体" w:cs="宋体" w:hint="eastAsia"/>
                      <w:bCs/>
                      <w:color w:val="000000"/>
                      <w:kern w:val="0"/>
                      <w:szCs w:val="21"/>
                    </w:rPr>
                    <w:t>时间</w:t>
                  </w:r>
                  <w:proofErr w:type="gramEnd"/>
                  <w:r w:rsidRPr="002A6C80">
                    <w:rPr>
                      <w:rFonts w:ascii="宋体" w:hAnsi="宋体" w:cs="宋体" w:hint="eastAsia"/>
                      <w:bCs/>
                      <w:color w:val="000000"/>
                      <w:kern w:val="0"/>
                      <w:szCs w:val="21"/>
                    </w:rPr>
                    <w:t>。</w:t>
                  </w:r>
                </w:p>
              </w:tc>
            </w:tr>
            <w:tr w:rsidR="007201C2" w:rsidRPr="002A6C80" w:rsidTr="00D23B9C">
              <w:trPr>
                <w:trHeight w:val="499"/>
              </w:trPr>
              <w:tc>
                <w:tcPr>
                  <w:tcW w:w="985" w:type="dxa"/>
                  <w:vMerge/>
                  <w:tcBorders>
                    <w:top w:val="nil"/>
                    <w:left w:val="single" w:sz="4" w:space="0" w:color="auto"/>
                    <w:bottom w:val="single" w:sz="4" w:space="0" w:color="auto"/>
                    <w:right w:val="single" w:sz="4" w:space="0" w:color="auto"/>
                  </w:tcBorders>
                  <w:vAlign w:val="center"/>
                  <w:hideMark/>
                </w:tcPr>
                <w:p w:rsidR="007201C2" w:rsidRPr="002A6C80" w:rsidRDefault="007201C2" w:rsidP="00D23B9C">
                  <w:pPr>
                    <w:widowControl/>
                    <w:jc w:val="left"/>
                    <w:rPr>
                      <w:rFonts w:ascii="宋体" w:hAnsi="宋体" w:cs="宋体"/>
                      <w:bCs/>
                      <w:color w:val="000000"/>
                      <w:kern w:val="0"/>
                      <w:szCs w:val="21"/>
                    </w:rPr>
                  </w:pPr>
                </w:p>
              </w:tc>
              <w:tc>
                <w:tcPr>
                  <w:tcW w:w="1686"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项目选项卡</w:t>
                  </w:r>
                </w:p>
              </w:tc>
              <w:tc>
                <w:tcPr>
                  <w:tcW w:w="3141"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检查项目快速切换</w:t>
                  </w:r>
                </w:p>
              </w:tc>
            </w:tr>
            <w:tr w:rsidR="007201C2" w:rsidRPr="002A6C80" w:rsidTr="00D23B9C">
              <w:trPr>
                <w:trHeight w:val="499"/>
              </w:trPr>
              <w:tc>
                <w:tcPr>
                  <w:tcW w:w="985" w:type="dxa"/>
                  <w:vMerge/>
                  <w:tcBorders>
                    <w:top w:val="nil"/>
                    <w:left w:val="single" w:sz="4" w:space="0" w:color="auto"/>
                    <w:bottom w:val="single" w:sz="4" w:space="0" w:color="auto"/>
                    <w:right w:val="single" w:sz="4" w:space="0" w:color="auto"/>
                  </w:tcBorders>
                  <w:vAlign w:val="center"/>
                  <w:hideMark/>
                </w:tcPr>
                <w:p w:rsidR="007201C2" w:rsidRPr="002A6C80" w:rsidRDefault="007201C2" w:rsidP="00D23B9C">
                  <w:pPr>
                    <w:widowControl/>
                    <w:jc w:val="left"/>
                    <w:rPr>
                      <w:rFonts w:ascii="宋体" w:hAnsi="宋体" w:cs="宋体"/>
                      <w:bCs/>
                      <w:color w:val="000000"/>
                      <w:kern w:val="0"/>
                      <w:szCs w:val="21"/>
                    </w:rPr>
                  </w:pPr>
                </w:p>
              </w:tc>
              <w:tc>
                <w:tcPr>
                  <w:tcW w:w="1686"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结果录入（数值型、结论型）</w:t>
                  </w:r>
                </w:p>
              </w:tc>
              <w:tc>
                <w:tcPr>
                  <w:tcW w:w="3141"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检查结果记录</w:t>
                  </w:r>
                </w:p>
              </w:tc>
            </w:tr>
            <w:tr w:rsidR="007201C2" w:rsidRPr="002A6C80" w:rsidTr="00D23B9C">
              <w:trPr>
                <w:trHeight w:val="499"/>
              </w:trPr>
              <w:tc>
                <w:tcPr>
                  <w:tcW w:w="985" w:type="dxa"/>
                  <w:vMerge/>
                  <w:tcBorders>
                    <w:top w:val="nil"/>
                    <w:left w:val="single" w:sz="4" w:space="0" w:color="auto"/>
                    <w:bottom w:val="single" w:sz="4" w:space="0" w:color="auto"/>
                    <w:right w:val="single" w:sz="4" w:space="0" w:color="auto"/>
                  </w:tcBorders>
                  <w:vAlign w:val="center"/>
                  <w:hideMark/>
                </w:tcPr>
                <w:p w:rsidR="007201C2" w:rsidRPr="002A6C80" w:rsidRDefault="007201C2" w:rsidP="00D23B9C">
                  <w:pPr>
                    <w:widowControl/>
                    <w:jc w:val="left"/>
                    <w:rPr>
                      <w:rFonts w:ascii="宋体" w:hAnsi="宋体" w:cs="宋体"/>
                      <w:bCs/>
                      <w:color w:val="000000"/>
                      <w:kern w:val="0"/>
                      <w:szCs w:val="21"/>
                    </w:rPr>
                  </w:pPr>
                </w:p>
              </w:tc>
              <w:tc>
                <w:tcPr>
                  <w:tcW w:w="1686"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检查体征录入</w:t>
                  </w:r>
                </w:p>
              </w:tc>
              <w:tc>
                <w:tcPr>
                  <w:tcW w:w="3141"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检查体征录入</w:t>
                  </w:r>
                </w:p>
              </w:tc>
            </w:tr>
            <w:tr w:rsidR="007201C2" w:rsidRPr="002A6C80" w:rsidTr="00D23B9C">
              <w:trPr>
                <w:trHeight w:val="499"/>
              </w:trPr>
              <w:tc>
                <w:tcPr>
                  <w:tcW w:w="985" w:type="dxa"/>
                  <w:vMerge/>
                  <w:tcBorders>
                    <w:top w:val="nil"/>
                    <w:left w:val="single" w:sz="4" w:space="0" w:color="auto"/>
                    <w:bottom w:val="single" w:sz="4" w:space="0" w:color="auto"/>
                    <w:right w:val="single" w:sz="4" w:space="0" w:color="auto"/>
                  </w:tcBorders>
                  <w:vAlign w:val="center"/>
                  <w:hideMark/>
                </w:tcPr>
                <w:p w:rsidR="007201C2" w:rsidRPr="002A6C80" w:rsidRDefault="007201C2" w:rsidP="00D23B9C">
                  <w:pPr>
                    <w:widowControl/>
                    <w:jc w:val="left"/>
                    <w:rPr>
                      <w:rFonts w:ascii="宋体" w:hAnsi="宋体" w:cs="宋体"/>
                      <w:bCs/>
                      <w:color w:val="000000"/>
                      <w:kern w:val="0"/>
                      <w:szCs w:val="21"/>
                    </w:rPr>
                  </w:pPr>
                </w:p>
              </w:tc>
              <w:tc>
                <w:tcPr>
                  <w:tcW w:w="1686"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proofErr w:type="gramStart"/>
                  <w:r w:rsidRPr="002A6C80">
                    <w:rPr>
                      <w:rFonts w:ascii="宋体" w:hAnsi="宋体" w:cs="宋体" w:hint="eastAsia"/>
                      <w:bCs/>
                      <w:color w:val="000000"/>
                      <w:kern w:val="0"/>
                      <w:szCs w:val="21"/>
                    </w:rPr>
                    <w:t>参考别科</w:t>
                  </w:r>
                  <w:proofErr w:type="gramEnd"/>
                </w:p>
              </w:tc>
              <w:tc>
                <w:tcPr>
                  <w:tcW w:w="3141"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 xml:space="preserve">　</w:t>
                  </w:r>
                </w:p>
              </w:tc>
            </w:tr>
            <w:tr w:rsidR="007201C2" w:rsidRPr="002A6C80" w:rsidTr="00D23B9C">
              <w:trPr>
                <w:trHeight w:val="499"/>
              </w:trPr>
              <w:tc>
                <w:tcPr>
                  <w:tcW w:w="985" w:type="dxa"/>
                  <w:vMerge/>
                  <w:tcBorders>
                    <w:top w:val="nil"/>
                    <w:left w:val="single" w:sz="4" w:space="0" w:color="auto"/>
                    <w:bottom w:val="single" w:sz="4" w:space="0" w:color="auto"/>
                    <w:right w:val="single" w:sz="4" w:space="0" w:color="auto"/>
                  </w:tcBorders>
                  <w:vAlign w:val="center"/>
                  <w:hideMark/>
                </w:tcPr>
                <w:p w:rsidR="007201C2" w:rsidRPr="002A6C80" w:rsidRDefault="007201C2" w:rsidP="00D23B9C">
                  <w:pPr>
                    <w:widowControl/>
                    <w:jc w:val="left"/>
                    <w:rPr>
                      <w:rFonts w:ascii="宋体" w:hAnsi="宋体" w:cs="宋体"/>
                      <w:bCs/>
                      <w:color w:val="000000"/>
                      <w:kern w:val="0"/>
                      <w:szCs w:val="21"/>
                    </w:rPr>
                  </w:pPr>
                </w:p>
              </w:tc>
              <w:tc>
                <w:tcPr>
                  <w:tcW w:w="1686"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查看问诊记录</w:t>
                  </w:r>
                </w:p>
              </w:tc>
              <w:tc>
                <w:tcPr>
                  <w:tcW w:w="3141"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查看客户在问诊医生站的问诊记录</w:t>
                  </w:r>
                </w:p>
              </w:tc>
            </w:tr>
            <w:tr w:rsidR="007201C2" w:rsidRPr="002A6C80" w:rsidTr="00D23B9C">
              <w:trPr>
                <w:trHeight w:val="499"/>
              </w:trPr>
              <w:tc>
                <w:tcPr>
                  <w:tcW w:w="985" w:type="dxa"/>
                  <w:vMerge/>
                  <w:tcBorders>
                    <w:top w:val="nil"/>
                    <w:left w:val="single" w:sz="4" w:space="0" w:color="auto"/>
                    <w:bottom w:val="single" w:sz="4" w:space="0" w:color="auto"/>
                    <w:right w:val="single" w:sz="4" w:space="0" w:color="auto"/>
                  </w:tcBorders>
                  <w:vAlign w:val="center"/>
                  <w:hideMark/>
                </w:tcPr>
                <w:p w:rsidR="007201C2" w:rsidRPr="002A6C80" w:rsidRDefault="007201C2" w:rsidP="00D23B9C">
                  <w:pPr>
                    <w:widowControl/>
                    <w:jc w:val="left"/>
                    <w:rPr>
                      <w:rFonts w:ascii="宋体" w:hAnsi="宋体" w:cs="宋体"/>
                      <w:bCs/>
                      <w:color w:val="000000"/>
                      <w:kern w:val="0"/>
                      <w:szCs w:val="21"/>
                    </w:rPr>
                  </w:pPr>
                </w:p>
              </w:tc>
              <w:tc>
                <w:tcPr>
                  <w:tcW w:w="1686"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项目处理（补做、自请免做等）</w:t>
                  </w:r>
                </w:p>
              </w:tc>
              <w:tc>
                <w:tcPr>
                  <w:tcW w:w="3141"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医生对客户项目做处理（补做、自请免做等）</w:t>
                  </w:r>
                </w:p>
              </w:tc>
            </w:tr>
            <w:tr w:rsidR="007201C2" w:rsidRPr="002A6C80" w:rsidTr="00D23B9C">
              <w:trPr>
                <w:trHeight w:val="499"/>
              </w:trPr>
              <w:tc>
                <w:tcPr>
                  <w:tcW w:w="985" w:type="dxa"/>
                  <w:vMerge/>
                  <w:tcBorders>
                    <w:top w:val="nil"/>
                    <w:left w:val="single" w:sz="4" w:space="0" w:color="auto"/>
                    <w:bottom w:val="single" w:sz="4" w:space="0" w:color="auto"/>
                    <w:right w:val="single" w:sz="4" w:space="0" w:color="auto"/>
                  </w:tcBorders>
                  <w:vAlign w:val="center"/>
                  <w:hideMark/>
                </w:tcPr>
                <w:p w:rsidR="007201C2" w:rsidRPr="002A6C80" w:rsidRDefault="007201C2" w:rsidP="00D23B9C">
                  <w:pPr>
                    <w:widowControl/>
                    <w:jc w:val="left"/>
                    <w:rPr>
                      <w:rFonts w:ascii="宋体" w:hAnsi="宋体" w:cs="宋体"/>
                      <w:bCs/>
                      <w:color w:val="000000"/>
                      <w:kern w:val="0"/>
                      <w:szCs w:val="21"/>
                    </w:rPr>
                  </w:pPr>
                </w:p>
              </w:tc>
              <w:tc>
                <w:tcPr>
                  <w:tcW w:w="1686"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科室报告</w:t>
                  </w:r>
                </w:p>
              </w:tc>
              <w:tc>
                <w:tcPr>
                  <w:tcW w:w="3141"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根据客户检查结果生成科室报告</w:t>
                  </w:r>
                </w:p>
              </w:tc>
            </w:tr>
            <w:tr w:rsidR="007201C2" w:rsidRPr="002A6C80" w:rsidTr="00D23B9C">
              <w:trPr>
                <w:trHeight w:val="499"/>
              </w:trPr>
              <w:tc>
                <w:tcPr>
                  <w:tcW w:w="985" w:type="dxa"/>
                  <w:vMerge/>
                  <w:tcBorders>
                    <w:top w:val="nil"/>
                    <w:left w:val="single" w:sz="4" w:space="0" w:color="auto"/>
                    <w:bottom w:val="single" w:sz="4" w:space="0" w:color="auto"/>
                    <w:right w:val="single" w:sz="4" w:space="0" w:color="auto"/>
                  </w:tcBorders>
                  <w:vAlign w:val="center"/>
                  <w:hideMark/>
                </w:tcPr>
                <w:p w:rsidR="007201C2" w:rsidRPr="002A6C80" w:rsidRDefault="007201C2" w:rsidP="00D23B9C">
                  <w:pPr>
                    <w:widowControl/>
                    <w:jc w:val="left"/>
                    <w:rPr>
                      <w:rFonts w:ascii="宋体" w:hAnsi="宋体" w:cs="宋体"/>
                      <w:bCs/>
                      <w:color w:val="000000"/>
                      <w:kern w:val="0"/>
                      <w:szCs w:val="21"/>
                    </w:rPr>
                  </w:pPr>
                </w:p>
              </w:tc>
              <w:tc>
                <w:tcPr>
                  <w:tcW w:w="1686"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标本确认</w:t>
                  </w:r>
                </w:p>
              </w:tc>
              <w:tc>
                <w:tcPr>
                  <w:tcW w:w="3141"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检验标本确认</w:t>
                  </w:r>
                </w:p>
              </w:tc>
            </w:tr>
            <w:tr w:rsidR="007201C2" w:rsidRPr="002A6C80" w:rsidTr="00D23B9C">
              <w:trPr>
                <w:trHeight w:val="499"/>
              </w:trPr>
              <w:tc>
                <w:tcPr>
                  <w:tcW w:w="985" w:type="dxa"/>
                  <w:vMerge/>
                  <w:tcBorders>
                    <w:top w:val="nil"/>
                    <w:left w:val="single" w:sz="4" w:space="0" w:color="auto"/>
                    <w:bottom w:val="single" w:sz="4" w:space="0" w:color="auto"/>
                    <w:right w:val="single" w:sz="4" w:space="0" w:color="auto"/>
                  </w:tcBorders>
                  <w:vAlign w:val="center"/>
                  <w:hideMark/>
                </w:tcPr>
                <w:p w:rsidR="007201C2" w:rsidRPr="002A6C80" w:rsidRDefault="007201C2" w:rsidP="00D23B9C">
                  <w:pPr>
                    <w:widowControl/>
                    <w:jc w:val="left"/>
                    <w:rPr>
                      <w:rFonts w:ascii="宋体" w:hAnsi="宋体" w:cs="宋体"/>
                      <w:bCs/>
                      <w:color w:val="000000"/>
                      <w:kern w:val="0"/>
                      <w:szCs w:val="21"/>
                    </w:rPr>
                  </w:pPr>
                </w:p>
              </w:tc>
              <w:tc>
                <w:tcPr>
                  <w:tcW w:w="1686"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通用功能菜单</w:t>
                  </w:r>
                </w:p>
              </w:tc>
              <w:tc>
                <w:tcPr>
                  <w:tcW w:w="3141"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用于通用功能快速导航。</w:t>
                  </w:r>
                </w:p>
              </w:tc>
            </w:tr>
            <w:tr w:rsidR="007201C2" w:rsidRPr="002A6C80" w:rsidTr="00D23B9C">
              <w:trPr>
                <w:trHeight w:val="499"/>
              </w:trPr>
              <w:tc>
                <w:tcPr>
                  <w:tcW w:w="985" w:type="dxa"/>
                  <w:vMerge/>
                  <w:tcBorders>
                    <w:top w:val="nil"/>
                    <w:left w:val="single" w:sz="4" w:space="0" w:color="auto"/>
                    <w:bottom w:val="single" w:sz="4" w:space="0" w:color="auto"/>
                    <w:right w:val="single" w:sz="4" w:space="0" w:color="auto"/>
                  </w:tcBorders>
                  <w:vAlign w:val="center"/>
                  <w:hideMark/>
                </w:tcPr>
                <w:p w:rsidR="007201C2" w:rsidRPr="002A6C80" w:rsidRDefault="007201C2" w:rsidP="00D23B9C">
                  <w:pPr>
                    <w:widowControl/>
                    <w:jc w:val="left"/>
                    <w:rPr>
                      <w:rFonts w:ascii="宋体" w:hAnsi="宋体" w:cs="宋体"/>
                      <w:bCs/>
                      <w:color w:val="000000"/>
                      <w:kern w:val="0"/>
                      <w:szCs w:val="21"/>
                    </w:rPr>
                  </w:pPr>
                </w:p>
              </w:tc>
              <w:tc>
                <w:tcPr>
                  <w:tcW w:w="1686"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科室录音功能</w:t>
                  </w:r>
                </w:p>
              </w:tc>
              <w:tc>
                <w:tcPr>
                  <w:tcW w:w="3141"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 xml:space="preserve">　</w:t>
                  </w:r>
                </w:p>
              </w:tc>
            </w:tr>
            <w:tr w:rsidR="007201C2" w:rsidRPr="002A6C80" w:rsidTr="00D23B9C">
              <w:trPr>
                <w:trHeight w:val="480"/>
              </w:trPr>
              <w:tc>
                <w:tcPr>
                  <w:tcW w:w="9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201C2" w:rsidRPr="002A6C80" w:rsidRDefault="007201C2" w:rsidP="00D23B9C">
                  <w:pPr>
                    <w:widowControl/>
                    <w:jc w:val="center"/>
                    <w:rPr>
                      <w:rFonts w:ascii="宋体" w:hAnsi="宋体" w:cs="宋体"/>
                      <w:bCs/>
                      <w:color w:val="000000"/>
                      <w:kern w:val="0"/>
                      <w:szCs w:val="21"/>
                    </w:rPr>
                  </w:pPr>
                  <w:proofErr w:type="gramStart"/>
                  <w:r w:rsidRPr="002A6C80">
                    <w:rPr>
                      <w:rFonts w:ascii="宋体" w:hAnsi="宋体" w:cs="宋体" w:hint="eastAsia"/>
                      <w:bCs/>
                      <w:color w:val="000000"/>
                      <w:kern w:val="0"/>
                      <w:szCs w:val="21"/>
                    </w:rPr>
                    <w:t>总检医生</w:t>
                  </w:r>
                  <w:proofErr w:type="gramEnd"/>
                  <w:r w:rsidRPr="002A6C80">
                    <w:rPr>
                      <w:rFonts w:ascii="宋体" w:hAnsi="宋体" w:cs="宋体" w:hint="eastAsia"/>
                      <w:bCs/>
                      <w:color w:val="000000"/>
                      <w:kern w:val="0"/>
                      <w:szCs w:val="21"/>
                    </w:rPr>
                    <w:t>工作站</w:t>
                  </w:r>
                </w:p>
              </w:tc>
              <w:tc>
                <w:tcPr>
                  <w:tcW w:w="1686"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客户等候队列（健康评估）</w:t>
                  </w:r>
                </w:p>
              </w:tc>
              <w:tc>
                <w:tcPr>
                  <w:tcW w:w="3141"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 xml:space="preserve">　</w:t>
                  </w:r>
                </w:p>
              </w:tc>
            </w:tr>
            <w:tr w:rsidR="007201C2" w:rsidRPr="002A6C80" w:rsidTr="00D23B9C">
              <w:trPr>
                <w:trHeight w:val="435"/>
              </w:trPr>
              <w:tc>
                <w:tcPr>
                  <w:tcW w:w="985" w:type="dxa"/>
                  <w:vMerge/>
                  <w:tcBorders>
                    <w:top w:val="nil"/>
                    <w:left w:val="single" w:sz="4" w:space="0" w:color="auto"/>
                    <w:bottom w:val="single" w:sz="4" w:space="0" w:color="auto"/>
                    <w:right w:val="single" w:sz="4" w:space="0" w:color="auto"/>
                  </w:tcBorders>
                  <w:vAlign w:val="center"/>
                  <w:hideMark/>
                </w:tcPr>
                <w:p w:rsidR="007201C2" w:rsidRPr="002A6C80" w:rsidRDefault="007201C2" w:rsidP="00D23B9C">
                  <w:pPr>
                    <w:widowControl/>
                    <w:jc w:val="left"/>
                    <w:rPr>
                      <w:rFonts w:ascii="宋体" w:hAnsi="宋体" w:cs="宋体"/>
                      <w:bCs/>
                      <w:color w:val="000000"/>
                      <w:kern w:val="0"/>
                      <w:szCs w:val="21"/>
                    </w:rPr>
                  </w:pPr>
                </w:p>
              </w:tc>
              <w:tc>
                <w:tcPr>
                  <w:tcW w:w="1686"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客户进入诊室（健康评估）</w:t>
                  </w:r>
                </w:p>
              </w:tc>
              <w:tc>
                <w:tcPr>
                  <w:tcW w:w="3141"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 xml:space="preserve">　</w:t>
                  </w:r>
                </w:p>
              </w:tc>
            </w:tr>
            <w:tr w:rsidR="007201C2" w:rsidRPr="002A6C80" w:rsidTr="00D23B9C">
              <w:trPr>
                <w:trHeight w:val="495"/>
              </w:trPr>
              <w:tc>
                <w:tcPr>
                  <w:tcW w:w="985" w:type="dxa"/>
                  <w:vMerge/>
                  <w:tcBorders>
                    <w:top w:val="nil"/>
                    <w:left w:val="single" w:sz="4" w:space="0" w:color="auto"/>
                    <w:bottom w:val="single" w:sz="4" w:space="0" w:color="auto"/>
                    <w:right w:val="single" w:sz="4" w:space="0" w:color="auto"/>
                  </w:tcBorders>
                  <w:vAlign w:val="center"/>
                  <w:hideMark/>
                </w:tcPr>
                <w:p w:rsidR="007201C2" w:rsidRPr="002A6C80" w:rsidRDefault="007201C2" w:rsidP="00D23B9C">
                  <w:pPr>
                    <w:widowControl/>
                    <w:jc w:val="left"/>
                    <w:rPr>
                      <w:rFonts w:ascii="宋体" w:hAnsi="宋体" w:cs="宋体"/>
                      <w:bCs/>
                      <w:color w:val="000000"/>
                      <w:kern w:val="0"/>
                      <w:szCs w:val="21"/>
                    </w:rPr>
                  </w:pPr>
                </w:p>
              </w:tc>
              <w:tc>
                <w:tcPr>
                  <w:tcW w:w="1686"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客户离站（健康评估）</w:t>
                  </w:r>
                </w:p>
              </w:tc>
              <w:tc>
                <w:tcPr>
                  <w:tcW w:w="3141"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 xml:space="preserve">　</w:t>
                  </w:r>
                </w:p>
              </w:tc>
            </w:tr>
            <w:tr w:rsidR="007201C2" w:rsidRPr="002A6C80" w:rsidTr="00D23B9C">
              <w:trPr>
                <w:trHeight w:val="495"/>
              </w:trPr>
              <w:tc>
                <w:tcPr>
                  <w:tcW w:w="985" w:type="dxa"/>
                  <w:vMerge/>
                  <w:tcBorders>
                    <w:top w:val="nil"/>
                    <w:left w:val="single" w:sz="4" w:space="0" w:color="auto"/>
                    <w:bottom w:val="single" w:sz="4" w:space="0" w:color="auto"/>
                    <w:right w:val="single" w:sz="4" w:space="0" w:color="auto"/>
                  </w:tcBorders>
                  <w:vAlign w:val="center"/>
                  <w:hideMark/>
                </w:tcPr>
                <w:p w:rsidR="007201C2" w:rsidRPr="002A6C80" w:rsidRDefault="007201C2" w:rsidP="00D23B9C">
                  <w:pPr>
                    <w:widowControl/>
                    <w:jc w:val="left"/>
                    <w:rPr>
                      <w:rFonts w:ascii="宋体" w:hAnsi="宋体" w:cs="宋体"/>
                      <w:bCs/>
                      <w:color w:val="000000"/>
                      <w:kern w:val="0"/>
                      <w:szCs w:val="21"/>
                    </w:rPr>
                  </w:pPr>
                </w:p>
              </w:tc>
              <w:tc>
                <w:tcPr>
                  <w:tcW w:w="1686"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proofErr w:type="gramStart"/>
                  <w:r w:rsidRPr="002A6C80">
                    <w:rPr>
                      <w:rFonts w:ascii="宋体" w:hAnsi="宋体" w:cs="宋体" w:hint="eastAsia"/>
                      <w:bCs/>
                      <w:color w:val="000000"/>
                      <w:kern w:val="0"/>
                      <w:szCs w:val="21"/>
                    </w:rPr>
                    <w:t>录入总检结论</w:t>
                  </w:r>
                  <w:proofErr w:type="gramEnd"/>
                </w:p>
              </w:tc>
              <w:tc>
                <w:tcPr>
                  <w:tcW w:w="3141"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proofErr w:type="gramStart"/>
                  <w:r w:rsidRPr="002A6C80">
                    <w:rPr>
                      <w:rFonts w:ascii="宋体" w:hAnsi="宋体" w:cs="宋体" w:hint="eastAsia"/>
                      <w:bCs/>
                      <w:color w:val="000000"/>
                      <w:kern w:val="0"/>
                      <w:szCs w:val="21"/>
                    </w:rPr>
                    <w:t>总检结论</w:t>
                  </w:r>
                  <w:proofErr w:type="gramEnd"/>
                  <w:r w:rsidRPr="002A6C80">
                    <w:rPr>
                      <w:rFonts w:ascii="宋体" w:hAnsi="宋体" w:cs="宋体" w:hint="eastAsia"/>
                      <w:bCs/>
                      <w:color w:val="000000"/>
                      <w:kern w:val="0"/>
                      <w:szCs w:val="21"/>
                    </w:rPr>
                    <w:t>录入。</w:t>
                  </w:r>
                </w:p>
              </w:tc>
            </w:tr>
            <w:tr w:rsidR="007201C2" w:rsidRPr="002A6C80" w:rsidTr="00D23B9C">
              <w:trPr>
                <w:trHeight w:val="495"/>
              </w:trPr>
              <w:tc>
                <w:tcPr>
                  <w:tcW w:w="985" w:type="dxa"/>
                  <w:vMerge/>
                  <w:tcBorders>
                    <w:top w:val="nil"/>
                    <w:left w:val="single" w:sz="4" w:space="0" w:color="auto"/>
                    <w:bottom w:val="single" w:sz="4" w:space="0" w:color="auto"/>
                    <w:right w:val="single" w:sz="4" w:space="0" w:color="auto"/>
                  </w:tcBorders>
                  <w:vAlign w:val="center"/>
                  <w:hideMark/>
                </w:tcPr>
                <w:p w:rsidR="007201C2" w:rsidRPr="002A6C80" w:rsidRDefault="007201C2" w:rsidP="00D23B9C">
                  <w:pPr>
                    <w:widowControl/>
                    <w:jc w:val="left"/>
                    <w:rPr>
                      <w:rFonts w:ascii="宋体" w:hAnsi="宋体" w:cs="宋体"/>
                      <w:bCs/>
                      <w:color w:val="000000"/>
                      <w:kern w:val="0"/>
                      <w:szCs w:val="21"/>
                    </w:rPr>
                  </w:pPr>
                </w:p>
              </w:tc>
              <w:tc>
                <w:tcPr>
                  <w:tcW w:w="1686"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汇总确认</w:t>
                  </w:r>
                </w:p>
              </w:tc>
              <w:tc>
                <w:tcPr>
                  <w:tcW w:w="3141"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报告结果汇总确认</w:t>
                  </w:r>
                </w:p>
              </w:tc>
            </w:tr>
            <w:tr w:rsidR="007201C2" w:rsidRPr="002A6C80" w:rsidTr="00D23B9C">
              <w:trPr>
                <w:trHeight w:val="450"/>
              </w:trPr>
              <w:tc>
                <w:tcPr>
                  <w:tcW w:w="985" w:type="dxa"/>
                  <w:vMerge/>
                  <w:tcBorders>
                    <w:top w:val="nil"/>
                    <w:left w:val="single" w:sz="4" w:space="0" w:color="auto"/>
                    <w:bottom w:val="single" w:sz="4" w:space="0" w:color="auto"/>
                    <w:right w:val="single" w:sz="4" w:space="0" w:color="auto"/>
                  </w:tcBorders>
                  <w:vAlign w:val="center"/>
                  <w:hideMark/>
                </w:tcPr>
                <w:p w:rsidR="007201C2" w:rsidRPr="002A6C80" w:rsidRDefault="007201C2" w:rsidP="00D23B9C">
                  <w:pPr>
                    <w:widowControl/>
                    <w:jc w:val="left"/>
                    <w:rPr>
                      <w:rFonts w:ascii="宋体" w:hAnsi="宋体" w:cs="宋体"/>
                      <w:bCs/>
                      <w:color w:val="000000"/>
                      <w:kern w:val="0"/>
                      <w:szCs w:val="21"/>
                    </w:rPr>
                  </w:pPr>
                </w:p>
              </w:tc>
              <w:tc>
                <w:tcPr>
                  <w:tcW w:w="168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总检审核</w:t>
                  </w:r>
                </w:p>
              </w:tc>
              <w:tc>
                <w:tcPr>
                  <w:tcW w:w="3141"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自动完成总检后审核</w:t>
                  </w:r>
                </w:p>
              </w:tc>
            </w:tr>
            <w:tr w:rsidR="007201C2" w:rsidRPr="002A6C80" w:rsidTr="00D23B9C">
              <w:trPr>
                <w:trHeight w:val="435"/>
              </w:trPr>
              <w:tc>
                <w:tcPr>
                  <w:tcW w:w="985" w:type="dxa"/>
                  <w:vMerge/>
                  <w:tcBorders>
                    <w:top w:val="nil"/>
                    <w:left w:val="single" w:sz="4" w:space="0" w:color="auto"/>
                    <w:bottom w:val="single" w:sz="4" w:space="0" w:color="auto"/>
                    <w:right w:val="single" w:sz="4" w:space="0" w:color="auto"/>
                  </w:tcBorders>
                  <w:vAlign w:val="center"/>
                  <w:hideMark/>
                </w:tcPr>
                <w:p w:rsidR="007201C2" w:rsidRPr="002A6C80" w:rsidRDefault="007201C2" w:rsidP="00D23B9C">
                  <w:pPr>
                    <w:widowControl/>
                    <w:jc w:val="left"/>
                    <w:rPr>
                      <w:rFonts w:ascii="宋体" w:hAnsi="宋体" w:cs="宋体"/>
                      <w:bCs/>
                      <w:color w:val="000000"/>
                      <w:kern w:val="0"/>
                      <w:szCs w:val="21"/>
                    </w:rPr>
                  </w:pPr>
                </w:p>
              </w:tc>
              <w:tc>
                <w:tcPr>
                  <w:tcW w:w="1686" w:type="dxa"/>
                  <w:vMerge/>
                  <w:tcBorders>
                    <w:top w:val="nil"/>
                    <w:left w:val="single" w:sz="4" w:space="0" w:color="auto"/>
                    <w:bottom w:val="single" w:sz="4" w:space="0" w:color="auto"/>
                    <w:right w:val="single" w:sz="4" w:space="0" w:color="auto"/>
                  </w:tcBorders>
                  <w:vAlign w:val="center"/>
                  <w:hideMark/>
                </w:tcPr>
                <w:p w:rsidR="007201C2" w:rsidRPr="002A6C80" w:rsidRDefault="007201C2" w:rsidP="00D23B9C">
                  <w:pPr>
                    <w:widowControl/>
                    <w:jc w:val="left"/>
                    <w:rPr>
                      <w:rFonts w:ascii="宋体" w:hAnsi="宋体" w:cs="宋体"/>
                      <w:bCs/>
                      <w:color w:val="000000"/>
                      <w:kern w:val="0"/>
                      <w:szCs w:val="21"/>
                    </w:rPr>
                  </w:pPr>
                </w:p>
              </w:tc>
              <w:tc>
                <w:tcPr>
                  <w:tcW w:w="3141"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上</w:t>
                  </w:r>
                  <w:proofErr w:type="gramStart"/>
                  <w:r w:rsidRPr="002A6C80">
                    <w:rPr>
                      <w:rFonts w:ascii="宋体" w:hAnsi="宋体" w:cs="宋体" w:hint="eastAsia"/>
                      <w:bCs/>
                      <w:color w:val="000000"/>
                      <w:kern w:val="0"/>
                      <w:szCs w:val="21"/>
                    </w:rPr>
                    <w:t>传报告</w:t>
                  </w:r>
                  <w:proofErr w:type="gramEnd"/>
                </w:p>
              </w:tc>
            </w:tr>
            <w:tr w:rsidR="007201C2" w:rsidRPr="002A6C80" w:rsidTr="00D23B9C">
              <w:trPr>
                <w:trHeight w:val="510"/>
              </w:trPr>
              <w:tc>
                <w:tcPr>
                  <w:tcW w:w="985" w:type="dxa"/>
                  <w:vMerge/>
                  <w:tcBorders>
                    <w:top w:val="nil"/>
                    <w:left w:val="single" w:sz="4" w:space="0" w:color="auto"/>
                    <w:bottom w:val="single" w:sz="4" w:space="0" w:color="auto"/>
                    <w:right w:val="single" w:sz="4" w:space="0" w:color="auto"/>
                  </w:tcBorders>
                  <w:vAlign w:val="center"/>
                  <w:hideMark/>
                </w:tcPr>
                <w:p w:rsidR="007201C2" w:rsidRPr="002A6C80" w:rsidRDefault="007201C2" w:rsidP="00D23B9C">
                  <w:pPr>
                    <w:widowControl/>
                    <w:jc w:val="left"/>
                    <w:rPr>
                      <w:rFonts w:ascii="宋体" w:hAnsi="宋体" w:cs="宋体"/>
                      <w:bCs/>
                      <w:color w:val="000000"/>
                      <w:kern w:val="0"/>
                      <w:szCs w:val="21"/>
                    </w:rPr>
                  </w:pPr>
                </w:p>
              </w:tc>
              <w:tc>
                <w:tcPr>
                  <w:tcW w:w="1686"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查看问诊记录</w:t>
                  </w:r>
                </w:p>
              </w:tc>
              <w:tc>
                <w:tcPr>
                  <w:tcW w:w="3141"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查看客户在问诊医生站的问诊记录</w:t>
                  </w:r>
                </w:p>
              </w:tc>
            </w:tr>
            <w:tr w:rsidR="007201C2" w:rsidRPr="002A6C80" w:rsidTr="00D23B9C">
              <w:trPr>
                <w:trHeight w:val="510"/>
              </w:trPr>
              <w:tc>
                <w:tcPr>
                  <w:tcW w:w="985" w:type="dxa"/>
                  <w:vMerge/>
                  <w:tcBorders>
                    <w:top w:val="nil"/>
                    <w:left w:val="single" w:sz="4" w:space="0" w:color="auto"/>
                    <w:bottom w:val="single" w:sz="4" w:space="0" w:color="auto"/>
                    <w:right w:val="single" w:sz="4" w:space="0" w:color="auto"/>
                  </w:tcBorders>
                  <w:vAlign w:val="center"/>
                  <w:hideMark/>
                </w:tcPr>
                <w:p w:rsidR="007201C2" w:rsidRPr="002A6C80" w:rsidRDefault="007201C2" w:rsidP="00D23B9C">
                  <w:pPr>
                    <w:widowControl/>
                    <w:jc w:val="left"/>
                    <w:rPr>
                      <w:rFonts w:ascii="宋体" w:hAnsi="宋体" w:cs="宋体"/>
                      <w:bCs/>
                      <w:color w:val="000000"/>
                      <w:kern w:val="0"/>
                      <w:szCs w:val="21"/>
                    </w:rPr>
                  </w:pPr>
                </w:p>
              </w:tc>
              <w:tc>
                <w:tcPr>
                  <w:tcW w:w="1686"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查看问卷记录</w:t>
                  </w:r>
                </w:p>
              </w:tc>
              <w:tc>
                <w:tcPr>
                  <w:tcW w:w="3141"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查看客户填写的问卷</w:t>
                  </w:r>
                </w:p>
              </w:tc>
            </w:tr>
            <w:tr w:rsidR="007201C2" w:rsidRPr="002A6C80" w:rsidTr="00D23B9C">
              <w:trPr>
                <w:trHeight w:val="495"/>
              </w:trPr>
              <w:tc>
                <w:tcPr>
                  <w:tcW w:w="985" w:type="dxa"/>
                  <w:vMerge/>
                  <w:tcBorders>
                    <w:top w:val="nil"/>
                    <w:left w:val="single" w:sz="4" w:space="0" w:color="auto"/>
                    <w:bottom w:val="single" w:sz="4" w:space="0" w:color="auto"/>
                    <w:right w:val="single" w:sz="4" w:space="0" w:color="auto"/>
                  </w:tcBorders>
                  <w:vAlign w:val="center"/>
                  <w:hideMark/>
                </w:tcPr>
                <w:p w:rsidR="007201C2" w:rsidRPr="002A6C80" w:rsidRDefault="007201C2" w:rsidP="00D23B9C">
                  <w:pPr>
                    <w:widowControl/>
                    <w:jc w:val="left"/>
                    <w:rPr>
                      <w:rFonts w:ascii="宋体" w:hAnsi="宋体" w:cs="宋体"/>
                      <w:bCs/>
                      <w:color w:val="000000"/>
                      <w:kern w:val="0"/>
                      <w:szCs w:val="21"/>
                    </w:rPr>
                  </w:pPr>
                </w:p>
              </w:tc>
              <w:tc>
                <w:tcPr>
                  <w:tcW w:w="1686"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查看体检报告</w:t>
                  </w:r>
                </w:p>
              </w:tc>
              <w:tc>
                <w:tcPr>
                  <w:tcW w:w="3141"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查看客户的体检报告</w:t>
                  </w:r>
                </w:p>
              </w:tc>
            </w:tr>
            <w:tr w:rsidR="007201C2" w:rsidRPr="002A6C80" w:rsidTr="00D23B9C">
              <w:trPr>
                <w:trHeight w:val="525"/>
              </w:trPr>
              <w:tc>
                <w:tcPr>
                  <w:tcW w:w="985" w:type="dxa"/>
                  <w:vMerge/>
                  <w:tcBorders>
                    <w:top w:val="nil"/>
                    <w:left w:val="single" w:sz="4" w:space="0" w:color="auto"/>
                    <w:bottom w:val="single" w:sz="4" w:space="0" w:color="auto"/>
                    <w:right w:val="single" w:sz="4" w:space="0" w:color="auto"/>
                  </w:tcBorders>
                  <w:vAlign w:val="center"/>
                  <w:hideMark/>
                </w:tcPr>
                <w:p w:rsidR="007201C2" w:rsidRPr="002A6C80" w:rsidRDefault="007201C2" w:rsidP="00D23B9C">
                  <w:pPr>
                    <w:widowControl/>
                    <w:jc w:val="left"/>
                    <w:rPr>
                      <w:rFonts w:ascii="宋体" w:hAnsi="宋体" w:cs="宋体"/>
                      <w:bCs/>
                      <w:color w:val="000000"/>
                      <w:kern w:val="0"/>
                      <w:szCs w:val="21"/>
                    </w:rPr>
                  </w:pPr>
                </w:p>
              </w:tc>
              <w:tc>
                <w:tcPr>
                  <w:tcW w:w="1686"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通用功能菜单</w:t>
                  </w:r>
                </w:p>
              </w:tc>
              <w:tc>
                <w:tcPr>
                  <w:tcW w:w="3141"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 xml:space="preserve">　</w:t>
                  </w:r>
                </w:p>
              </w:tc>
            </w:tr>
            <w:tr w:rsidR="007201C2" w:rsidRPr="002A6C80" w:rsidTr="00D23B9C">
              <w:trPr>
                <w:trHeight w:val="525"/>
              </w:trPr>
              <w:tc>
                <w:tcPr>
                  <w:tcW w:w="9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201C2" w:rsidRPr="002A6C80" w:rsidRDefault="007201C2" w:rsidP="00D23B9C">
                  <w:pPr>
                    <w:widowControl/>
                    <w:jc w:val="center"/>
                    <w:rPr>
                      <w:rFonts w:ascii="宋体" w:hAnsi="宋体" w:cs="宋体"/>
                      <w:bCs/>
                      <w:color w:val="000000"/>
                      <w:kern w:val="0"/>
                      <w:szCs w:val="21"/>
                    </w:rPr>
                  </w:pPr>
                  <w:r w:rsidRPr="002A6C80">
                    <w:rPr>
                      <w:rFonts w:ascii="宋体" w:hAnsi="宋体" w:cs="宋体" w:hint="eastAsia"/>
                      <w:bCs/>
                      <w:color w:val="000000"/>
                      <w:kern w:val="0"/>
                      <w:szCs w:val="21"/>
                    </w:rPr>
                    <w:t>报告核对工作站</w:t>
                  </w:r>
                </w:p>
              </w:tc>
              <w:tc>
                <w:tcPr>
                  <w:tcW w:w="1686"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客户列表展示</w:t>
                  </w:r>
                </w:p>
              </w:tc>
              <w:tc>
                <w:tcPr>
                  <w:tcW w:w="3141"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根据客户报告状态完成客户检索</w:t>
                  </w:r>
                </w:p>
              </w:tc>
            </w:tr>
            <w:tr w:rsidR="007201C2" w:rsidRPr="002A6C80" w:rsidTr="00D23B9C">
              <w:trPr>
                <w:trHeight w:val="480"/>
              </w:trPr>
              <w:tc>
                <w:tcPr>
                  <w:tcW w:w="985" w:type="dxa"/>
                  <w:vMerge/>
                  <w:tcBorders>
                    <w:top w:val="nil"/>
                    <w:left w:val="single" w:sz="4" w:space="0" w:color="auto"/>
                    <w:bottom w:val="single" w:sz="4" w:space="0" w:color="auto"/>
                    <w:right w:val="single" w:sz="4" w:space="0" w:color="auto"/>
                  </w:tcBorders>
                  <w:vAlign w:val="center"/>
                  <w:hideMark/>
                </w:tcPr>
                <w:p w:rsidR="007201C2" w:rsidRPr="002A6C80" w:rsidRDefault="007201C2" w:rsidP="00D23B9C">
                  <w:pPr>
                    <w:widowControl/>
                    <w:jc w:val="left"/>
                    <w:rPr>
                      <w:rFonts w:ascii="宋体" w:hAnsi="宋体" w:cs="宋体"/>
                      <w:bCs/>
                      <w:color w:val="000000"/>
                      <w:kern w:val="0"/>
                      <w:szCs w:val="21"/>
                    </w:rPr>
                  </w:pPr>
                </w:p>
              </w:tc>
              <w:tc>
                <w:tcPr>
                  <w:tcW w:w="1686"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体检报告查看</w:t>
                  </w:r>
                </w:p>
              </w:tc>
              <w:tc>
                <w:tcPr>
                  <w:tcW w:w="3141"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查看客户体检报告</w:t>
                  </w:r>
                </w:p>
              </w:tc>
            </w:tr>
            <w:tr w:rsidR="007201C2" w:rsidRPr="002A6C80" w:rsidTr="00D23B9C">
              <w:trPr>
                <w:trHeight w:val="510"/>
              </w:trPr>
              <w:tc>
                <w:tcPr>
                  <w:tcW w:w="985" w:type="dxa"/>
                  <w:vMerge/>
                  <w:tcBorders>
                    <w:top w:val="nil"/>
                    <w:left w:val="single" w:sz="4" w:space="0" w:color="auto"/>
                    <w:bottom w:val="single" w:sz="4" w:space="0" w:color="auto"/>
                    <w:right w:val="single" w:sz="4" w:space="0" w:color="auto"/>
                  </w:tcBorders>
                  <w:vAlign w:val="center"/>
                  <w:hideMark/>
                </w:tcPr>
                <w:p w:rsidR="007201C2" w:rsidRPr="002A6C80" w:rsidRDefault="007201C2" w:rsidP="00D23B9C">
                  <w:pPr>
                    <w:widowControl/>
                    <w:jc w:val="left"/>
                    <w:rPr>
                      <w:rFonts w:ascii="宋体" w:hAnsi="宋体" w:cs="宋体"/>
                      <w:bCs/>
                      <w:color w:val="000000"/>
                      <w:kern w:val="0"/>
                      <w:szCs w:val="21"/>
                    </w:rPr>
                  </w:pPr>
                </w:p>
              </w:tc>
              <w:tc>
                <w:tcPr>
                  <w:tcW w:w="1686"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proofErr w:type="gramStart"/>
                  <w:r w:rsidRPr="002A6C80">
                    <w:rPr>
                      <w:rFonts w:ascii="宋体" w:hAnsi="宋体" w:cs="宋体" w:hint="eastAsia"/>
                      <w:bCs/>
                      <w:color w:val="000000"/>
                      <w:kern w:val="0"/>
                      <w:szCs w:val="21"/>
                    </w:rPr>
                    <w:t>总检前核</w:t>
                  </w:r>
                  <w:proofErr w:type="gramEnd"/>
                  <w:r w:rsidRPr="002A6C80">
                    <w:rPr>
                      <w:rFonts w:ascii="宋体" w:hAnsi="宋体" w:cs="宋体" w:hint="eastAsia"/>
                      <w:bCs/>
                      <w:color w:val="000000"/>
                      <w:kern w:val="0"/>
                      <w:szCs w:val="21"/>
                    </w:rPr>
                    <w:t>对</w:t>
                  </w:r>
                </w:p>
              </w:tc>
              <w:tc>
                <w:tcPr>
                  <w:tcW w:w="3141"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proofErr w:type="gramStart"/>
                  <w:r w:rsidRPr="002A6C80">
                    <w:rPr>
                      <w:rFonts w:ascii="宋体" w:hAnsi="宋体" w:cs="宋体" w:hint="eastAsia"/>
                      <w:bCs/>
                      <w:color w:val="000000"/>
                      <w:kern w:val="0"/>
                      <w:szCs w:val="21"/>
                    </w:rPr>
                    <w:t>总检操作</w:t>
                  </w:r>
                  <w:proofErr w:type="gramEnd"/>
                  <w:r w:rsidRPr="002A6C80">
                    <w:rPr>
                      <w:rFonts w:ascii="宋体" w:hAnsi="宋体" w:cs="宋体" w:hint="eastAsia"/>
                      <w:bCs/>
                      <w:color w:val="000000"/>
                      <w:kern w:val="0"/>
                      <w:szCs w:val="21"/>
                    </w:rPr>
                    <w:t>前</w:t>
                  </w:r>
                  <w:proofErr w:type="gramStart"/>
                  <w:r w:rsidRPr="002A6C80">
                    <w:rPr>
                      <w:rFonts w:ascii="宋体" w:hAnsi="宋体" w:cs="宋体" w:hint="eastAsia"/>
                      <w:bCs/>
                      <w:color w:val="000000"/>
                      <w:kern w:val="0"/>
                      <w:szCs w:val="21"/>
                    </w:rPr>
                    <w:t>完成总检前核</w:t>
                  </w:r>
                  <w:proofErr w:type="gramEnd"/>
                  <w:r w:rsidRPr="002A6C80">
                    <w:rPr>
                      <w:rFonts w:ascii="宋体" w:hAnsi="宋体" w:cs="宋体" w:hint="eastAsia"/>
                      <w:bCs/>
                      <w:color w:val="000000"/>
                      <w:kern w:val="0"/>
                      <w:szCs w:val="21"/>
                    </w:rPr>
                    <w:t>对确认</w:t>
                  </w:r>
                </w:p>
              </w:tc>
            </w:tr>
            <w:tr w:rsidR="007201C2" w:rsidRPr="002A6C80" w:rsidTr="00D23B9C">
              <w:trPr>
                <w:trHeight w:val="495"/>
              </w:trPr>
              <w:tc>
                <w:tcPr>
                  <w:tcW w:w="985" w:type="dxa"/>
                  <w:vMerge/>
                  <w:tcBorders>
                    <w:top w:val="nil"/>
                    <w:left w:val="single" w:sz="4" w:space="0" w:color="auto"/>
                    <w:bottom w:val="single" w:sz="4" w:space="0" w:color="auto"/>
                    <w:right w:val="single" w:sz="4" w:space="0" w:color="auto"/>
                  </w:tcBorders>
                  <w:vAlign w:val="center"/>
                  <w:hideMark/>
                </w:tcPr>
                <w:p w:rsidR="007201C2" w:rsidRPr="002A6C80" w:rsidRDefault="007201C2" w:rsidP="00D23B9C">
                  <w:pPr>
                    <w:widowControl/>
                    <w:jc w:val="left"/>
                    <w:rPr>
                      <w:rFonts w:ascii="宋体" w:hAnsi="宋体" w:cs="宋体"/>
                      <w:bCs/>
                      <w:color w:val="000000"/>
                      <w:kern w:val="0"/>
                      <w:szCs w:val="21"/>
                    </w:rPr>
                  </w:pPr>
                </w:p>
              </w:tc>
              <w:tc>
                <w:tcPr>
                  <w:tcW w:w="1686"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打印报告确认</w:t>
                  </w:r>
                </w:p>
              </w:tc>
              <w:tc>
                <w:tcPr>
                  <w:tcW w:w="3141"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打印报告确认，标记报告已完成</w:t>
                  </w:r>
                </w:p>
              </w:tc>
            </w:tr>
            <w:tr w:rsidR="007201C2" w:rsidRPr="002A6C80" w:rsidTr="00D23B9C">
              <w:trPr>
                <w:trHeight w:val="450"/>
              </w:trPr>
              <w:tc>
                <w:tcPr>
                  <w:tcW w:w="985" w:type="dxa"/>
                  <w:vMerge/>
                  <w:tcBorders>
                    <w:top w:val="nil"/>
                    <w:left w:val="single" w:sz="4" w:space="0" w:color="auto"/>
                    <w:bottom w:val="single" w:sz="4" w:space="0" w:color="auto"/>
                    <w:right w:val="single" w:sz="4" w:space="0" w:color="auto"/>
                  </w:tcBorders>
                  <w:vAlign w:val="center"/>
                  <w:hideMark/>
                </w:tcPr>
                <w:p w:rsidR="007201C2" w:rsidRPr="002A6C80" w:rsidRDefault="007201C2" w:rsidP="00D23B9C">
                  <w:pPr>
                    <w:widowControl/>
                    <w:jc w:val="left"/>
                    <w:rPr>
                      <w:rFonts w:ascii="宋体" w:hAnsi="宋体" w:cs="宋体"/>
                      <w:bCs/>
                      <w:color w:val="000000"/>
                      <w:kern w:val="0"/>
                      <w:szCs w:val="21"/>
                    </w:rPr>
                  </w:pPr>
                </w:p>
              </w:tc>
              <w:tc>
                <w:tcPr>
                  <w:tcW w:w="1686"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通用功能菜单</w:t>
                  </w:r>
                </w:p>
              </w:tc>
              <w:tc>
                <w:tcPr>
                  <w:tcW w:w="3141"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 xml:space="preserve">　</w:t>
                  </w:r>
                </w:p>
              </w:tc>
            </w:tr>
            <w:tr w:rsidR="007201C2" w:rsidRPr="002A6C80" w:rsidTr="00D23B9C">
              <w:trPr>
                <w:trHeight w:val="465"/>
              </w:trPr>
              <w:tc>
                <w:tcPr>
                  <w:tcW w:w="985" w:type="dxa"/>
                  <w:tcBorders>
                    <w:top w:val="nil"/>
                    <w:left w:val="single" w:sz="4" w:space="0" w:color="auto"/>
                    <w:bottom w:val="single" w:sz="4" w:space="0" w:color="auto"/>
                    <w:right w:val="single" w:sz="4" w:space="0" w:color="auto"/>
                  </w:tcBorders>
                  <w:shd w:val="clear" w:color="auto" w:fill="auto"/>
                  <w:noWrap/>
                  <w:vAlign w:val="center"/>
                  <w:hideMark/>
                </w:tcPr>
                <w:p w:rsidR="007201C2" w:rsidRPr="002A6C80" w:rsidRDefault="007201C2" w:rsidP="00D23B9C">
                  <w:pPr>
                    <w:widowControl/>
                    <w:jc w:val="center"/>
                    <w:rPr>
                      <w:rFonts w:ascii="宋体" w:hAnsi="宋体" w:cs="宋体"/>
                      <w:bCs/>
                      <w:color w:val="000000"/>
                      <w:kern w:val="0"/>
                      <w:szCs w:val="21"/>
                    </w:rPr>
                  </w:pPr>
                  <w:r w:rsidRPr="002A6C80">
                    <w:rPr>
                      <w:rFonts w:ascii="宋体" w:hAnsi="宋体" w:cs="宋体" w:hint="eastAsia"/>
                      <w:bCs/>
                      <w:color w:val="000000"/>
                      <w:kern w:val="0"/>
                      <w:szCs w:val="21"/>
                    </w:rPr>
                    <w:t>客户离店工作站</w:t>
                  </w:r>
                </w:p>
              </w:tc>
              <w:tc>
                <w:tcPr>
                  <w:tcW w:w="1686"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客户离店刷卡</w:t>
                  </w:r>
                </w:p>
              </w:tc>
              <w:tc>
                <w:tcPr>
                  <w:tcW w:w="3141"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客户离店，可以获取客户完成项目，未交费用等。</w:t>
                  </w:r>
                </w:p>
              </w:tc>
            </w:tr>
          </w:tbl>
          <w:p w:rsidR="007201C2" w:rsidRPr="002A6C80" w:rsidRDefault="007201C2" w:rsidP="00D23B9C">
            <w:pPr>
              <w:rPr>
                <w:rFonts w:ascii="宋体" w:hAnsi="宋体" w:cs="宋体"/>
                <w:bCs/>
                <w:color w:val="000000"/>
                <w:kern w:val="0"/>
                <w:szCs w:val="21"/>
              </w:rPr>
            </w:pPr>
          </w:p>
        </w:tc>
      </w:tr>
      <w:tr w:rsidR="007201C2" w:rsidRPr="002A6C80" w:rsidTr="00D23B9C">
        <w:trPr>
          <w:trHeight w:val="2025"/>
        </w:trPr>
        <w:tc>
          <w:tcPr>
            <w:tcW w:w="364" w:type="dxa"/>
            <w:shd w:val="clear" w:color="auto" w:fill="auto"/>
            <w:noWrap/>
            <w:vAlign w:val="center"/>
            <w:hideMark/>
          </w:tcPr>
          <w:p w:rsidR="007201C2" w:rsidRPr="002A6C80" w:rsidRDefault="007201C2" w:rsidP="00D23B9C">
            <w:pPr>
              <w:rPr>
                <w:rFonts w:ascii="宋体" w:hAnsi="宋体"/>
                <w:szCs w:val="21"/>
              </w:rPr>
            </w:pPr>
            <w:r w:rsidRPr="002A6C80">
              <w:rPr>
                <w:rFonts w:ascii="宋体" w:hAnsi="宋体" w:hint="eastAsia"/>
                <w:szCs w:val="21"/>
              </w:rPr>
              <w:lastRenderedPageBreak/>
              <w:t>3</w:t>
            </w:r>
          </w:p>
        </w:tc>
        <w:tc>
          <w:tcPr>
            <w:tcW w:w="2216" w:type="dxa"/>
            <w:shd w:val="clear" w:color="auto" w:fill="auto"/>
            <w:noWrap/>
            <w:vAlign w:val="center"/>
            <w:hideMark/>
          </w:tcPr>
          <w:p w:rsidR="007201C2" w:rsidRPr="002A6C80" w:rsidRDefault="007201C2" w:rsidP="00D23B9C">
            <w:pPr>
              <w:rPr>
                <w:rFonts w:ascii="宋体" w:hAnsi="宋体"/>
                <w:szCs w:val="21"/>
              </w:rPr>
            </w:pPr>
            <w:r w:rsidRPr="002A6C80">
              <w:rPr>
                <w:rFonts w:ascii="宋体" w:hAnsi="宋体" w:hint="eastAsia"/>
                <w:szCs w:val="21"/>
              </w:rPr>
              <w:t>智能导诊系统（分诊系统）</w:t>
            </w:r>
          </w:p>
        </w:tc>
        <w:tc>
          <w:tcPr>
            <w:tcW w:w="5892" w:type="dxa"/>
            <w:shd w:val="clear" w:color="auto" w:fill="auto"/>
            <w:vAlign w:val="center"/>
            <w:hideMark/>
          </w:tcPr>
          <w:tbl>
            <w:tblPr>
              <w:tblW w:w="5779" w:type="dxa"/>
              <w:tblLayout w:type="fixed"/>
              <w:tblLook w:val="04A0" w:firstRow="1" w:lastRow="0" w:firstColumn="1" w:lastColumn="0" w:noHBand="0" w:noVBand="1"/>
            </w:tblPr>
            <w:tblGrid>
              <w:gridCol w:w="1675"/>
              <w:gridCol w:w="4104"/>
            </w:tblGrid>
            <w:tr w:rsidR="007201C2" w:rsidRPr="002A6C80" w:rsidTr="00D23B9C">
              <w:trPr>
                <w:trHeight w:val="435"/>
              </w:trPr>
              <w:tc>
                <w:tcPr>
                  <w:tcW w:w="16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7201C2" w:rsidRPr="002A6C80" w:rsidRDefault="007201C2" w:rsidP="00D23B9C">
                  <w:pPr>
                    <w:widowControl/>
                    <w:jc w:val="center"/>
                    <w:rPr>
                      <w:rFonts w:ascii="宋体" w:hAnsi="宋体" w:cs="宋体"/>
                      <w:bCs/>
                      <w:color w:val="000000"/>
                      <w:kern w:val="0"/>
                      <w:szCs w:val="21"/>
                    </w:rPr>
                  </w:pPr>
                  <w:r w:rsidRPr="002A6C80">
                    <w:rPr>
                      <w:rFonts w:ascii="宋体" w:hAnsi="宋体" w:cs="宋体" w:hint="eastAsia"/>
                      <w:bCs/>
                      <w:color w:val="000000"/>
                      <w:kern w:val="0"/>
                      <w:szCs w:val="21"/>
                    </w:rPr>
                    <w:t>模块</w:t>
                  </w:r>
                </w:p>
              </w:tc>
              <w:tc>
                <w:tcPr>
                  <w:tcW w:w="4104" w:type="dxa"/>
                  <w:tcBorders>
                    <w:top w:val="single" w:sz="4" w:space="0" w:color="auto"/>
                    <w:left w:val="nil"/>
                    <w:bottom w:val="single" w:sz="4" w:space="0" w:color="auto"/>
                    <w:right w:val="single" w:sz="4" w:space="0" w:color="auto"/>
                  </w:tcBorders>
                  <w:shd w:val="clear" w:color="auto" w:fill="auto"/>
                  <w:noWrap/>
                  <w:vAlign w:val="center"/>
                </w:tcPr>
                <w:p w:rsidR="007201C2" w:rsidRPr="002A6C80" w:rsidRDefault="007201C2" w:rsidP="00D23B9C">
                  <w:pPr>
                    <w:widowControl/>
                    <w:jc w:val="center"/>
                    <w:rPr>
                      <w:rFonts w:ascii="宋体" w:hAnsi="宋体" w:cs="宋体"/>
                      <w:bCs/>
                      <w:color w:val="000000"/>
                      <w:kern w:val="0"/>
                      <w:szCs w:val="21"/>
                    </w:rPr>
                  </w:pPr>
                  <w:r w:rsidRPr="002A6C80">
                    <w:rPr>
                      <w:rFonts w:ascii="宋体" w:hAnsi="宋体" w:cs="宋体" w:hint="eastAsia"/>
                      <w:bCs/>
                      <w:color w:val="000000"/>
                      <w:kern w:val="0"/>
                      <w:szCs w:val="21"/>
                    </w:rPr>
                    <w:t>功能</w:t>
                  </w:r>
                </w:p>
              </w:tc>
            </w:tr>
            <w:tr w:rsidR="007201C2" w:rsidRPr="002A6C80" w:rsidTr="00D23B9C">
              <w:trPr>
                <w:trHeight w:val="435"/>
              </w:trPr>
              <w:tc>
                <w:tcPr>
                  <w:tcW w:w="16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201C2" w:rsidRPr="002A6C80" w:rsidRDefault="007201C2" w:rsidP="00D23B9C">
                  <w:pPr>
                    <w:widowControl/>
                    <w:jc w:val="center"/>
                    <w:rPr>
                      <w:rFonts w:ascii="宋体" w:hAnsi="宋体" w:cs="宋体"/>
                      <w:bCs/>
                      <w:color w:val="000000"/>
                      <w:kern w:val="0"/>
                      <w:szCs w:val="21"/>
                    </w:rPr>
                  </w:pPr>
                  <w:r w:rsidRPr="002A6C80">
                    <w:rPr>
                      <w:rFonts w:ascii="宋体" w:hAnsi="宋体" w:cs="宋体" w:hint="eastAsia"/>
                      <w:bCs/>
                      <w:color w:val="000000"/>
                      <w:kern w:val="0"/>
                      <w:szCs w:val="21"/>
                    </w:rPr>
                    <w:t>客户体检流程</w:t>
                  </w:r>
                  <w:proofErr w:type="gramStart"/>
                  <w:r w:rsidRPr="002A6C80">
                    <w:rPr>
                      <w:rFonts w:ascii="宋体" w:hAnsi="宋体" w:cs="宋体" w:hint="eastAsia"/>
                      <w:bCs/>
                      <w:color w:val="000000"/>
                      <w:kern w:val="0"/>
                      <w:szCs w:val="21"/>
                    </w:rPr>
                    <w:t>流转图</w:t>
                  </w:r>
                  <w:proofErr w:type="gramEnd"/>
                </w:p>
              </w:tc>
              <w:tc>
                <w:tcPr>
                  <w:tcW w:w="4104" w:type="dxa"/>
                  <w:tcBorders>
                    <w:top w:val="single" w:sz="4" w:space="0" w:color="auto"/>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center"/>
                    <w:rPr>
                      <w:rFonts w:ascii="宋体" w:hAnsi="宋体" w:cs="宋体"/>
                      <w:bCs/>
                      <w:color w:val="000000"/>
                      <w:kern w:val="0"/>
                      <w:szCs w:val="21"/>
                    </w:rPr>
                  </w:pPr>
                  <w:r w:rsidRPr="002A6C80">
                    <w:rPr>
                      <w:rFonts w:ascii="宋体" w:hAnsi="宋体" w:cs="宋体" w:hint="eastAsia"/>
                      <w:bCs/>
                      <w:color w:val="000000"/>
                      <w:kern w:val="0"/>
                      <w:szCs w:val="21"/>
                    </w:rPr>
                    <w:t>客户完成报到，系统自动规划客户的检线</w:t>
                  </w:r>
                </w:p>
                <w:p w:rsidR="007201C2" w:rsidRPr="002A6C80" w:rsidRDefault="007201C2" w:rsidP="00D23B9C">
                  <w:pPr>
                    <w:widowControl/>
                    <w:jc w:val="center"/>
                    <w:rPr>
                      <w:rFonts w:ascii="宋体" w:hAnsi="宋体" w:cs="宋体"/>
                      <w:bCs/>
                      <w:color w:val="000000"/>
                      <w:kern w:val="0"/>
                      <w:szCs w:val="21"/>
                    </w:rPr>
                  </w:pPr>
                  <w:r w:rsidRPr="002A6C80">
                    <w:rPr>
                      <w:rFonts w:ascii="宋体" w:hAnsi="宋体" w:cs="宋体" w:hint="eastAsia"/>
                      <w:bCs/>
                      <w:color w:val="000000"/>
                      <w:kern w:val="0"/>
                      <w:szCs w:val="21"/>
                    </w:rPr>
                    <w:t xml:space="preserve">　</w:t>
                  </w:r>
                </w:p>
              </w:tc>
            </w:tr>
            <w:tr w:rsidR="007201C2" w:rsidRPr="002A6C80" w:rsidTr="00D23B9C">
              <w:trPr>
                <w:trHeight w:val="435"/>
              </w:trPr>
              <w:tc>
                <w:tcPr>
                  <w:tcW w:w="1675" w:type="dxa"/>
                  <w:tcBorders>
                    <w:top w:val="nil"/>
                    <w:left w:val="single" w:sz="4" w:space="0" w:color="auto"/>
                    <w:bottom w:val="single" w:sz="4" w:space="0" w:color="auto"/>
                    <w:right w:val="single" w:sz="4" w:space="0" w:color="auto"/>
                  </w:tcBorders>
                  <w:shd w:val="clear" w:color="auto" w:fill="auto"/>
                  <w:noWrap/>
                  <w:vAlign w:val="center"/>
                  <w:hideMark/>
                </w:tcPr>
                <w:p w:rsidR="007201C2" w:rsidRPr="002A6C80" w:rsidRDefault="007201C2" w:rsidP="00D23B9C">
                  <w:pPr>
                    <w:widowControl/>
                    <w:jc w:val="center"/>
                    <w:rPr>
                      <w:rFonts w:ascii="宋体" w:hAnsi="宋体" w:cs="宋体"/>
                      <w:bCs/>
                      <w:color w:val="000000"/>
                      <w:kern w:val="0"/>
                      <w:szCs w:val="21"/>
                    </w:rPr>
                  </w:pPr>
                  <w:r w:rsidRPr="002A6C80">
                    <w:rPr>
                      <w:rFonts w:ascii="宋体" w:hAnsi="宋体" w:cs="宋体" w:hint="eastAsia"/>
                      <w:bCs/>
                      <w:color w:val="000000"/>
                      <w:kern w:val="0"/>
                      <w:szCs w:val="21"/>
                    </w:rPr>
                    <w:t>客户首次进入流程</w:t>
                  </w:r>
                </w:p>
              </w:tc>
              <w:tc>
                <w:tcPr>
                  <w:tcW w:w="4104"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center"/>
                    <w:rPr>
                      <w:rFonts w:ascii="宋体" w:hAnsi="宋体" w:cs="宋体"/>
                      <w:bCs/>
                      <w:color w:val="000000"/>
                      <w:kern w:val="0"/>
                      <w:szCs w:val="21"/>
                    </w:rPr>
                  </w:pPr>
                  <w:r w:rsidRPr="002A6C80">
                    <w:rPr>
                      <w:rFonts w:ascii="宋体" w:hAnsi="宋体" w:cs="宋体" w:hint="eastAsia"/>
                      <w:bCs/>
                      <w:color w:val="000000"/>
                      <w:kern w:val="0"/>
                      <w:szCs w:val="21"/>
                    </w:rPr>
                    <w:t>客户首次进入流程触发进入科室队列</w:t>
                  </w:r>
                </w:p>
                <w:p w:rsidR="007201C2" w:rsidRPr="002A6C80" w:rsidRDefault="007201C2" w:rsidP="00D23B9C">
                  <w:pPr>
                    <w:widowControl/>
                    <w:jc w:val="center"/>
                    <w:rPr>
                      <w:rFonts w:ascii="宋体" w:hAnsi="宋体" w:cs="宋体"/>
                      <w:bCs/>
                      <w:color w:val="000000"/>
                      <w:kern w:val="0"/>
                      <w:szCs w:val="21"/>
                    </w:rPr>
                  </w:pPr>
                  <w:r w:rsidRPr="002A6C80">
                    <w:rPr>
                      <w:rFonts w:ascii="宋体" w:hAnsi="宋体" w:cs="宋体" w:hint="eastAsia"/>
                      <w:bCs/>
                      <w:color w:val="000000"/>
                      <w:kern w:val="0"/>
                      <w:szCs w:val="21"/>
                    </w:rPr>
                    <w:t xml:space="preserve">　</w:t>
                  </w:r>
                </w:p>
              </w:tc>
            </w:tr>
            <w:tr w:rsidR="007201C2" w:rsidRPr="002A6C80" w:rsidTr="00D23B9C">
              <w:trPr>
                <w:trHeight w:val="465"/>
              </w:trPr>
              <w:tc>
                <w:tcPr>
                  <w:tcW w:w="1675" w:type="dxa"/>
                  <w:tcBorders>
                    <w:top w:val="nil"/>
                    <w:left w:val="single" w:sz="4" w:space="0" w:color="auto"/>
                    <w:bottom w:val="single" w:sz="4" w:space="0" w:color="auto"/>
                    <w:right w:val="single" w:sz="4" w:space="0" w:color="auto"/>
                  </w:tcBorders>
                  <w:shd w:val="clear" w:color="auto" w:fill="auto"/>
                  <w:noWrap/>
                  <w:vAlign w:val="center"/>
                  <w:hideMark/>
                </w:tcPr>
                <w:p w:rsidR="007201C2" w:rsidRPr="002A6C80" w:rsidRDefault="007201C2" w:rsidP="00D23B9C">
                  <w:pPr>
                    <w:widowControl/>
                    <w:jc w:val="center"/>
                    <w:rPr>
                      <w:rFonts w:ascii="宋体" w:hAnsi="宋体" w:cs="宋体"/>
                      <w:bCs/>
                      <w:color w:val="000000"/>
                      <w:kern w:val="0"/>
                      <w:szCs w:val="21"/>
                    </w:rPr>
                  </w:pPr>
                  <w:r w:rsidRPr="002A6C80">
                    <w:rPr>
                      <w:rFonts w:ascii="宋体" w:hAnsi="宋体" w:cs="宋体" w:hint="eastAsia"/>
                      <w:bCs/>
                      <w:color w:val="000000"/>
                      <w:kern w:val="0"/>
                      <w:szCs w:val="21"/>
                    </w:rPr>
                    <w:t>客户调换诊室</w:t>
                  </w:r>
                </w:p>
              </w:tc>
              <w:tc>
                <w:tcPr>
                  <w:tcW w:w="4104"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center"/>
                    <w:rPr>
                      <w:rFonts w:ascii="宋体" w:hAnsi="宋体" w:cs="宋体"/>
                      <w:bCs/>
                      <w:color w:val="000000"/>
                      <w:kern w:val="0"/>
                      <w:szCs w:val="21"/>
                    </w:rPr>
                  </w:pPr>
                  <w:r w:rsidRPr="002A6C80">
                    <w:rPr>
                      <w:rFonts w:ascii="宋体" w:hAnsi="宋体" w:cs="宋体" w:hint="eastAsia"/>
                      <w:bCs/>
                      <w:color w:val="000000"/>
                      <w:kern w:val="0"/>
                      <w:szCs w:val="21"/>
                    </w:rPr>
                    <w:t>手动干预客户排队，满足客户需求</w:t>
                  </w:r>
                </w:p>
                <w:p w:rsidR="007201C2" w:rsidRPr="002A6C80" w:rsidRDefault="007201C2" w:rsidP="00D23B9C">
                  <w:pPr>
                    <w:widowControl/>
                    <w:jc w:val="center"/>
                    <w:rPr>
                      <w:rFonts w:ascii="宋体" w:hAnsi="宋体" w:cs="宋体"/>
                      <w:bCs/>
                      <w:color w:val="000000"/>
                      <w:kern w:val="0"/>
                      <w:szCs w:val="21"/>
                    </w:rPr>
                  </w:pPr>
                  <w:r w:rsidRPr="002A6C80">
                    <w:rPr>
                      <w:rFonts w:ascii="宋体" w:hAnsi="宋体" w:cs="宋体" w:hint="eastAsia"/>
                      <w:bCs/>
                      <w:color w:val="000000"/>
                      <w:kern w:val="0"/>
                      <w:szCs w:val="21"/>
                    </w:rPr>
                    <w:t xml:space="preserve">　</w:t>
                  </w:r>
                </w:p>
              </w:tc>
            </w:tr>
            <w:tr w:rsidR="007201C2" w:rsidRPr="002A6C80" w:rsidTr="00D23B9C">
              <w:trPr>
                <w:trHeight w:val="465"/>
              </w:trPr>
              <w:tc>
                <w:tcPr>
                  <w:tcW w:w="1675" w:type="dxa"/>
                  <w:tcBorders>
                    <w:top w:val="nil"/>
                    <w:left w:val="single" w:sz="4" w:space="0" w:color="auto"/>
                    <w:bottom w:val="single" w:sz="4" w:space="0" w:color="auto"/>
                    <w:right w:val="single" w:sz="4" w:space="0" w:color="auto"/>
                  </w:tcBorders>
                  <w:shd w:val="clear" w:color="auto" w:fill="auto"/>
                  <w:noWrap/>
                  <w:vAlign w:val="center"/>
                  <w:hideMark/>
                </w:tcPr>
                <w:p w:rsidR="007201C2" w:rsidRPr="002A6C80" w:rsidRDefault="007201C2" w:rsidP="00D23B9C">
                  <w:pPr>
                    <w:widowControl/>
                    <w:jc w:val="center"/>
                    <w:rPr>
                      <w:rFonts w:ascii="宋体" w:hAnsi="宋体" w:cs="宋体"/>
                      <w:bCs/>
                      <w:color w:val="000000"/>
                      <w:kern w:val="0"/>
                      <w:szCs w:val="21"/>
                    </w:rPr>
                  </w:pPr>
                  <w:r w:rsidRPr="002A6C80">
                    <w:rPr>
                      <w:rFonts w:ascii="宋体" w:hAnsi="宋体" w:cs="宋体" w:hint="eastAsia"/>
                      <w:bCs/>
                      <w:color w:val="000000"/>
                      <w:kern w:val="0"/>
                      <w:szCs w:val="21"/>
                    </w:rPr>
                    <w:t>客户流程确认</w:t>
                  </w:r>
                </w:p>
              </w:tc>
              <w:tc>
                <w:tcPr>
                  <w:tcW w:w="4104"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center"/>
                    <w:rPr>
                      <w:rFonts w:ascii="宋体" w:hAnsi="宋体" w:cs="宋体"/>
                      <w:bCs/>
                      <w:color w:val="000000"/>
                      <w:kern w:val="0"/>
                      <w:szCs w:val="21"/>
                    </w:rPr>
                  </w:pPr>
                  <w:r w:rsidRPr="002A6C80">
                    <w:rPr>
                      <w:rFonts w:ascii="宋体" w:hAnsi="宋体" w:cs="宋体" w:hint="eastAsia"/>
                      <w:bCs/>
                      <w:color w:val="000000"/>
                      <w:kern w:val="0"/>
                      <w:szCs w:val="21"/>
                    </w:rPr>
                    <w:t>可以清晰显示客户已完成，未完成科室</w:t>
                  </w:r>
                </w:p>
                <w:p w:rsidR="007201C2" w:rsidRPr="002A6C80" w:rsidRDefault="007201C2" w:rsidP="00D23B9C">
                  <w:pPr>
                    <w:widowControl/>
                    <w:jc w:val="center"/>
                    <w:rPr>
                      <w:rFonts w:ascii="宋体" w:hAnsi="宋体" w:cs="宋体"/>
                      <w:bCs/>
                      <w:color w:val="000000"/>
                      <w:kern w:val="0"/>
                      <w:szCs w:val="21"/>
                    </w:rPr>
                  </w:pPr>
                  <w:r w:rsidRPr="002A6C80">
                    <w:rPr>
                      <w:rFonts w:ascii="宋体" w:hAnsi="宋体" w:cs="宋体" w:hint="eastAsia"/>
                      <w:bCs/>
                      <w:color w:val="000000"/>
                      <w:kern w:val="0"/>
                      <w:szCs w:val="21"/>
                    </w:rPr>
                    <w:t xml:space="preserve">　</w:t>
                  </w:r>
                </w:p>
              </w:tc>
            </w:tr>
            <w:tr w:rsidR="007201C2" w:rsidRPr="002A6C80" w:rsidTr="00D23B9C">
              <w:trPr>
                <w:trHeight w:val="435"/>
              </w:trPr>
              <w:tc>
                <w:tcPr>
                  <w:tcW w:w="1675" w:type="dxa"/>
                  <w:tcBorders>
                    <w:top w:val="nil"/>
                    <w:left w:val="single" w:sz="4" w:space="0" w:color="auto"/>
                    <w:bottom w:val="single" w:sz="4" w:space="0" w:color="auto"/>
                    <w:right w:val="single" w:sz="4" w:space="0" w:color="auto"/>
                  </w:tcBorders>
                  <w:shd w:val="clear" w:color="auto" w:fill="auto"/>
                  <w:noWrap/>
                  <w:vAlign w:val="center"/>
                  <w:hideMark/>
                </w:tcPr>
                <w:p w:rsidR="007201C2" w:rsidRPr="002A6C80" w:rsidRDefault="007201C2" w:rsidP="00D23B9C">
                  <w:pPr>
                    <w:widowControl/>
                    <w:jc w:val="center"/>
                    <w:rPr>
                      <w:rFonts w:ascii="宋体" w:hAnsi="宋体" w:cs="宋体"/>
                      <w:bCs/>
                      <w:color w:val="000000"/>
                      <w:kern w:val="0"/>
                      <w:szCs w:val="21"/>
                    </w:rPr>
                  </w:pPr>
                  <w:r w:rsidRPr="002A6C80">
                    <w:rPr>
                      <w:rFonts w:ascii="宋体" w:hAnsi="宋体" w:cs="宋体" w:hint="eastAsia"/>
                      <w:bCs/>
                      <w:color w:val="000000"/>
                      <w:kern w:val="0"/>
                      <w:szCs w:val="21"/>
                    </w:rPr>
                    <w:t>在</w:t>
                  </w:r>
                  <w:proofErr w:type="gramStart"/>
                  <w:r w:rsidRPr="002A6C80">
                    <w:rPr>
                      <w:rFonts w:ascii="宋体" w:hAnsi="宋体" w:cs="宋体" w:hint="eastAsia"/>
                      <w:bCs/>
                      <w:color w:val="000000"/>
                      <w:kern w:val="0"/>
                      <w:szCs w:val="21"/>
                    </w:rPr>
                    <w:t>检客户</w:t>
                  </w:r>
                  <w:proofErr w:type="gramEnd"/>
                  <w:r w:rsidRPr="002A6C80">
                    <w:rPr>
                      <w:rFonts w:ascii="宋体" w:hAnsi="宋体" w:cs="宋体" w:hint="eastAsia"/>
                      <w:bCs/>
                      <w:color w:val="000000"/>
                      <w:kern w:val="0"/>
                      <w:szCs w:val="21"/>
                    </w:rPr>
                    <w:t>强制刷出诊室</w:t>
                  </w:r>
                </w:p>
              </w:tc>
              <w:tc>
                <w:tcPr>
                  <w:tcW w:w="4104"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center"/>
                    <w:rPr>
                      <w:rFonts w:ascii="宋体" w:hAnsi="宋体" w:cs="宋体"/>
                      <w:bCs/>
                      <w:color w:val="000000"/>
                      <w:kern w:val="0"/>
                      <w:szCs w:val="21"/>
                    </w:rPr>
                  </w:pPr>
                  <w:r w:rsidRPr="002A6C80">
                    <w:rPr>
                      <w:rFonts w:ascii="宋体" w:hAnsi="宋体" w:cs="宋体" w:hint="eastAsia"/>
                      <w:bCs/>
                      <w:color w:val="000000"/>
                      <w:kern w:val="0"/>
                      <w:szCs w:val="21"/>
                    </w:rPr>
                    <w:t>在</w:t>
                  </w:r>
                  <w:proofErr w:type="gramStart"/>
                  <w:r w:rsidRPr="002A6C80">
                    <w:rPr>
                      <w:rFonts w:ascii="宋体" w:hAnsi="宋体" w:cs="宋体" w:hint="eastAsia"/>
                      <w:bCs/>
                      <w:color w:val="000000"/>
                      <w:kern w:val="0"/>
                      <w:szCs w:val="21"/>
                    </w:rPr>
                    <w:t>检客户</w:t>
                  </w:r>
                  <w:proofErr w:type="gramEnd"/>
                  <w:r w:rsidRPr="002A6C80">
                    <w:rPr>
                      <w:rFonts w:ascii="宋体" w:hAnsi="宋体" w:cs="宋体" w:hint="eastAsia"/>
                      <w:bCs/>
                      <w:color w:val="000000"/>
                      <w:kern w:val="0"/>
                      <w:szCs w:val="21"/>
                    </w:rPr>
                    <w:t>强制刷出诊室</w:t>
                  </w:r>
                </w:p>
                <w:p w:rsidR="007201C2" w:rsidRPr="002A6C80" w:rsidRDefault="007201C2" w:rsidP="00D23B9C">
                  <w:pPr>
                    <w:widowControl/>
                    <w:jc w:val="center"/>
                    <w:rPr>
                      <w:rFonts w:ascii="宋体" w:hAnsi="宋体" w:cs="宋体"/>
                      <w:bCs/>
                      <w:color w:val="000000"/>
                      <w:kern w:val="0"/>
                      <w:szCs w:val="21"/>
                    </w:rPr>
                  </w:pPr>
                  <w:r w:rsidRPr="002A6C80">
                    <w:rPr>
                      <w:rFonts w:ascii="宋体" w:hAnsi="宋体" w:cs="宋体" w:hint="eastAsia"/>
                      <w:bCs/>
                      <w:color w:val="000000"/>
                      <w:kern w:val="0"/>
                      <w:szCs w:val="21"/>
                    </w:rPr>
                    <w:t xml:space="preserve">　</w:t>
                  </w:r>
                </w:p>
              </w:tc>
            </w:tr>
            <w:tr w:rsidR="007201C2" w:rsidRPr="002A6C80" w:rsidTr="00D23B9C">
              <w:trPr>
                <w:trHeight w:val="405"/>
              </w:trPr>
              <w:tc>
                <w:tcPr>
                  <w:tcW w:w="1675" w:type="dxa"/>
                  <w:tcBorders>
                    <w:top w:val="nil"/>
                    <w:left w:val="single" w:sz="4" w:space="0" w:color="auto"/>
                    <w:bottom w:val="single" w:sz="4" w:space="0" w:color="auto"/>
                    <w:right w:val="single" w:sz="4" w:space="0" w:color="auto"/>
                  </w:tcBorders>
                  <w:shd w:val="clear" w:color="auto" w:fill="auto"/>
                  <w:noWrap/>
                  <w:vAlign w:val="center"/>
                  <w:hideMark/>
                </w:tcPr>
                <w:p w:rsidR="007201C2" w:rsidRPr="002A6C80" w:rsidRDefault="007201C2" w:rsidP="00D23B9C">
                  <w:pPr>
                    <w:widowControl/>
                    <w:jc w:val="center"/>
                    <w:rPr>
                      <w:rFonts w:ascii="宋体" w:hAnsi="宋体" w:cs="宋体"/>
                      <w:bCs/>
                      <w:color w:val="000000"/>
                      <w:kern w:val="0"/>
                      <w:szCs w:val="21"/>
                    </w:rPr>
                  </w:pPr>
                  <w:proofErr w:type="gramStart"/>
                  <w:r w:rsidRPr="002A6C80">
                    <w:rPr>
                      <w:rFonts w:ascii="宋体" w:hAnsi="宋体" w:cs="宋体" w:hint="eastAsia"/>
                      <w:bCs/>
                      <w:color w:val="000000"/>
                      <w:kern w:val="0"/>
                      <w:szCs w:val="21"/>
                    </w:rPr>
                    <w:t>已检客户</w:t>
                  </w:r>
                  <w:proofErr w:type="gramEnd"/>
                  <w:r w:rsidRPr="002A6C80">
                    <w:rPr>
                      <w:rFonts w:ascii="宋体" w:hAnsi="宋体" w:cs="宋体" w:hint="eastAsia"/>
                      <w:bCs/>
                      <w:color w:val="000000"/>
                      <w:kern w:val="0"/>
                      <w:szCs w:val="21"/>
                    </w:rPr>
                    <w:t>重新排入诊室</w:t>
                  </w:r>
                </w:p>
              </w:tc>
              <w:tc>
                <w:tcPr>
                  <w:tcW w:w="4104"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center"/>
                    <w:rPr>
                      <w:rFonts w:ascii="宋体" w:hAnsi="宋体" w:cs="宋体"/>
                      <w:bCs/>
                      <w:color w:val="000000"/>
                      <w:kern w:val="0"/>
                      <w:szCs w:val="21"/>
                    </w:rPr>
                  </w:pPr>
                  <w:proofErr w:type="gramStart"/>
                  <w:r w:rsidRPr="002A6C80">
                    <w:rPr>
                      <w:rFonts w:ascii="宋体" w:hAnsi="宋体" w:cs="宋体" w:hint="eastAsia"/>
                      <w:bCs/>
                      <w:color w:val="000000"/>
                      <w:kern w:val="0"/>
                      <w:szCs w:val="21"/>
                    </w:rPr>
                    <w:t>已检客户</w:t>
                  </w:r>
                  <w:proofErr w:type="gramEnd"/>
                  <w:r w:rsidRPr="002A6C80">
                    <w:rPr>
                      <w:rFonts w:ascii="宋体" w:hAnsi="宋体" w:cs="宋体" w:hint="eastAsia"/>
                      <w:bCs/>
                      <w:color w:val="000000"/>
                      <w:kern w:val="0"/>
                      <w:szCs w:val="21"/>
                    </w:rPr>
                    <w:t>重新排入诊室，进行复检</w:t>
                  </w:r>
                </w:p>
                <w:p w:rsidR="007201C2" w:rsidRPr="002A6C80" w:rsidRDefault="007201C2" w:rsidP="00D23B9C">
                  <w:pPr>
                    <w:widowControl/>
                    <w:jc w:val="center"/>
                    <w:rPr>
                      <w:rFonts w:ascii="宋体" w:hAnsi="宋体" w:cs="宋体"/>
                      <w:bCs/>
                      <w:color w:val="000000"/>
                      <w:kern w:val="0"/>
                      <w:szCs w:val="21"/>
                    </w:rPr>
                  </w:pPr>
                  <w:r w:rsidRPr="002A6C80">
                    <w:rPr>
                      <w:rFonts w:ascii="宋体" w:hAnsi="宋体" w:cs="宋体" w:hint="eastAsia"/>
                      <w:bCs/>
                      <w:color w:val="000000"/>
                      <w:kern w:val="0"/>
                      <w:szCs w:val="21"/>
                    </w:rPr>
                    <w:t xml:space="preserve">　</w:t>
                  </w:r>
                </w:p>
              </w:tc>
            </w:tr>
            <w:tr w:rsidR="007201C2" w:rsidRPr="002A6C80" w:rsidTr="00D23B9C">
              <w:trPr>
                <w:trHeight w:val="465"/>
              </w:trPr>
              <w:tc>
                <w:tcPr>
                  <w:tcW w:w="1675" w:type="dxa"/>
                  <w:tcBorders>
                    <w:top w:val="nil"/>
                    <w:left w:val="single" w:sz="4" w:space="0" w:color="auto"/>
                    <w:bottom w:val="single" w:sz="4" w:space="0" w:color="auto"/>
                    <w:right w:val="single" w:sz="4" w:space="0" w:color="auto"/>
                  </w:tcBorders>
                  <w:shd w:val="clear" w:color="auto" w:fill="auto"/>
                  <w:noWrap/>
                  <w:vAlign w:val="center"/>
                  <w:hideMark/>
                </w:tcPr>
                <w:p w:rsidR="007201C2" w:rsidRPr="002A6C80" w:rsidRDefault="007201C2" w:rsidP="00D23B9C">
                  <w:pPr>
                    <w:widowControl/>
                    <w:jc w:val="center"/>
                    <w:rPr>
                      <w:rFonts w:ascii="宋体" w:hAnsi="宋体" w:cs="宋体"/>
                      <w:bCs/>
                      <w:color w:val="000000"/>
                      <w:kern w:val="0"/>
                      <w:szCs w:val="21"/>
                    </w:rPr>
                  </w:pPr>
                  <w:r w:rsidRPr="002A6C80">
                    <w:rPr>
                      <w:rFonts w:ascii="宋体" w:hAnsi="宋体" w:cs="宋体" w:hint="eastAsia"/>
                      <w:bCs/>
                      <w:color w:val="000000"/>
                      <w:kern w:val="0"/>
                      <w:szCs w:val="21"/>
                    </w:rPr>
                    <w:t>定位客户所在诊室</w:t>
                  </w:r>
                </w:p>
              </w:tc>
              <w:tc>
                <w:tcPr>
                  <w:tcW w:w="4104"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center"/>
                    <w:rPr>
                      <w:rFonts w:ascii="宋体" w:hAnsi="宋体" w:cs="宋体"/>
                      <w:bCs/>
                      <w:color w:val="000000"/>
                      <w:kern w:val="0"/>
                      <w:szCs w:val="21"/>
                    </w:rPr>
                  </w:pPr>
                  <w:r w:rsidRPr="002A6C80">
                    <w:rPr>
                      <w:rFonts w:ascii="宋体" w:hAnsi="宋体" w:cs="宋体" w:hint="eastAsia"/>
                      <w:bCs/>
                      <w:color w:val="000000"/>
                      <w:kern w:val="0"/>
                      <w:szCs w:val="21"/>
                    </w:rPr>
                    <w:t>定位客户的位置，可以看到客户在哪里排队。</w:t>
                  </w:r>
                </w:p>
                <w:p w:rsidR="007201C2" w:rsidRPr="002A6C80" w:rsidRDefault="007201C2" w:rsidP="00D23B9C">
                  <w:pPr>
                    <w:widowControl/>
                    <w:jc w:val="center"/>
                    <w:rPr>
                      <w:rFonts w:ascii="宋体" w:hAnsi="宋体" w:cs="宋体"/>
                      <w:bCs/>
                      <w:color w:val="000000"/>
                      <w:kern w:val="0"/>
                      <w:szCs w:val="21"/>
                    </w:rPr>
                  </w:pPr>
                  <w:r w:rsidRPr="002A6C80">
                    <w:rPr>
                      <w:rFonts w:ascii="宋体" w:hAnsi="宋体" w:cs="宋体" w:hint="eastAsia"/>
                      <w:bCs/>
                      <w:color w:val="000000"/>
                      <w:kern w:val="0"/>
                      <w:szCs w:val="21"/>
                    </w:rPr>
                    <w:t xml:space="preserve">　</w:t>
                  </w:r>
                </w:p>
              </w:tc>
            </w:tr>
            <w:tr w:rsidR="007201C2" w:rsidRPr="002A6C80" w:rsidTr="00D23B9C">
              <w:trPr>
                <w:trHeight w:val="480"/>
              </w:trPr>
              <w:tc>
                <w:tcPr>
                  <w:tcW w:w="1675" w:type="dxa"/>
                  <w:tcBorders>
                    <w:top w:val="nil"/>
                    <w:left w:val="single" w:sz="4" w:space="0" w:color="auto"/>
                    <w:bottom w:val="single" w:sz="4" w:space="0" w:color="auto"/>
                    <w:right w:val="single" w:sz="4" w:space="0" w:color="auto"/>
                  </w:tcBorders>
                  <w:shd w:val="clear" w:color="auto" w:fill="auto"/>
                  <w:noWrap/>
                  <w:vAlign w:val="center"/>
                  <w:hideMark/>
                </w:tcPr>
                <w:p w:rsidR="007201C2" w:rsidRPr="002A6C80" w:rsidRDefault="007201C2" w:rsidP="00D23B9C">
                  <w:pPr>
                    <w:widowControl/>
                    <w:jc w:val="center"/>
                    <w:rPr>
                      <w:rFonts w:ascii="宋体" w:hAnsi="宋体" w:cs="宋体"/>
                      <w:bCs/>
                      <w:color w:val="000000"/>
                      <w:kern w:val="0"/>
                      <w:szCs w:val="21"/>
                    </w:rPr>
                  </w:pPr>
                  <w:r w:rsidRPr="002A6C80">
                    <w:rPr>
                      <w:rFonts w:ascii="宋体" w:hAnsi="宋体" w:cs="宋体" w:hint="eastAsia"/>
                      <w:bCs/>
                      <w:color w:val="000000"/>
                      <w:kern w:val="0"/>
                      <w:szCs w:val="21"/>
                    </w:rPr>
                    <w:t>功能区科室监控</w:t>
                  </w:r>
                </w:p>
              </w:tc>
              <w:tc>
                <w:tcPr>
                  <w:tcW w:w="4104"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center"/>
                    <w:rPr>
                      <w:rFonts w:ascii="宋体" w:hAnsi="宋体" w:cs="宋体"/>
                      <w:bCs/>
                      <w:color w:val="000000"/>
                      <w:kern w:val="0"/>
                      <w:szCs w:val="21"/>
                    </w:rPr>
                  </w:pPr>
                  <w:r w:rsidRPr="002A6C80">
                    <w:rPr>
                      <w:rFonts w:ascii="宋体" w:hAnsi="宋体" w:cs="宋体" w:hint="eastAsia"/>
                      <w:bCs/>
                      <w:color w:val="000000"/>
                      <w:kern w:val="0"/>
                      <w:szCs w:val="21"/>
                    </w:rPr>
                    <w:t>导诊大屏按功能区划分</w:t>
                  </w:r>
                </w:p>
                <w:p w:rsidR="007201C2" w:rsidRPr="002A6C80" w:rsidRDefault="007201C2" w:rsidP="00D23B9C">
                  <w:pPr>
                    <w:widowControl/>
                    <w:jc w:val="center"/>
                    <w:rPr>
                      <w:rFonts w:ascii="宋体" w:hAnsi="宋体" w:cs="宋体"/>
                      <w:bCs/>
                      <w:color w:val="000000"/>
                      <w:kern w:val="0"/>
                      <w:szCs w:val="21"/>
                    </w:rPr>
                  </w:pPr>
                  <w:r w:rsidRPr="002A6C80">
                    <w:rPr>
                      <w:rFonts w:ascii="宋体" w:hAnsi="宋体" w:cs="宋体" w:hint="eastAsia"/>
                      <w:bCs/>
                      <w:color w:val="000000"/>
                      <w:kern w:val="0"/>
                      <w:szCs w:val="21"/>
                    </w:rPr>
                    <w:t xml:space="preserve">　</w:t>
                  </w:r>
                </w:p>
              </w:tc>
            </w:tr>
            <w:tr w:rsidR="007201C2" w:rsidRPr="002A6C80" w:rsidTr="00D23B9C">
              <w:trPr>
                <w:trHeight w:val="450"/>
              </w:trPr>
              <w:tc>
                <w:tcPr>
                  <w:tcW w:w="1675" w:type="dxa"/>
                  <w:tcBorders>
                    <w:top w:val="nil"/>
                    <w:left w:val="single" w:sz="4" w:space="0" w:color="auto"/>
                    <w:bottom w:val="single" w:sz="4" w:space="0" w:color="auto"/>
                    <w:right w:val="single" w:sz="4" w:space="0" w:color="auto"/>
                  </w:tcBorders>
                  <w:shd w:val="clear" w:color="auto" w:fill="auto"/>
                  <w:noWrap/>
                  <w:vAlign w:val="center"/>
                  <w:hideMark/>
                </w:tcPr>
                <w:p w:rsidR="007201C2" w:rsidRPr="002A6C80" w:rsidRDefault="007201C2" w:rsidP="00D23B9C">
                  <w:pPr>
                    <w:widowControl/>
                    <w:jc w:val="center"/>
                    <w:rPr>
                      <w:rFonts w:ascii="宋体" w:hAnsi="宋体" w:cs="宋体"/>
                      <w:bCs/>
                      <w:color w:val="000000"/>
                      <w:kern w:val="0"/>
                      <w:szCs w:val="21"/>
                    </w:rPr>
                  </w:pPr>
                  <w:r w:rsidRPr="002A6C80">
                    <w:rPr>
                      <w:rFonts w:ascii="宋体" w:hAnsi="宋体" w:cs="宋体" w:hint="eastAsia"/>
                      <w:bCs/>
                      <w:color w:val="000000"/>
                      <w:kern w:val="0"/>
                      <w:szCs w:val="21"/>
                    </w:rPr>
                    <w:t>科室等候队列监控</w:t>
                  </w:r>
                </w:p>
              </w:tc>
              <w:tc>
                <w:tcPr>
                  <w:tcW w:w="4104"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center"/>
                    <w:rPr>
                      <w:rFonts w:ascii="宋体" w:hAnsi="宋体" w:cs="宋体"/>
                      <w:bCs/>
                      <w:color w:val="000000"/>
                      <w:kern w:val="0"/>
                      <w:szCs w:val="21"/>
                    </w:rPr>
                  </w:pPr>
                  <w:r w:rsidRPr="002A6C80">
                    <w:rPr>
                      <w:rFonts w:ascii="宋体" w:hAnsi="宋体" w:cs="宋体" w:hint="eastAsia"/>
                      <w:bCs/>
                      <w:color w:val="000000"/>
                      <w:kern w:val="0"/>
                      <w:szCs w:val="21"/>
                    </w:rPr>
                    <w:t>导诊大屏显示科室排队情况</w:t>
                  </w:r>
                </w:p>
                <w:p w:rsidR="007201C2" w:rsidRPr="002A6C80" w:rsidRDefault="007201C2" w:rsidP="00D23B9C">
                  <w:pPr>
                    <w:widowControl/>
                    <w:jc w:val="center"/>
                    <w:rPr>
                      <w:rFonts w:ascii="宋体" w:hAnsi="宋体" w:cs="宋体"/>
                      <w:bCs/>
                      <w:color w:val="000000"/>
                      <w:kern w:val="0"/>
                      <w:szCs w:val="21"/>
                    </w:rPr>
                  </w:pPr>
                  <w:r w:rsidRPr="002A6C80">
                    <w:rPr>
                      <w:rFonts w:ascii="宋体" w:hAnsi="宋体" w:cs="宋体" w:hint="eastAsia"/>
                      <w:bCs/>
                      <w:color w:val="000000"/>
                      <w:kern w:val="0"/>
                      <w:szCs w:val="21"/>
                    </w:rPr>
                    <w:t xml:space="preserve">　</w:t>
                  </w:r>
                </w:p>
              </w:tc>
            </w:tr>
          </w:tbl>
          <w:p w:rsidR="007201C2" w:rsidRPr="002A6C80" w:rsidRDefault="007201C2" w:rsidP="00D23B9C">
            <w:pPr>
              <w:jc w:val="center"/>
              <w:rPr>
                <w:rFonts w:ascii="宋体" w:hAnsi="宋体" w:cs="宋体"/>
                <w:bCs/>
                <w:color w:val="000000"/>
                <w:kern w:val="0"/>
                <w:szCs w:val="21"/>
              </w:rPr>
            </w:pPr>
          </w:p>
        </w:tc>
      </w:tr>
      <w:tr w:rsidR="007201C2" w:rsidRPr="002A6C80" w:rsidTr="00D23B9C">
        <w:trPr>
          <w:trHeight w:val="510"/>
        </w:trPr>
        <w:tc>
          <w:tcPr>
            <w:tcW w:w="364" w:type="dxa"/>
            <w:shd w:val="clear" w:color="auto" w:fill="auto"/>
            <w:noWrap/>
            <w:vAlign w:val="center"/>
            <w:hideMark/>
          </w:tcPr>
          <w:p w:rsidR="007201C2" w:rsidRPr="002A6C80" w:rsidRDefault="007201C2" w:rsidP="00D23B9C">
            <w:pPr>
              <w:rPr>
                <w:rFonts w:ascii="宋体" w:hAnsi="宋体"/>
                <w:szCs w:val="21"/>
              </w:rPr>
            </w:pPr>
            <w:r w:rsidRPr="002A6C80">
              <w:rPr>
                <w:rFonts w:ascii="宋体" w:hAnsi="宋体" w:hint="eastAsia"/>
                <w:szCs w:val="21"/>
              </w:rPr>
              <w:t>4</w:t>
            </w:r>
          </w:p>
        </w:tc>
        <w:tc>
          <w:tcPr>
            <w:tcW w:w="2216" w:type="dxa"/>
            <w:shd w:val="clear" w:color="auto" w:fill="auto"/>
            <w:noWrap/>
            <w:vAlign w:val="center"/>
            <w:hideMark/>
          </w:tcPr>
          <w:p w:rsidR="007201C2" w:rsidRPr="002A6C80" w:rsidRDefault="007201C2" w:rsidP="00D23B9C">
            <w:pPr>
              <w:rPr>
                <w:rFonts w:ascii="宋体" w:hAnsi="宋体"/>
                <w:szCs w:val="21"/>
              </w:rPr>
            </w:pPr>
            <w:r w:rsidRPr="002A6C80">
              <w:rPr>
                <w:rFonts w:ascii="宋体" w:hAnsi="宋体" w:hint="eastAsia"/>
                <w:szCs w:val="21"/>
              </w:rPr>
              <w:t>区域大屏</w:t>
            </w:r>
            <w:proofErr w:type="gramStart"/>
            <w:r w:rsidRPr="002A6C80">
              <w:rPr>
                <w:rFonts w:ascii="宋体" w:hAnsi="宋体" w:hint="eastAsia"/>
                <w:szCs w:val="21"/>
              </w:rPr>
              <w:t>侯诊</w:t>
            </w:r>
            <w:proofErr w:type="gramEnd"/>
            <w:r w:rsidRPr="002A6C80">
              <w:rPr>
                <w:rFonts w:ascii="宋体" w:hAnsi="宋体" w:hint="eastAsia"/>
                <w:szCs w:val="21"/>
              </w:rPr>
              <w:t>系统</w:t>
            </w:r>
          </w:p>
        </w:tc>
        <w:tc>
          <w:tcPr>
            <w:tcW w:w="5892" w:type="dxa"/>
            <w:shd w:val="clear" w:color="auto" w:fill="auto"/>
            <w:vAlign w:val="center"/>
            <w:hideMark/>
          </w:tcPr>
          <w:p w:rsidR="007201C2" w:rsidRPr="002A6C80" w:rsidRDefault="007201C2" w:rsidP="00D23B9C">
            <w:pPr>
              <w:rPr>
                <w:rFonts w:ascii="宋体" w:hAnsi="宋体"/>
                <w:szCs w:val="21"/>
              </w:rPr>
            </w:pPr>
            <w:r w:rsidRPr="002A6C80">
              <w:rPr>
                <w:rFonts w:ascii="宋体" w:hAnsi="宋体" w:hint="eastAsia"/>
                <w:szCs w:val="21"/>
              </w:rPr>
              <w:t>分区域显示客户候诊信息。</w:t>
            </w:r>
          </w:p>
        </w:tc>
      </w:tr>
      <w:tr w:rsidR="007201C2" w:rsidRPr="002A6C80" w:rsidTr="00D23B9C">
        <w:trPr>
          <w:trHeight w:val="660"/>
        </w:trPr>
        <w:tc>
          <w:tcPr>
            <w:tcW w:w="364" w:type="dxa"/>
            <w:shd w:val="clear" w:color="auto" w:fill="auto"/>
            <w:noWrap/>
            <w:vAlign w:val="center"/>
            <w:hideMark/>
          </w:tcPr>
          <w:p w:rsidR="007201C2" w:rsidRPr="002A6C80" w:rsidRDefault="007201C2" w:rsidP="00D23B9C">
            <w:pPr>
              <w:rPr>
                <w:rFonts w:ascii="宋体" w:hAnsi="宋体"/>
                <w:szCs w:val="21"/>
              </w:rPr>
            </w:pPr>
            <w:r w:rsidRPr="002A6C80">
              <w:rPr>
                <w:rFonts w:ascii="宋体" w:hAnsi="宋体" w:hint="eastAsia"/>
                <w:szCs w:val="21"/>
              </w:rPr>
              <w:t>5</w:t>
            </w:r>
          </w:p>
        </w:tc>
        <w:tc>
          <w:tcPr>
            <w:tcW w:w="2216" w:type="dxa"/>
            <w:shd w:val="clear" w:color="auto" w:fill="auto"/>
            <w:noWrap/>
            <w:vAlign w:val="center"/>
            <w:hideMark/>
          </w:tcPr>
          <w:p w:rsidR="007201C2" w:rsidRPr="002A6C80" w:rsidRDefault="007201C2" w:rsidP="00D23B9C">
            <w:pPr>
              <w:rPr>
                <w:rFonts w:ascii="宋体" w:hAnsi="宋体"/>
                <w:szCs w:val="21"/>
              </w:rPr>
            </w:pPr>
            <w:r w:rsidRPr="002A6C80">
              <w:rPr>
                <w:rFonts w:ascii="宋体" w:hAnsi="宋体" w:hint="eastAsia"/>
                <w:szCs w:val="21"/>
              </w:rPr>
              <w:t>录音系统</w:t>
            </w:r>
          </w:p>
        </w:tc>
        <w:tc>
          <w:tcPr>
            <w:tcW w:w="5892" w:type="dxa"/>
            <w:shd w:val="clear" w:color="auto" w:fill="auto"/>
            <w:vAlign w:val="center"/>
            <w:hideMark/>
          </w:tcPr>
          <w:p w:rsidR="007201C2" w:rsidRPr="002A6C80" w:rsidRDefault="007201C2" w:rsidP="00D23B9C">
            <w:pPr>
              <w:rPr>
                <w:rFonts w:ascii="宋体" w:hAnsi="宋体"/>
                <w:szCs w:val="21"/>
              </w:rPr>
            </w:pPr>
            <w:r w:rsidRPr="002A6C80">
              <w:rPr>
                <w:rFonts w:ascii="宋体" w:hAnsi="宋体" w:hint="eastAsia"/>
                <w:szCs w:val="21"/>
              </w:rPr>
              <w:t>为了更好的服务客户保证服务质量，各科室配备了录音系统。录音系统与体检系统相连，会自动开启与关闭录音系统，避免纠纷。</w:t>
            </w:r>
          </w:p>
        </w:tc>
      </w:tr>
      <w:tr w:rsidR="007201C2" w:rsidRPr="002A6C80" w:rsidTr="00D23B9C">
        <w:trPr>
          <w:trHeight w:val="540"/>
        </w:trPr>
        <w:tc>
          <w:tcPr>
            <w:tcW w:w="364" w:type="dxa"/>
            <w:shd w:val="clear" w:color="auto" w:fill="auto"/>
            <w:noWrap/>
            <w:vAlign w:val="center"/>
            <w:hideMark/>
          </w:tcPr>
          <w:p w:rsidR="007201C2" w:rsidRPr="002A6C80" w:rsidRDefault="007201C2" w:rsidP="00D23B9C">
            <w:pPr>
              <w:rPr>
                <w:rFonts w:ascii="宋体" w:hAnsi="宋体"/>
                <w:szCs w:val="21"/>
              </w:rPr>
            </w:pPr>
            <w:r w:rsidRPr="002A6C80">
              <w:rPr>
                <w:rFonts w:ascii="宋体" w:hAnsi="宋体" w:hint="eastAsia"/>
                <w:szCs w:val="21"/>
              </w:rPr>
              <w:t>6</w:t>
            </w:r>
          </w:p>
        </w:tc>
        <w:tc>
          <w:tcPr>
            <w:tcW w:w="2216" w:type="dxa"/>
            <w:shd w:val="clear" w:color="auto" w:fill="auto"/>
            <w:noWrap/>
            <w:vAlign w:val="center"/>
            <w:hideMark/>
          </w:tcPr>
          <w:p w:rsidR="007201C2" w:rsidRPr="002A6C80" w:rsidRDefault="007201C2" w:rsidP="00D23B9C">
            <w:pPr>
              <w:rPr>
                <w:rFonts w:ascii="宋体" w:hAnsi="宋体"/>
                <w:szCs w:val="21"/>
              </w:rPr>
            </w:pPr>
            <w:r w:rsidRPr="002A6C80">
              <w:rPr>
                <w:rFonts w:ascii="宋体" w:hAnsi="宋体" w:hint="eastAsia"/>
                <w:szCs w:val="21"/>
              </w:rPr>
              <w:t>调查问卷系统</w:t>
            </w:r>
          </w:p>
        </w:tc>
        <w:tc>
          <w:tcPr>
            <w:tcW w:w="5892" w:type="dxa"/>
            <w:shd w:val="clear" w:color="auto" w:fill="auto"/>
            <w:vAlign w:val="center"/>
            <w:hideMark/>
          </w:tcPr>
          <w:p w:rsidR="007201C2" w:rsidRPr="002A6C80" w:rsidRDefault="007201C2" w:rsidP="00D23B9C">
            <w:pPr>
              <w:rPr>
                <w:rFonts w:ascii="宋体" w:hAnsi="宋体"/>
                <w:szCs w:val="21"/>
              </w:rPr>
            </w:pPr>
            <w:r w:rsidRPr="002A6C80">
              <w:rPr>
                <w:rFonts w:ascii="宋体" w:hAnsi="宋体" w:hint="eastAsia"/>
                <w:szCs w:val="21"/>
              </w:rPr>
              <w:t>检</w:t>
            </w:r>
            <w:proofErr w:type="gramStart"/>
            <w:r w:rsidRPr="002A6C80">
              <w:rPr>
                <w:rFonts w:ascii="宋体" w:hAnsi="宋体" w:hint="eastAsia"/>
                <w:szCs w:val="21"/>
              </w:rPr>
              <w:t>前客户</w:t>
            </w:r>
            <w:proofErr w:type="gramEnd"/>
            <w:r w:rsidRPr="002A6C80">
              <w:rPr>
                <w:rFonts w:ascii="宋体" w:hAnsi="宋体" w:hint="eastAsia"/>
                <w:szCs w:val="21"/>
              </w:rPr>
              <w:t>填写生活习惯、疾病史等。第二年自动带出已填写内容。体检服务号H</w:t>
            </w:r>
            <w:r w:rsidRPr="002A6C80">
              <w:rPr>
                <w:rFonts w:ascii="宋体" w:hAnsi="宋体"/>
                <w:szCs w:val="21"/>
              </w:rPr>
              <w:t>5系统</w:t>
            </w:r>
            <w:r w:rsidRPr="002A6C80">
              <w:rPr>
                <w:rFonts w:ascii="宋体" w:hAnsi="宋体" w:hint="eastAsia"/>
                <w:szCs w:val="21"/>
              </w:rPr>
              <w:t>(预约、</w:t>
            </w:r>
            <w:proofErr w:type="gramStart"/>
            <w:r w:rsidRPr="002A6C80">
              <w:rPr>
                <w:rFonts w:ascii="宋体" w:hAnsi="宋体" w:hint="eastAsia"/>
                <w:szCs w:val="21"/>
              </w:rPr>
              <w:t>查报告</w:t>
            </w:r>
            <w:proofErr w:type="gramEnd"/>
            <w:r w:rsidRPr="002A6C80">
              <w:rPr>
                <w:rFonts w:ascii="宋体" w:hAnsi="宋体" w:hint="eastAsia"/>
                <w:szCs w:val="21"/>
              </w:rPr>
              <w:t>等</w:t>
            </w:r>
            <w:r w:rsidRPr="002A6C80">
              <w:rPr>
                <w:rFonts w:ascii="宋体" w:hAnsi="宋体"/>
                <w:szCs w:val="21"/>
              </w:rPr>
              <w:t>)</w:t>
            </w:r>
            <w:r w:rsidRPr="002A6C80">
              <w:rPr>
                <w:rFonts w:ascii="宋体" w:hAnsi="宋体" w:hint="eastAsia"/>
                <w:szCs w:val="21"/>
              </w:rPr>
              <w:t>需与院内服务号对接。</w:t>
            </w:r>
            <w:r w:rsidRPr="002A6C80">
              <w:rPr>
                <w:rFonts w:ascii="宋体" w:hAnsi="宋体"/>
                <w:szCs w:val="21"/>
              </w:rPr>
              <w:t xml:space="preserve"> </w:t>
            </w:r>
          </w:p>
        </w:tc>
      </w:tr>
      <w:tr w:rsidR="007201C2" w:rsidRPr="002A6C80" w:rsidTr="00D23B9C">
        <w:trPr>
          <w:trHeight w:val="555"/>
        </w:trPr>
        <w:tc>
          <w:tcPr>
            <w:tcW w:w="364" w:type="dxa"/>
            <w:shd w:val="clear" w:color="auto" w:fill="auto"/>
            <w:noWrap/>
            <w:vAlign w:val="center"/>
            <w:hideMark/>
          </w:tcPr>
          <w:p w:rsidR="007201C2" w:rsidRPr="002A6C80" w:rsidRDefault="007201C2" w:rsidP="00D23B9C">
            <w:pPr>
              <w:rPr>
                <w:rFonts w:ascii="宋体" w:hAnsi="宋体"/>
                <w:szCs w:val="21"/>
              </w:rPr>
            </w:pPr>
            <w:r w:rsidRPr="002A6C80">
              <w:rPr>
                <w:rFonts w:ascii="宋体" w:hAnsi="宋体" w:hint="eastAsia"/>
                <w:szCs w:val="21"/>
              </w:rPr>
              <w:t>7</w:t>
            </w:r>
          </w:p>
        </w:tc>
        <w:tc>
          <w:tcPr>
            <w:tcW w:w="2216" w:type="dxa"/>
            <w:shd w:val="clear" w:color="auto" w:fill="auto"/>
            <w:noWrap/>
            <w:vAlign w:val="center"/>
            <w:hideMark/>
          </w:tcPr>
          <w:p w:rsidR="007201C2" w:rsidRPr="002A6C80" w:rsidRDefault="007201C2" w:rsidP="00D23B9C">
            <w:pPr>
              <w:rPr>
                <w:rFonts w:ascii="宋体" w:hAnsi="宋体"/>
                <w:szCs w:val="21"/>
              </w:rPr>
            </w:pPr>
            <w:r w:rsidRPr="002A6C80">
              <w:rPr>
                <w:rFonts w:ascii="宋体" w:hAnsi="宋体" w:hint="eastAsia"/>
                <w:szCs w:val="21"/>
              </w:rPr>
              <w:t>随访系统</w:t>
            </w:r>
          </w:p>
        </w:tc>
        <w:tc>
          <w:tcPr>
            <w:tcW w:w="5892" w:type="dxa"/>
            <w:shd w:val="clear" w:color="auto" w:fill="auto"/>
            <w:vAlign w:val="center"/>
            <w:hideMark/>
          </w:tcPr>
          <w:p w:rsidR="007201C2" w:rsidRPr="002A6C80" w:rsidRDefault="007201C2" w:rsidP="00D23B9C">
            <w:pPr>
              <w:rPr>
                <w:rFonts w:ascii="宋体" w:hAnsi="宋体"/>
                <w:szCs w:val="21"/>
              </w:rPr>
            </w:pPr>
            <w:r w:rsidRPr="002A6C80">
              <w:rPr>
                <w:rFonts w:ascii="宋体" w:hAnsi="宋体" w:hint="eastAsia"/>
                <w:szCs w:val="21"/>
              </w:rPr>
              <w:t>检中医生标记异常，随访实时触达，专员跟踪管理。</w:t>
            </w:r>
          </w:p>
        </w:tc>
      </w:tr>
      <w:tr w:rsidR="007201C2" w:rsidRPr="002A6C80" w:rsidTr="00D23B9C">
        <w:trPr>
          <w:trHeight w:val="570"/>
        </w:trPr>
        <w:tc>
          <w:tcPr>
            <w:tcW w:w="364" w:type="dxa"/>
            <w:shd w:val="clear" w:color="auto" w:fill="auto"/>
            <w:noWrap/>
            <w:vAlign w:val="center"/>
            <w:hideMark/>
          </w:tcPr>
          <w:p w:rsidR="007201C2" w:rsidRPr="002A6C80" w:rsidRDefault="007201C2" w:rsidP="00D23B9C">
            <w:pPr>
              <w:rPr>
                <w:rFonts w:ascii="宋体" w:hAnsi="宋体"/>
                <w:szCs w:val="21"/>
              </w:rPr>
            </w:pPr>
            <w:r w:rsidRPr="002A6C80">
              <w:rPr>
                <w:rFonts w:ascii="宋体" w:hAnsi="宋体" w:hint="eastAsia"/>
                <w:szCs w:val="21"/>
              </w:rPr>
              <w:lastRenderedPageBreak/>
              <w:t>8</w:t>
            </w:r>
          </w:p>
        </w:tc>
        <w:tc>
          <w:tcPr>
            <w:tcW w:w="2216" w:type="dxa"/>
            <w:shd w:val="clear" w:color="auto" w:fill="auto"/>
            <w:noWrap/>
            <w:vAlign w:val="center"/>
            <w:hideMark/>
          </w:tcPr>
          <w:p w:rsidR="007201C2" w:rsidRPr="002A6C80" w:rsidRDefault="007201C2" w:rsidP="00D23B9C">
            <w:pPr>
              <w:rPr>
                <w:rFonts w:ascii="宋体" w:hAnsi="宋体"/>
                <w:szCs w:val="21"/>
              </w:rPr>
            </w:pPr>
            <w:r w:rsidRPr="002A6C80">
              <w:rPr>
                <w:rFonts w:ascii="宋体" w:hAnsi="宋体" w:hint="eastAsia"/>
                <w:szCs w:val="21"/>
              </w:rPr>
              <w:t>短信平台</w:t>
            </w:r>
          </w:p>
        </w:tc>
        <w:tc>
          <w:tcPr>
            <w:tcW w:w="5892" w:type="dxa"/>
            <w:shd w:val="clear" w:color="auto" w:fill="auto"/>
            <w:vAlign w:val="center"/>
            <w:hideMark/>
          </w:tcPr>
          <w:p w:rsidR="007201C2" w:rsidRPr="002A6C80" w:rsidRDefault="007201C2" w:rsidP="00D23B9C">
            <w:pPr>
              <w:rPr>
                <w:rFonts w:ascii="宋体" w:hAnsi="宋体"/>
                <w:szCs w:val="21"/>
              </w:rPr>
            </w:pPr>
            <w:r w:rsidRPr="002A6C80">
              <w:rPr>
                <w:rFonts w:ascii="宋体" w:hAnsi="宋体" w:hint="eastAsia"/>
                <w:szCs w:val="21"/>
              </w:rPr>
              <w:t>发送检前提醒、离店、满意度调查及检后随访短信。</w:t>
            </w:r>
          </w:p>
        </w:tc>
      </w:tr>
      <w:tr w:rsidR="007201C2" w:rsidRPr="002A6C80" w:rsidTr="00D23B9C">
        <w:trPr>
          <w:trHeight w:val="495"/>
        </w:trPr>
        <w:tc>
          <w:tcPr>
            <w:tcW w:w="364" w:type="dxa"/>
            <w:shd w:val="clear" w:color="auto" w:fill="auto"/>
            <w:noWrap/>
            <w:vAlign w:val="center"/>
            <w:hideMark/>
          </w:tcPr>
          <w:p w:rsidR="007201C2" w:rsidRPr="002A6C80" w:rsidRDefault="007201C2" w:rsidP="00D23B9C">
            <w:pPr>
              <w:rPr>
                <w:rFonts w:ascii="宋体" w:hAnsi="宋体"/>
                <w:szCs w:val="21"/>
              </w:rPr>
            </w:pPr>
            <w:r w:rsidRPr="002A6C80">
              <w:rPr>
                <w:rFonts w:ascii="宋体" w:hAnsi="宋体" w:hint="eastAsia"/>
                <w:szCs w:val="21"/>
              </w:rPr>
              <w:t>9</w:t>
            </w:r>
          </w:p>
        </w:tc>
        <w:tc>
          <w:tcPr>
            <w:tcW w:w="2216" w:type="dxa"/>
            <w:shd w:val="clear" w:color="auto" w:fill="auto"/>
            <w:noWrap/>
            <w:vAlign w:val="center"/>
            <w:hideMark/>
          </w:tcPr>
          <w:p w:rsidR="007201C2" w:rsidRPr="002A6C80" w:rsidRDefault="007201C2" w:rsidP="00D23B9C">
            <w:pPr>
              <w:rPr>
                <w:rFonts w:ascii="宋体" w:hAnsi="宋体"/>
                <w:szCs w:val="21"/>
              </w:rPr>
            </w:pPr>
            <w:r w:rsidRPr="002A6C80">
              <w:rPr>
                <w:rFonts w:ascii="宋体" w:hAnsi="宋体" w:hint="eastAsia"/>
                <w:szCs w:val="21"/>
              </w:rPr>
              <w:t>满意度\投诉系统\科室评价</w:t>
            </w:r>
          </w:p>
        </w:tc>
        <w:tc>
          <w:tcPr>
            <w:tcW w:w="5892" w:type="dxa"/>
            <w:shd w:val="clear" w:color="auto" w:fill="auto"/>
            <w:vAlign w:val="center"/>
            <w:hideMark/>
          </w:tcPr>
          <w:p w:rsidR="007201C2" w:rsidRPr="002A6C80" w:rsidRDefault="007201C2" w:rsidP="00D23B9C">
            <w:pPr>
              <w:rPr>
                <w:rFonts w:ascii="宋体" w:hAnsi="宋体"/>
                <w:szCs w:val="21"/>
              </w:rPr>
            </w:pPr>
            <w:r w:rsidRPr="002A6C80">
              <w:rPr>
                <w:rFonts w:ascii="宋体" w:hAnsi="宋体" w:hint="eastAsia"/>
                <w:szCs w:val="21"/>
              </w:rPr>
              <w:t>360度全面跟踪投诉，含科室评价、</w:t>
            </w:r>
            <w:proofErr w:type="gramStart"/>
            <w:r w:rsidRPr="002A6C80">
              <w:rPr>
                <w:rFonts w:ascii="宋体" w:hAnsi="宋体" w:hint="eastAsia"/>
                <w:szCs w:val="21"/>
              </w:rPr>
              <w:t>微信端满意</w:t>
            </w:r>
            <w:proofErr w:type="gramEnd"/>
            <w:r w:rsidRPr="002A6C80">
              <w:rPr>
                <w:rFonts w:ascii="宋体" w:hAnsi="宋体" w:hint="eastAsia"/>
                <w:szCs w:val="21"/>
              </w:rPr>
              <w:t>度、短信满意度。</w:t>
            </w:r>
          </w:p>
        </w:tc>
      </w:tr>
      <w:tr w:rsidR="007201C2" w:rsidRPr="002A6C80" w:rsidTr="00D23B9C">
        <w:trPr>
          <w:trHeight w:val="495"/>
        </w:trPr>
        <w:tc>
          <w:tcPr>
            <w:tcW w:w="364" w:type="dxa"/>
            <w:shd w:val="clear" w:color="auto" w:fill="auto"/>
            <w:noWrap/>
            <w:vAlign w:val="center"/>
            <w:hideMark/>
          </w:tcPr>
          <w:p w:rsidR="007201C2" w:rsidRPr="002A6C80" w:rsidRDefault="007201C2" w:rsidP="00D23B9C">
            <w:pPr>
              <w:rPr>
                <w:rFonts w:ascii="宋体" w:hAnsi="宋体"/>
                <w:szCs w:val="21"/>
              </w:rPr>
            </w:pPr>
            <w:r w:rsidRPr="002A6C80">
              <w:rPr>
                <w:rFonts w:ascii="宋体" w:hAnsi="宋体" w:hint="eastAsia"/>
                <w:szCs w:val="21"/>
              </w:rPr>
              <w:t>10</w:t>
            </w:r>
          </w:p>
        </w:tc>
        <w:tc>
          <w:tcPr>
            <w:tcW w:w="2216" w:type="dxa"/>
            <w:shd w:val="clear" w:color="auto" w:fill="auto"/>
            <w:noWrap/>
            <w:vAlign w:val="center"/>
            <w:hideMark/>
          </w:tcPr>
          <w:p w:rsidR="007201C2" w:rsidRPr="002A6C80" w:rsidRDefault="007201C2" w:rsidP="00D23B9C">
            <w:pPr>
              <w:rPr>
                <w:rFonts w:ascii="宋体" w:hAnsi="宋体"/>
                <w:szCs w:val="21"/>
              </w:rPr>
            </w:pPr>
            <w:r w:rsidRPr="002A6C80">
              <w:rPr>
                <w:rFonts w:ascii="宋体" w:hAnsi="宋体" w:hint="eastAsia"/>
                <w:szCs w:val="21"/>
              </w:rPr>
              <w:t>系统对接</w:t>
            </w:r>
          </w:p>
        </w:tc>
        <w:tc>
          <w:tcPr>
            <w:tcW w:w="5892" w:type="dxa"/>
            <w:shd w:val="clear" w:color="auto" w:fill="auto"/>
            <w:vAlign w:val="center"/>
            <w:hideMark/>
          </w:tcPr>
          <w:p w:rsidR="007201C2" w:rsidRPr="002A6C80" w:rsidRDefault="007201C2" w:rsidP="00D23B9C">
            <w:pPr>
              <w:rPr>
                <w:rFonts w:ascii="宋体" w:hAnsi="宋体"/>
                <w:szCs w:val="21"/>
              </w:rPr>
            </w:pPr>
            <w:r w:rsidRPr="002A6C80">
              <w:rPr>
                <w:rFonts w:ascii="宋体" w:hAnsi="宋体" w:hint="eastAsia"/>
                <w:szCs w:val="21"/>
              </w:rPr>
              <w:t>与HIS，集成平台、LIS、PACS等医疗系统对接。支持</w:t>
            </w:r>
            <w:proofErr w:type="gramStart"/>
            <w:r w:rsidRPr="002A6C80">
              <w:rPr>
                <w:rFonts w:ascii="宋体" w:hAnsi="宋体" w:hint="eastAsia"/>
                <w:szCs w:val="21"/>
              </w:rPr>
              <w:t>个检客户微信端</w:t>
            </w:r>
            <w:proofErr w:type="gramEnd"/>
            <w:r w:rsidRPr="002A6C80">
              <w:rPr>
                <w:rFonts w:ascii="宋体" w:hAnsi="宋体" w:hint="eastAsia"/>
                <w:szCs w:val="21"/>
              </w:rPr>
              <w:t>、自助机缴费，系统查询缴费状态后进入体检流程。</w:t>
            </w:r>
          </w:p>
        </w:tc>
      </w:tr>
      <w:tr w:rsidR="007201C2" w:rsidRPr="002A6C80" w:rsidTr="00D23B9C">
        <w:trPr>
          <w:trHeight w:val="495"/>
        </w:trPr>
        <w:tc>
          <w:tcPr>
            <w:tcW w:w="364" w:type="dxa"/>
            <w:shd w:val="clear" w:color="auto" w:fill="auto"/>
            <w:noWrap/>
            <w:vAlign w:val="center"/>
            <w:hideMark/>
          </w:tcPr>
          <w:p w:rsidR="007201C2" w:rsidRPr="002A6C80" w:rsidRDefault="007201C2" w:rsidP="00D23B9C">
            <w:pPr>
              <w:rPr>
                <w:rFonts w:ascii="宋体" w:hAnsi="宋体"/>
                <w:szCs w:val="21"/>
              </w:rPr>
            </w:pPr>
            <w:r w:rsidRPr="002A6C80">
              <w:rPr>
                <w:rFonts w:ascii="宋体" w:hAnsi="宋体" w:hint="eastAsia"/>
                <w:szCs w:val="21"/>
              </w:rPr>
              <w:t>11</w:t>
            </w:r>
          </w:p>
        </w:tc>
        <w:tc>
          <w:tcPr>
            <w:tcW w:w="2216" w:type="dxa"/>
            <w:shd w:val="clear" w:color="auto" w:fill="auto"/>
            <w:noWrap/>
            <w:vAlign w:val="center"/>
            <w:hideMark/>
          </w:tcPr>
          <w:p w:rsidR="007201C2" w:rsidRPr="002A6C80" w:rsidRDefault="007201C2" w:rsidP="00D23B9C">
            <w:pPr>
              <w:rPr>
                <w:rFonts w:ascii="宋体" w:hAnsi="宋体"/>
                <w:szCs w:val="21"/>
              </w:rPr>
            </w:pPr>
            <w:r w:rsidRPr="002A6C80">
              <w:rPr>
                <w:rFonts w:ascii="宋体" w:hAnsi="宋体" w:hint="eastAsia"/>
                <w:szCs w:val="21"/>
              </w:rPr>
              <w:t>项目实施</w:t>
            </w:r>
          </w:p>
        </w:tc>
        <w:tc>
          <w:tcPr>
            <w:tcW w:w="5892" w:type="dxa"/>
            <w:shd w:val="clear" w:color="auto" w:fill="auto"/>
            <w:vAlign w:val="center"/>
            <w:hideMark/>
          </w:tcPr>
          <w:p w:rsidR="007201C2" w:rsidRPr="002A6C80" w:rsidRDefault="007201C2" w:rsidP="00D23B9C">
            <w:pPr>
              <w:rPr>
                <w:rFonts w:ascii="宋体" w:hAnsi="宋体"/>
                <w:szCs w:val="21"/>
              </w:rPr>
            </w:pPr>
            <w:r w:rsidRPr="002A6C80">
              <w:rPr>
                <w:rFonts w:ascii="宋体" w:hAnsi="宋体" w:hint="eastAsia"/>
                <w:szCs w:val="21"/>
              </w:rPr>
              <w:t>初始化字典库(检线、科室、检查项目、医护权限，工作站配置。</w:t>
            </w:r>
          </w:p>
        </w:tc>
      </w:tr>
      <w:tr w:rsidR="007201C2" w:rsidRPr="002A6C80" w:rsidTr="00D23B9C">
        <w:trPr>
          <w:trHeight w:val="495"/>
        </w:trPr>
        <w:tc>
          <w:tcPr>
            <w:tcW w:w="364" w:type="dxa"/>
            <w:shd w:val="clear" w:color="auto" w:fill="auto"/>
            <w:noWrap/>
            <w:vAlign w:val="center"/>
          </w:tcPr>
          <w:p w:rsidR="007201C2" w:rsidRPr="002A6C80" w:rsidRDefault="007201C2" w:rsidP="00D23B9C">
            <w:pPr>
              <w:rPr>
                <w:rFonts w:ascii="宋体" w:hAnsi="宋体"/>
                <w:szCs w:val="21"/>
              </w:rPr>
            </w:pPr>
            <w:r w:rsidRPr="002A6C80">
              <w:rPr>
                <w:rFonts w:ascii="宋体" w:hAnsi="宋体" w:hint="eastAsia"/>
                <w:szCs w:val="21"/>
              </w:rPr>
              <w:t>1</w:t>
            </w:r>
            <w:r w:rsidRPr="002A6C80">
              <w:rPr>
                <w:rFonts w:ascii="宋体" w:hAnsi="宋体"/>
                <w:szCs w:val="21"/>
              </w:rPr>
              <w:t>2</w:t>
            </w:r>
          </w:p>
        </w:tc>
        <w:tc>
          <w:tcPr>
            <w:tcW w:w="2216" w:type="dxa"/>
            <w:shd w:val="clear" w:color="auto" w:fill="auto"/>
            <w:noWrap/>
            <w:vAlign w:val="center"/>
          </w:tcPr>
          <w:p w:rsidR="007201C2" w:rsidRPr="002A6C80" w:rsidRDefault="007201C2" w:rsidP="00D23B9C">
            <w:pPr>
              <w:rPr>
                <w:rFonts w:ascii="宋体" w:hAnsi="宋体"/>
                <w:szCs w:val="21"/>
              </w:rPr>
            </w:pPr>
            <w:r w:rsidRPr="002A6C80">
              <w:rPr>
                <w:rFonts w:ascii="宋体" w:hAnsi="宋体" w:hint="eastAsia"/>
                <w:szCs w:val="21"/>
              </w:rPr>
              <w:t>历史数据导入</w:t>
            </w:r>
          </w:p>
        </w:tc>
        <w:tc>
          <w:tcPr>
            <w:tcW w:w="5892" w:type="dxa"/>
            <w:shd w:val="clear" w:color="auto" w:fill="auto"/>
            <w:vAlign w:val="center"/>
          </w:tcPr>
          <w:p w:rsidR="007201C2" w:rsidRPr="002A6C80" w:rsidRDefault="007201C2" w:rsidP="00D23B9C">
            <w:pPr>
              <w:rPr>
                <w:rFonts w:ascii="宋体" w:hAnsi="宋体"/>
                <w:szCs w:val="21"/>
              </w:rPr>
            </w:pPr>
            <w:r w:rsidRPr="002A6C80">
              <w:rPr>
                <w:rFonts w:ascii="宋体" w:hAnsi="宋体" w:hint="eastAsia"/>
                <w:szCs w:val="21"/>
              </w:rPr>
              <w:t>支持导入原体检系统数据。</w:t>
            </w:r>
          </w:p>
        </w:tc>
      </w:tr>
    </w:tbl>
    <w:p w:rsidR="00F717EB" w:rsidRPr="002A6C80" w:rsidRDefault="00F717EB" w:rsidP="00F717EB">
      <w:pPr>
        <w:rPr>
          <w:rFonts w:ascii="宋体" w:hAnsi="宋体"/>
          <w:szCs w:val="21"/>
        </w:rPr>
      </w:pPr>
      <w:r w:rsidRPr="002A6C80">
        <w:rPr>
          <w:rFonts w:ascii="宋体" w:hAnsi="宋体"/>
          <w:szCs w:val="21"/>
        </w:rPr>
        <w:t>2</w:t>
      </w:r>
      <w:r w:rsidRPr="002A6C80">
        <w:rPr>
          <w:rFonts w:ascii="宋体" w:hAnsi="宋体" w:hint="eastAsia"/>
          <w:szCs w:val="21"/>
        </w:rPr>
        <w:t>、历史数据整理</w:t>
      </w:r>
    </w:p>
    <w:p w:rsidR="00F717EB" w:rsidRPr="002A6C80" w:rsidRDefault="00F717EB" w:rsidP="00F717EB">
      <w:pPr>
        <w:ind w:firstLine="420"/>
        <w:rPr>
          <w:rFonts w:ascii="宋体" w:hAnsi="宋体"/>
          <w:szCs w:val="21"/>
        </w:rPr>
      </w:pPr>
      <w:r w:rsidRPr="002A6C80">
        <w:rPr>
          <w:rFonts w:ascii="宋体" w:hAnsi="宋体" w:hint="eastAsia"/>
          <w:szCs w:val="21"/>
        </w:rPr>
        <w:t>本项目维保期结束前，需对原体检系统中历史数据全部导入至新系统。</w:t>
      </w:r>
    </w:p>
    <w:p w:rsidR="00F717EB" w:rsidRPr="002A6C80" w:rsidRDefault="00F717EB" w:rsidP="00F717EB">
      <w:pPr>
        <w:rPr>
          <w:rFonts w:ascii="宋体" w:hAnsi="宋体"/>
          <w:szCs w:val="21"/>
        </w:rPr>
      </w:pPr>
      <w:r w:rsidRPr="002A6C80">
        <w:rPr>
          <w:rFonts w:ascii="宋体" w:hAnsi="宋体" w:hint="eastAsia"/>
          <w:szCs w:val="21"/>
        </w:rPr>
        <w:t>3</w:t>
      </w:r>
      <w:r w:rsidR="007201C2" w:rsidRPr="002A6C80">
        <w:rPr>
          <w:rFonts w:ascii="宋体" w:hAnsi="宋体" w:hint="eastAsia"/>
          <w:szCs w:val="21"/>
        </w:rPr>
        <w:t>、系统验收</w:t>
      </w:r>
      <w:r w:rsidR="00D70ECE" w:rsidRPr="002A6C80">
        <w:rPr>
          <w:rFonts w:ascii="宋体" w:hAnsi="宋体" w:hint="eastAsia"/>
          <w:szCs w:val="21"/>
        </w:rPr>
        <w:t>合格</w:t>
      </w:r>
      <w:r w:rsidRPr="002A6C80">
        <w:rPr>
          <w:rFonts w:ascii="宋体" w:hAnsi="宋体" w:hint="eastAsia"/>
          <w:szCs w:val="21"/>
        </w:rPr>
        <w:t>后</w:t>
      </w:r>
      <w:r w:rsidR="007201C2" w:rsidRPr="002A6C80">
        <w:rPr>
          <w:rFonts w:ascii="宋体" w:hAnsi="宋体" w:hint="eastAsia"/>
          <w:szCs w:val="21"/>
        </w:rPr>
        <w:t>提供</w:t>
      </w:r>
      <w:r w:rsidR="00D70ECE" w:rsidRPr="002A6C80">
        <w:rPr>
          <w:rFonts w:ascii="宋体" w:hAnsi="宋体" w:hint="eastAsia"/>
          <w:szCs w:val="21"/>
        </w:rPr>
        <w:t>一年</w:t>
      </w:r>
      <w:r w:rsidRPr="002A6C80">
        <w:rPr>
          <w:rFonts w:ascii="宋体" w:hAnsi="宋体" w:hint="eastAsia"/>
          <w:szCs w:val="21"/>
        </w:rPr>
        <w:t>免费运维服务：</w:t>
      </w:r>
    </w:p>
    <w:p w:rsidR="00F717EB" w:rsidRPr="002A6C80" w:rsidRDefault="00F717EB" w:rsidP="00F717EB">
      <w:pPr>
        <w:ind w:firstLine="420"/>
        <w:rPr>
          <w:rFonts w:ascii="宋体" w:hAnsi="宋体"/>
          <w:szCs w:val="21"/>
        </w:rPr>
      </w:pPr>
      <w:r w:rsidRPr="002A6C80">
        <w:rPr>
          <w:rFonts w:ascii="宋体" w:hAnsi="宋体" w:hint="eastAsia"/>
          <w:szCs w:val="21"/>
        </w:rPr>
        <w:t>免费运维期内，乙方须提供</w:t>
      </w:r>
      <w:r w:rsidRPr="002A6C80">
        <w:rPr>
          <w:rFonts w:ascii="宋体" w:hAnsi="宋体"/>
          <w:szCs w:val="21"/>
        </w:rPr>
        <w:t>7×24小时技术支持服务，服务方式包括电话指导、远程协助和现场服务。在接到用户报障后，0.5小时内</w:t>
      </w:r>
      <w:proofErr w:type="gramStart"/>
      <w:r w:rsidRPr="002A6C80">
        <w:rPr>
          <w:rFonts w:ascii="宋体" w:hAnsi="宋体"/>
          <w:szCs w:val="21"/>
        </w:rPr>
        <w:t>作出</w:t>
      </w:r>
      <w:proofErr w:type="gramEnd"/>
      <w:r w:rsidRPr="002A6C80">
        <w:rPr>
          <w:rFonts w:ascii="宋体" w:hAnsi="宋体"/>
          <w:szCs w:val="21"/>
        </w:rPr>
        <w:t>响应，一般故障远程处理，严重故障1小时内到达现场提供技术服务。</w:t>
      </w:r>
    </w:p>
    <w:p w:rsidR="00E93FDF" w:rsidRPr="002A6C80" w:rsidRDefault="00F717EB" w:rsidP="00F717EB">
      <w:pPr>
        <w:snapToGrid w:val="0"/>
        <w:spacing w:line="360" w:lineRule="auto"/>
        <w:jc w:val="left"/>
        <w:rPr>
          <w:rFonts w:asciiTheme="minorEastAsia" w:eastAsiaTheme="minorEastAsia" w:hAnsiTheme="minorEastAsia"/>
          <w:szCs w:val="21"/>
        </w:rPr>
      </w:pPr>
      <w:r w:rsidRPr="002A6C80">
        <w:rPr>
          <w:rFonts w:ascii="宋体" w:hAnsi="宋体"/>
          <w:szCs w:val="21"/>
        </w:rPr>
        <w:t>4</w:t>
      </w:r>
      <w:r w:rsidRPr="002A6C80">
        <w:rPr>
          <w:rFonts w:ascii="宋体" w:hAnsi="宋体" w:hint="eastAsia"/>
          <w:szCs w:val="21"/>
        </w:rPr>
        <w:t>、项目人员需求：</w:t>
      </w:r>
      <w:r w:rsidRPr="002A6C80">
        <w:rPr>
          <w:rFonts w:ascii="宋体" w:hAnsi="宋体"/>
          <w:szCs w:val="21"/>
        </w:rPr>
        <w:cr/>
        <w:t>4</w:t>
      </w:r>
      <w:r w:rsidRPr="002A6C80">
        <w:rPr>
          <w:rFonts w:ascii="宋体" w:hAnsi="宋体" w:hint="eastAsia"/>
          <w:szCs w:val="21"/>
        </w:rPr>
        <w:t>.</w:t>
      </w:r>
      <w:r w:rsidRPr="002A6C80">
        <w:rPr>
          <w:rFonts w:ascii="宋体" w:hAnsi="宋体"/>
          <w:szCs w:val="21"/>
        </w:rPr>
        <w:t>1项目团队需由 1名项目经理和2名以上资深技术人员组成。</w:t>
      </w:r>
      <w:r w:rsidRPr="002A6C80">
        <w:rPr>
          <w:rFonts w:ascii="宋体" w:hAnsi="宋体"/>
          <w:szCs w:val="21"/>
        </w:rPr>
        <w:cr/>
        <w:t>4</w:t>
      </w:r>
      <w:r w:rsidRPr="002A6C80">
        <w:rPr>
          <w:rFonts w:ascii="宋体" w:hAnsi="宋体" w:hint="eastAsia"/>
          <w:szCs w:val="21"/>
        </w:rPr>
        <w:t>.</w:t>
      </w:r>
      <w:r w:rsidRPr="002A6C80">
        <w:rPr>
          <w:rFonts w:ascii="宋体" w:hAnsi="宋体"/>
          <w:szCs w:val="21"/>
        </w:rPr>
        <w:t>2项目经理须有5年以上相关系统研发实施经验，资深技术人员需要有3年以上系统实施经验。</w:t>
      </w:r>
    </w:p>
    <w:p w:rsidR="00DE281A" w:rsidRPr="002A6C80" w:rsidRDefault="0068766D" w:rsidP="000B4494">
      <w:pPr>
        <w:snapToGrid w:val="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三</w:t>
      </w:r>
      <w:r w:rsidR="008175B6" w:rsidRPr="002A6C80">
        <w:rPr>
          <w:rFonts w:asciiTheme="minorEastAsia" w:eastAsiaTheme="minorEastAsia" w:hAnsiTheme="minorEastAsia" w:hint="eastAsia"/>
          <w:szCs w:val="21"/>
        </w:rPr>
        <w:t>、</w:t>
      </w:r>
      <w:r w:rsidR="00DE281A" w:rsidRPr="002A6C80">
        <w:rPr>
          <w:rFonts w:asciiTheme="minorEastAsia" w:eastAsiaTheme="minorEastAsia" w:hAnsiTheme="minorEastAsia"/>
          <w:szCs w:val="21"/>
        </w:rPr>
        <w:t xml:space="preserve">投标人资格要求： </w:t>
      </w:r>
    </w:p>
    <w:p w:rsidR="00DE281A" w:rsidRPr="002A6C80" w:rsidRDefault="00525709" w:rsidP="00525709">
      <w:pPr>
        <w:widowControl/>
        <w:spacing w:line="288" w:lineRule="auto"/>
        <w:jc w:val="left"/>
        <w:rPr>
          <w:rFonts w:asciiTheme="minorEastAsia" w:eastAsiaTheme="minorEastAsia" w:hAnsiTheme="minorEastAsia"/>
          <w:szCs w:val="21"/>
        </w:rPr>
      </w:pPr>
      <w:r w:rsidRPr="002A6C80">
        <w:rPr>
          <w:rFonts w:asciiTheme="minorEastAsia" w:eastAsiaTheme="minorEastAsia" w:hAnsiTheme="minorEastAsia" w:hint="eastAsia"/>
          <w:szCs w:val="21"/>
        </w:rPr>
        <w:t>1.</w:t>
      </w:r>
      <w:r w:rsidR="00DE281A" w:rsidRPr="002A6C80">
        <w:rPr>
          <w:rFonts w:asciiTheme="minorEastAsia" w:eastAsiaTheme="minorEastAsia" w:hAnsiTheme="minorEastAsia" w:hint="eastAsia"/>
          <w:szCs w:val="21"/>
        </w:rPr>
        <w:t>在中华人民共和国注册的具有相关经营范围</w:t>
      </w:r>
      <w:r w:rsidR="00DE281A" w:rsidRPr="002A6C80">
        <w:rPr>
          <w:rFonts w:asciiTheme="minorEastAsia" w:eastAsiaTheme="minorEastAsia" w:hAnsiTheme="minorEastAsia"/>
          <w:szCs w:val="21"/>
        </w:rPr>
        <w:t>的具有独立民事责任的法人，并取得合法企业工商营业执照</w:t>
      </w:r>
      <w:r w:rsidR="00DE281A" w:rsidRPr="002A6C80">
        <w:rPr>
          <w:rFonts w:asciiTheme="minorEastAsia" w:eastAsiaTheme="minorEastAsia" w:hAnsiTheme="minorEastAsia" w:hint="eastAsia"/>
          <w:szCs w:val="21"/>
        </w:rPr>
        <w:t>。</w:t>
      </w:r>
    </w:p>
    <w:p w:rsidR="00DE281A" w:rsidRPr="002A6C80" w:rsidRDefault="00E45FE2" w:rsidP="00525709">
      <w:pPr>
        <w:widowControl/>
        <w:spacing w:line="288" w:lineRule="auto"/>
        <w:jc w:val="left"/>
        <w:rPr>
          <w:rFonts w:asciiTheme="minorEastAsia" w:eastAsiaTheme="minorEastAsia" w:hAnsiTheme="minorEastAsia" w:cs="宋体"/>
          <w:color w:val="020001"/>
          <w:kern w:val="0"/>
          <w:szCs w:val="21"/>
        </w:rPr>
      </w:pPr>
      <w:r w:rsidRPr="002A6C80">
        <w:rPr>
          <w:rFonts w:asciiTheme="minorEastAsia" w:eastAsiaTheme="minorEastAsia" w:hAnsiTheme="minorEastAsia"/>
          <w:szCs w:val="21"/>
        </w:rPr>
        <w:t>2</w:t>
      </w:r>
      <w:r w:rsidR="00525709" w:rsidRPr="002A6C80">
        <w:rPr>
          <w:rFonts w:asciiTheme="minorEastAsia" w:eastAsiaTheme="minorEastAsia" w:hAnsiTheme="minorEastAsia" w:hint="eastAsia"/>
          <w:szCs w:val="21"/>
        </w:rPr>
        <w:t>.</w:t>
      </w:r>
      <w:r w:rsidR="00DE281A" w:rsidRPr="002A6C80">
        <w:rPr>
          <w:rFonts w:asciiTheme="minorEastAsia" w:eastAsiaTheme="minorEastAsia" w:hAnsiTheme="minorEastAsia" w:hint="eastAsia"/>
          <w:szCs w:val="21"/>
        </w:rPr>
        <w:t>投标人必须具有履行合同及具备供货保障能力。</w:t>
      </w:r>
    </w:p>
    <w:p w:rsidR="00DE281A" w:rsidRPr="002A6C80" w:rsidRDefault="00E45FE2" w:rsidP="00525709">
      <w:pPr>
        <w:widowControl/>
        <w:spacing w:line="288" w:lineRule="auto"/>
        <w:jc w:val="left"/>
        <w:rPr>
          <w:rFonts w:asciiTheme="minorEastAsia" w:eastAsiaTheme="minorEastAsia" w:hAnsiTheme="minorEastAsia"/>
          <w:szCs w:val="21"/>
        </w:rPr>
      </w:pPr>
      <w:r w:rsidRPr="002A6C80">
        <w:rPr>
          <w:rFonts w:asciiTheme="minorEastAsia" w:eastAsiaTheme="minorEastAsia" w:hAnsiTheme="minorEastAsia"/>
          <w:szCs w:val="21"/>
        </w:rPr>
        <w:t>3</w:t>
      </w:r>
      <w:r w:rsidR="00525709" w:rsidRPr="002A6C80">
        <w:rPr>
          <w:rFonts w:asciiTheme="minorEastAsia" w:eastAsiaTheme="minorEastAsia" w:hAnsiTheme="minorEastAsia" w:hint="eastAsia"/>
          <w:szCs w:val="21"/>
        </w:rPr>
        <w:t>.</w:t>
      </w:r>
      <w:r w:rsidR="00DE281A" w:rsidRPr="002A6C80">
        <w:rPr>
          <w:rFonts w:asciiTheme="minorEastAsia" w:eastAsiaTheme="minorEastAsia" w:hAnsiTheme="minorEastAsia" w:hint="eastAsia"/>
          <w:szCs w:val="21"/>
        </w:rPr>
        <w:t>投标人在参加本项招标采购活动的最近两年内，在经营活动中无严重违法记录。</w:t>
      </w:r>
    </w:p>
    <w:p w:rsidR="00DE281A" w:rsidRPr="002A6C80" w:rsidRDefault="00E45FE2" w:rsidP="00525709">
      <w:pPr>
        <w:widowControl/>
        <w:spacing w:line="288" w:lineRule="auto"/>
        <w:jc w:val="left"/>
        <w:rPr>
          <w:rFonts w:asciiTheme="minorEastAsia" w:eastAsiaTheme="minorEastAsia" w:hAnsiTheme="minorEastAsia" w:cs="宋体"/>
          <w:color w:val="020001"/>
          <w:kern w:val="0"/>
          <w:szCs w:val="21"/>
        </w:rPr>
      </w:pPr>
      <w:r w:rsidRPr="002A6C80">
        <w:rPr>
          <w:rFonts w:asciiTheme="minorEastAsia" w:eastAsiaTheme="minorEastAsia" w:hAnsiTheme="minorEastAsia"/>
          <w:szCs w:val="21"/>
        </w:rPr>
        <w:t>4</w:t>
      </w:r>
      <w:r w:rsidR="00525709" w:rsidRPr="002A6C80">
        <w:rPr>
          <w:rFonts w:asciiTheme="minorEastAsia" w:eastAsiaTheme="minorEastAsia" w:hAnsiTheme="minorEastAsia" w:hint="eastAsia"/>
          <w:szCs w:val="21"/>
        </w:rPr>
        <w:t>.</w:t>
      </w:r>
      <w:r w:rsidR="00DE281A" w:rsidRPr="002A6C80">
        <w:rPr>
          <w:rFonts w:asciiTheme="minorEastAsia" w:eastAsiaTheme="minorEastAsia" w:hAnsiTheme="minorEastAsia" w:hint="eastAsia"/>
          <w:szCs w:val="21"/>
        </w:rPr>
        <w:t>投标人必须提供本项目用户所在地的售后服务。</w:t>
      </w:r>
    </w:p>
    <w:p w:rsidR="00DE281A" w:rsidRPr="002A6C80" w:rsidRDefault="00E45FE2" w:rsidP="00525709">
      <w:pPr>
        <w:widowControl/>
        <w:spacing w:line="288" w:lineRule="auto"/>
        <w:jc w:val="left"/>
        <w:rPr>
          <w:rFonts w:asciiTheme="minorEastAsia" w:eastAsiaTheme="minorEastAsia" w:hAnsiTheme="minorEastAsia"/>
          <w:szCs w:val="21"/>
        </w:rPr>
      </w:pPr>
      <w:r w:rsidRPr="002A6C80">
        <w:rPr>
          <w:rFonts w:asciiTheme="minorEastAsia" w:eastAsiaTheme="minorEastAsia" w:hAnsiTheme="minorEastAsia" w:hint="eastAsia"/>
          <w:szCs w:val="21"/>
        </w:rPr>
        <w:t>5</w:t>
      </w:r>
      <w:r w:rsidR="00525709" w:rsidRPr="002A6C80">
        <w:rPr>
          <w:rFonts w:asciiTheme="minorEastAsia" w:eastAsiaTheme="minorEastAsia" w:hAnsiTheme="minorEastAsia" w:hint="eastAsia"/>
          <w:szCs w:val="21"/>
        </w:rPr>
        <w:t>.</w:t>
      </w:r>
      <w:r w:rsidR="00DE281A" w:rsidRPr="002A6C80">
        <w:rPr>
          <w:rFonts w:asciiTheme="minorEastAsia" w:eastAsiaTheme="minorEastAsia" w:hAnsiTheme="minorEastAsia" w:hint="eastAsia"/>
          <w:szCs w:val="21"/>
        </w:rPr>
        <w:t>法律、法规规定的其他条件。</w:t>
      </w:r>
    </w:p>
    <w:p w:rsidR="00E4438E" w:rsidRPr="002A6C80" w:rsidRDefault="00E45FE2" w:rsidP="00196FAE">
      <w:pPr>
        <w:widowControl/>
        <w:spacing w:line="288" w:lineRule="auto"/>
        <w:jc w:val="left"/>
        <w:rPr>
          <w:rFonts w:asciiTheme="minorEastAsia" w:eastAsiaTheme="minorEastAsia" w:hAnsiTheme="minorEastAsia"/>
          <w:szCs w:val="21"/>
        </w:rPr>
      </w:pPr>
      <w:r w:rsidRPr="002A6C80">
        <w:rPr>
          <w:rFonts w:asciiTheme="minorEastAsia" w:eastAsiaTheme="minorEastAsia" w:hAnsiTheme="minorEastAsia" w:hint="eastAsia"/>
          <w:szCs w:val="21"/>
        </w:rPr>
        <w:t>6</w:t>
      </w:r>
      <w:r w:rsidR="00525709" w:rsidRPr="002A6C80">
        <w:rPr>
          <w:rFonts w:asciiTheme="minorEastAsia" w:eastAsiaTheme="minorEastAsia" w:hAnsiTheme="minorEastAsia" w:hint="eastAsia"/>
          <w:szCs w:val="21"/>
        </w:rPr>
        <w:t>.</w:t>
      </w:r>
      <w:r w:rsidR="00DE281A" w:rsidRPr="002A6C80">
        <w:rPr>
          <w:rFonts w:asciiTheme="minorEastAsia" w:eastAsiaTheme="minorEastAsia" w:hAnsiTheme="minorEastAsia" w:hint="eastAsia"/>
          <w:szCs w:val="21"/>
        </w:rPr>
        <w:t>投标人必须提供</w:t>
      </w:r>
      <w:r w:rsidR="00C22F77" w:rsidRPr="002A6C80">
        <w:rPr>
          <w:rFonts w:asciiTheme="minorEastAsia" w:eastAsiaTheme="minorEastAsia" w:hAnsiTheme="minorEastAsia" w:hint="eastAsia"/>
          <w:szCs w:val="21"/>
        </w:rPr>
        <w:t>近</w:t>
      </w:r>
      <w:r w:rsidR="00C22F77" w:rsidRPr="002A6C80">
        <w:rPr>
          <w:rFonts w:asciiTheme="minorEastAsia" w:eastAsiaTheme="minorEastAsia" w:hAnsiTheme="minorEastAsia"/>
          <w:szCs w:val="21"/>
        </w:rPr>
        <w:t>三年（</w:t>
      </w:r>
      <w:r w:rsidR="00C22F77" w:rsidRPr="002A6C80">
        <w:rPr>
          <w:rFonts w:asciiTheme="minorEastAsia" w:eastAsiaTheme="minorEastAsia" w:hAnsiTheme="minorEastAsia" w:hint="eastAsia"/>
          <w:szCs w:val="21"/>
        </w:rPr>
        <w:t>20</w:t>
      </w:r>
      <w:r w:rsidR="00D70ECE" w:rsidRPr="002A6C80">
        <w:rPr>
          <w:rFonts w:asciiTheme="minorEastAsia" w:eastAsiaTheme="minorEastAsia" w:hAnsiTheme="minorEastAsia"/>
          <w:szCs w:val="21"/>
        </w:rPr>
        <w:t>20</w:t>
      </w:r>
      <w:r w:rsidR="00C22F77" w:rsidRPr="002A6C80">
        <w:rPr>
          <w:rFonts w:asciiTheme="minorEastAsia" w:eastAsiaTheme="minorEastAsia" w:hAnsiTheme="minorEastAsia" w:hint="eastAsia"/>
          <w:szCs w:val="21"/>
        </w:rPr>
        <w:t>年1月</w:t>
      </w:r>
      <w:r w:rsidR="00C22F77" w:rsidRPr="002A6C80">
        <w:rPr>
          <w:rFonts w:asciiTheme="minorEastAsia" w:eastAsiaTheme="minorEastAsia" w:hAnsiTheme="minorEastAsia"/>
          <w:szCs w:val="21"/>
        </w:rPr>
        <w:t>起）</w:t>
      </w:r>
      <w:r w:rsidR="00DE281A" w:rsidRPr="002A6C80">
        <w:rPr>
          <w:rFonts w:asciiTheme="minorEastAsia" w:eastAsiaTheme="minorEastAsia" w:hAnsiTheme="minorEastAsia" w:hint="eastAsia"/>
          <w:szCs w:val="21"/>
        </w:rPr>
        <w:t>已有同类</w:t>
      </w:r>
      <w:r w:rsidR="00C22F77" w:rsidRPr="002A6C80">
        <w:rPr>
          <w:rFonts w:asciiTheme="minorEastAsia" w:eastAsiaTheme="minorEastAsia" w:hAnsiTheme="minorEastAsia" w:hint="eastAsia"/>
          <w:szCs w:val="21"/>
        </w:rPr>
        <w:t>业绩</w:t>
      </w:r>
      <w:r w:rsidR="00DE281A" w:rsidRPr="002A6C80">
        <w:rPr>
          <w:rFonts w:asciiTheme="minorEastAsia" w:eastAsiaTheme="minorEastAsia" w:hAnsiTheme="minorEastAsia" w:hint="eastAsia"/>
          <w:szCs w:val="21"/>
        </w:rPr>
        <w:t>的用户名单</w:t>
      </w:r>
      <w:r w:rsidR="00C22F77" w:rsidRPr="002A6C80">
        <w:rPr>
          <w:rFonts w:asciiTheme="minorEastAsia" w:eastAsiaTheme="minorEastAsia" w:hAnsiTheme="minorEastAsia" w:hint="eastAsia"/>
          <w:szCs w:val="21"/>
        </w:rPr>
        <w:t>，</w:t>
      </w:r>
      <w:r w:rsidR="00C22F77" w:rsidRPr="002A6C80">
        <w:rPr>
          <w:rFonts w:asciiTheme="minorEastAsia" w:eastAsiaTheme="minorEastAsia" w:hAnsiTheme="minorEastAsia"/>
          <w:szCs w:val="21"/>
        </w:rPr>
        <w:t>需提供合同复印件</w:t>
      </w:r>
      <w:r w:rsidR="00DE281A" w:rsidRPr="002A6C80">
        <w:rPr>
          <w:rFonts w:asciiTheme="minorEastAsia" w:eastAsiaTheme="minorEastAsia" w:hAnsiTheme="minorEastAsia" w:hint="eastAsia"/>
          <w:szCs w:val="21"/>
        </w:rPr>
        <w:t>。</w:t>
      </w:r>
    </w:p>
    <w:p w:rsidR="00DE281A" w:rsidRPr="002A6C80" w:rsidRDefault="00DE281A" w:rsidP="004D5B50">
      <w:pPr>
        <w:spacing w:beforeLines="50" w:before="156" w:line="288" w:lineRule="auto"/>
        <w:jc w:val="left"/>
        <w:rPr>
          <w:rFonts w:asciiTheme="minorEastAsia" w:eastAsiaTheme="minorEastAsia" w:hAnsiTheme="minorEastAsia"/>
          <w:szCs w:val="21"/>
        </w:rPr>
      </w:pPr>
      <w:r w:rsidRPr="002A6C80">
        <w:rPr>
          <w:rFonts w:asciiTheme="minorEastAsia" w:eastAsiaTheme="minorEastAsia" w:hAnsiTheme="minorEastAsia" w:hint="eastAsia"/>
          <w:color w:val="000000"/>
          <w:szCs w:val="21"/>
        </w:rPr>
        <w:t>我院自行组织采购，院内</w:t>
      </w:r>
      <w:r w:rsidR="000B0F10" w:rsidRPr="002A6C80">
        <w:rPr>
          <w:rFonts w:asciiTheme="minorEastAsia" w:eastAsiaTheme="minorEastAsia" w:hAnsiTheme="minorEastAsia" w:hint="eastAsia"/>
          <w:color w:val="000000"/>
          <w:szCs w:val="21"/>
        </w:rPr>
        <w:t>公开招标</w:t>
      </w:r>
      <w:r w:rsidRPr="002A6C80">
        <w:rPr>
          <w:rFonts w:asciiTheme="minorEastAsia" w:eastAsiaTheme="minorEastAsia" w:hAnsiTheme="minorEastAsia" w:hint="eastAsia"/>
          <w:color w:val="000000"/>
          <w:szCs w:val="21"/>
        </w:rPr>
        <w:t>。</w:t>
      </w:r>
      <w:proofErr w:type="gramStart"/>
      <w:r w:rsidR="008175B6" w:rsidRPr="002A6C80">
        <w:rPr>
          <w:rFonts w:asciiTheme="minorEastAsia" w:eastAsiaTheme="minorEastAsia" w:hAnsiTheme="minorEastAsia"/>
          <w:szCs w:val="21"/>
        </w:rPr>
        <w:t>现邀请</w:t>
      </w:r>
      <w:proofErr w:type="gramEnd"/>
      <w:r w:rsidR="008175B6" w:rsidRPr="002A6C80">
        <w:rPr>
          <w:rFonts w:asciiTheme="minorEastAsia" w:eastAsiaTheme="minorEastAsia" w:hAnsiTheme="minorEastAsia" w:hint="eastAsia"/>
          <w:szCs w:val="21"/>
        </w:rPr>
        <w:t>有兴趣的投标人</w:t>
      </w:r>
      <w:r w:rsidR="008175B6" w:rsidRPr="002A6C80">
        <w:rPr>
          <w:rFonts w:asciiTheme="minorEastAsia" w:eastAsiaTheme="minorEastAsia" w:hAnsiTheme="minorEastAsia"/>
          <w:szCs w:val="21"/>
        </w:rPr>
        <w:t>就</w:t>
      </w:r>
      <w:r w:rsidR="008175B6" w:rsidRPr="002A6C80">
        <w:rPr>
          <w:rFonts w:asciiTheme="minorEastAsia" w:eastAsiaTheme="minorEastAsia" w:hAnsiTheme="minorEastAsia" w:hint="eastAsia"/>
          <w:szCs w:val="21"/>
        </w:rPr>
        <w:t>上述项目</w:t>
      </w:r>
      <w:r w:rsidR="008175B6" w:rsidRPr="002A6C80">
        <w:rPr>
          <w:rFonts w:asciiTheme="minorEastAsia" w:eastAsiaTheme="minorEastAsia" w:hAnsiTheme="minorEastAsia"/>
          <w:szCs w:val="21"/>
        </w:rPr>
        <w:t>提交投标</w:t>
      </w:r>
      <w:r w:rsidRPr="002A6C80">
        <w:rPr>
          <w:rFonts w:asciiTheme="minorEastAsia" w:eastAsiaTheme="minorEastAsia" w:hAnsiTheme="minorEastAsia"/>
          <w:szCs w:val="21"/>
        </w:rPr>
        <w:t>。</w:t>
      </w:r>
    </w:p>
    <w:p w:rsidR="00E23AD9" w:rsidRPr="002A6C80" w:rsidRDefault="00E23AD9" w:rsidP="00E23AD9">
      <w:pPr>
        <w:widowControl/>
        <w:spacing w:line="360" w:lineRule="exact"/>
        <w:jc w:val="left"/>
        <w:rPr>
          <w:rFonts w:asciiTheme="minorEastAsia" w:hAnsiTheme="minorEastAsia"/>
          <w:bCs/>
          <w:szCs w:val="21"/>
        </w:rPr>
      </w:pPr>
    </w:p>
    <w:p w:rsidR="00E23AD9" w:rsidRPr="002A6C80" w:rsidRDefault="0068766D" w:rsidP="00E23AD9">
      <w:pPr>
        <w:widowControl/>
        <w:spacing w:line="360" w:lineRule="exact"/>
        <w:jc w:val="left"/>
        <w:rPr>
          <w:rFonts w:asciiTheme="minorEastAsia" w:hAnsiTheme="minorEastAsia"/>
          <w:bCs/>
          <w:szCs w:val="21"/>
        </w:rPr>
      </w:pPr>
      <w:r>
        <w:rPr>
          <w:rFonts w:asciiTheme="minorEastAsia" w:hAnsiTheme="minorEastAsia" w:hint="eastAsia"/>
          <w:bCs/>
          <w:szCs w:val="21"/>
        </w:rPr>
        <w:t>四</w:t>
      </w:r>
      <w:r w:rsidR="00E23AD9" w:rsidRPr="002A6C80">
        <w:rPr>
          <w:rFonts w:asciiTheme="minorEastAsia" w:hAnsiTheme="minorEastAsia" w:hint="eastAsia"/>
          <w:bCs/>
          <w:szCs w:val="21"/>
        </w:rPr>
        <w:t>、</w:t>
      </w:r>
      <w:r w:rsidR="00E23AD9" w:rsidRPr="002A6C80">
        <w:rPr>
          <w:rFonts w:asciiTheme="minorEastAsia" w:hAnsiTheme="minorEastAsia"/>
          <w:bCs/>
          <w:szCs w:val="21"/>
        </w:rPr>
        <w:t>投标文件</w:t>
      </w:r>
      <w:r w:rsidR="00E23AD9" w:rsidRPr="002A6C80">
        <w:rPr>
          <w:rFonts w:asciiTheme="minorEastAsia" w:hAnsiTheme="minorEastAsia" w:hint="eastAsia"/>
          <w:bCs/>
          <w:szCs w:val="21"/>
        </w:rPr>
        <w:t>编写</w:t>
      </w:r>
      <w:r w:rsidR="00E23AD9" w:rsidRPr="002A6C80">
        <w:rPr>
          <w:rFonts w:asciiTheme="minorEastAsia" w:hAnsiTheme="minorEastAsia"/>
          <w:bCs/>
          <w:szCs w:val="21"/>
        </w:rPr>
        <w:t>：</w:t>
      </w:r>
    </w:p>
    <w:p w:rsidR="00E23AD9" w:rsidRPr="002A6C80" w:rsidRDefault="00E23AD9" w:rsidP="00E23AD9">
      <w:pPr>
        <w:widowControl/>
        <w:spacing w:line="360" w:lineRule="exact"/>
        <w:jc w:val="left"/>
        <w:rPr>
          <w:rFonts w:asciiTheme="minorEastAsia" w:hAnsiTheme="minorEastAsia"/>
          <w:bCs/>
          <w:szCs w:val="21"/>
        </w:rPr>
      </w:pPr>
      <w:r w:rsidRPr="002A6C80">
        <w:rPr>
          <w:rFonts w:asciiTheme="minorEastAsia" w:hAnsiTheme="minorEastAsia" w:hint="eastAsia"/>
          <w:bCs/>
          <w:szCs w:val="21"/>
        </w:rPr>
        <w:t>1、投标书应以中文书写。</w:t>
      </w:r>
    </w:p>
    <w:p w:rsidR="00E23AD9" w:rsidRPr="002A6C80" w:rsidRDefault="00E23AD9" w:rsidP="00E23AD9">
      <w:pPr>
        <w:widowControl/>
        <w:spacing w:line="360" w:lineRule="exact"/>
        <w:jc w:val="left"/>
        <w:rPr>
          <w:rFonts w:asciiTheme="minorEastAsia" w:hAnsiTheme="minorEastAsia"/>
          <w:bCs/>
          <w:szCs w:val="21"/>
        </w:rPr>
      </w:pPr>
      <w:r w:rsidRPr="002A6C80">
        <w:rPr>
          <w:rFonts w:asciiTheme="minorEastAsia" w:hAnsiTheme="minorEastAsia" w:hint="eastAsia"/>
          <w:bCs/>
          <w:szCs w:val="21"/>
        </w:rPr>
        <w:t>2、投标书的组成：</w:t>
      </w:r>
    </w:p>
    <w:p w:rsidR="00E23AD9" w:rsidRPr="002A6C80" w:rsidRDefault="00E23AD9" w:rsidP="00E23AD9">
      <w:pPr>
        <w:widowControl/>
        <w:spacing w:line="360" w:lineRule="exact"/>
        <w:jc w:val="left"/>
        <w:rPr>
          <w:rFonts w:asciiTheme="minorEastAsia" w:hAnsiTheme="minorEastAsia"/>
          <w:bCs/>
          <w:szCs w:val="21"/>
        </w:rPr>
      </w:pPr>
      <w:r w:rsidRPr="002A6C80">
        <w:rPr>
          <w:rFonts w:asciiTheme="minorEastAsia" w:hAnsiTheme="minorEastAsia" w:hint="eastAsia"/>
          <w:bCs/>
          <w:szCs w:val="21"/>
        </w:rPr>
        <w:t>（1）企业营业执照复印件（加盖公章）</w:t>
      </w:r>
    </w:p>
    <w:p w:rsidR="00E23AD9" w:rsidRPr="002A6C80" w:rsidRDefault="00E23AD9" w:rsidP="00E23AD9">
      <w:pPr>
        <w:widowControl/>
        <w:spacing w:line="360" w:lineRule="exact"/>
        <w:jc w:val="left"/>
        <w:rPr>
          <w:rFonts w:asciiTheme="minorEastAsia" w:hAnsiTheme="minorEastAsia"/>
          <w:bCs/>
          <w:szCs w:val="21"/>
        </w:rPr>
      </w:pPr>
      <w:r w:rsidRPr="002A6C80">
        <w:rPr>
          <w:rFonts w:asciiTheme="minorEastAsia" w:hAnsiTheme="minorEastAsia" w:hint="eastAsia"/>
          <w:bCs/>
          <w:szCs w:val="21"/>
        </w:rPr>
        <w:t>（2）</w:t>
      </w:r>
      <w:r w:rsidR="003D6199" w:rsidRPr="002A6C80">
        <w:rPr>
          <w:rFonts w:asciiTheme="minorEastAsia" w:hAnsiTheme="minorEastAsia"/>
          <w:bCs/>
          <w:szCs w:val="21"/>
        </w:rPr>
        <w:t>授权委托书</w:t>
      </w:r>
      <w:r w:rsidR="003D6199" w:rsidRPr="002A6C80">
        <w:rPr>
          <w:rFonts w:asciiTheme="minorEastAsia" w:hAnsiTheme="minorEastAsia" w:hint="eastAsia"/>
          <w:bCs/>
          <w:szCs w:val="21"/>
        </w:rPr>
        <w:t>（</w:t>
      </w:r>
      <w:r w:rsidR="003B59C6" w:rsidRPr="002A6C80">
        <w:rPr>
          <w:rFonts w:asciiTheme="minorEastAsia" w:hAnsiTheme="minorEastAsia" w:hint="eastAsia"/>
          <w:bCs/>
          <w:szCs w:val="21"/>
        </w:rPr>
        <w:t>需含</w:t>
      </w:r>
      <w:r w:rsidR="003D6199" w:rsidRPr="002A6C80">
        <w:rPr>
          <w:rFonts w:asciiTheme="minorEastAsia" w:hAnsiTheme="minorEastAsia" w:hint="eastAsia"/>
          <w:bCs/>
          <w:szCs w:val="21"/>
        </w:rPr>
        <w:t>法人身份证及</w:t>
      </w:r>
      <w:r w:rsidRPr="002A6C80">
        <w:rPr>
          <w:rFonts w:asciiTheme="minorEastAsia" w:hAnsiTheme="minorEastAsia" w:hint="eastAsia"/>
          <w:bCs/>
          <w:szCs w:val="21"/>
        </w:rPr>
        <w:t>受委托</w:t>
      </w:r>
      <w:r w:rsidRPr="002A6C80">
        <w:rPr>
          <w:rFonts w:asciiTheme="minorEastAsia" w:hAnsiTheme="minorEastAsia"/>
          <w:bCs/>
          <w:szCs w:val="21"/>
        </w:rPr>
        <w:t>人身份证复印件</w:t>
      </w:r>
      <w:r w:rsidR="003D6199" w:rsidRPr="002A6C80">
        <w:rPr>
          <w:rFonts w:asciiTheme="minorEastAsia" w:hAnsiTheme="minorEastAsia" w:hint="eastAsia"/>
          <w:bCs/>
          <w:szCs w:val="21"/>
        </w:rPr>
        <w:t>）</w:t>
      </w:r>
    </w:p>
    <w:p w:rsidR="00E23AD9" w:rsidRPr="002A6C80" w:rsidRDefault="00E23AD9" w:rsidP="00E23AD9">
      <w:pPr>
        <w:spacing w:line="360" w:lineRule="exact"/>
        <w:rPr>
          <w:rFonts w:asciiTheme="minorEastAsia" w:hAnsiTheme="minorEastAsia"/>
          <w:szCs w:val="21"/>
        </w:rPr>
      </w:pPr>
      <w:r w:rsidRPr="002A6C80">
        <w:rPr>
          <w:rFonts w:asciiTheme="minorEastAsia" w:hAnsiTheme="minorEastAsia" w:hint="eastAsia"/>
          <w:szCs w:val="21"/>
        </w:rPr>
        <w:t>（</w:t>
      </w:r>
      <w:r w:rsidRPr="002A6C80">
        <w:rPr>
          <w:rFonts w:asciiTheme="minorEastAsia" w:hAnsiTheme="minorEastAsia"/>
          <w:szCs w:val="21"/>
        </w:rPr>
        <w:t>3</w:t>
      </w:r>
      <w:r w:rsidRPr="002A6C80">
        <w:rPr>
          <w:rFonts w:asciiTheme="minorEastAsia" w:hAnsiTheme="minorEastAsia" w:hint="eastAsia"/>
          <w:szCs w:val="21"/>
        </w:rPr>
        <w:t>）提供近三年内（20</w:t>
      </w:r>
      <w:r w:rsidR="00D70ECE" w:rsidRPr="002A6C80">
        <w:rPr>
          <w:rFonts w:asciiTheme="minorEastAsia" w:hAnsiTheme="minorEastAsia"/>
          <w:szCs w:val="21"/>
        </w:rPr>
        <w:t>20</w:t>
      </w:r>
      <w:r w:rsidRPr="002A6C80">
        <w:rPr>
          <w:rFonts w:asciiTheme="minorEastAsia" w:hAnsiTheme="minorEastAsia" w:hint="eastAsia"/>
          <w:szCs w:val="21"/>
        </w:rPr>
        <w:t>年</w:t>
      </w:r>
      <w:r w:rsidRPr="002A6C80">
        <w:rPr>
          <w:rFonts w:asciiTheme="minorEastAsia" w:hAnsiTheme="minorEastAsia"/>
          <w:szCs w:val="21"/>
        </w:rPr>
        <w:t>1</w:t>
      </w:r>
      <w:r w:rsidRPr="002A6C80">
        <w:rPr>
          <w:rFonts w:asciiTheme="minorEastAsia" w:hAnsiTheme="minorEastAsia" w:hint="eastAsia"/>
          <w:szCs w:val="21"/>
        </w:rPr>
        <w:t>月至今）类似服务项目业绩，</w:t>
      </w:r>
      <w:r w:rsidRPr="002A6C80">
        <w:rPr>
          <w:rFonts w:asciiTheme="minorEastAsia" w:hAnsiTheme="minorEastAsia"/>
          <w:szCs w:val="21"/>
        </w:rPr>
        <w:t>提供</w:t>
      </w:r>
      <w:r w:rsidRPr="002A6C80">
        <w:rPr>
          <w:rFonts w:asciiTheme="minorEastAsia" w:hAnsiTheme="minorEastAsia" w:hint="eastAsia"/>
          <w:szCs w:val="21"/>
        </w:rPr>
        <w:t>业绩一览表（格式统一如下，并加盖公章），及对应的</w:t>
      </w:r>
      <w:r w:rsidRPr="002A6C80">
        <w:rPr>
          <w:rFonts w:asciiTheme="minorEastAsia" w:hAnsiTheme="minorEastAsia"/>
          <w:szCs w:val="21"/>
        </w:rPr>
        <w:t>合同</w:t>
      </w:r>
      <w:r w:rsidRPr="002A6C80">
        <w:rPr>
          <w:rFonts w:asciiTheme="minorEastAsia" w:hAnsiTheme="minorEastAsia" w:hint="eastAsia"/>
          <w:szCs w:val="21"/>
        </w:rPr>
        <w:t>复印件（至少包含合同首页、签章页、并加盖公章）</w:t>
      </w:r>
      <w:r w:rsidRPr="002A6C80">
        <w:rPr>
          <w:rFonts w:asciiTheme="minorEastAsia" w:hAnsiTheme="minorEastAsia"/>
          <w:szCs w:val="21"/>
        </w:rPr>
        <w:t>。</w:t>
      </w:r>
    </w:p>
    <w:p w:rsidR="00E23AD9" w:rsidRPr="002A6C80" w:rsidRDefault="00E23AD9" w:rsidP="00E23AD9">
      <w:pPr>
        <w:widowControl/>
        <w:ind w:left="908"/>
        <w:jc w:val="center"/>
        <w:rPr>
          <w:rFonts w:asciiTheme="minorEastAsia" w:hAnsiTheme="minorEastAsia"/>
          <w:bCs/>
          <w:szCs w:val="21"/>
        </w:rPr>
      </w:pPr>
      <w:r w:rsidRPr="002A6C80">
        <w:rPr>
          <w:rFonts w:asciiTheme="minorEastAsia" w:hAnsiTheme="minorEastAsia" w:hint="eastAsia"/>
          <w:bCs/>
          <w:szCs w:val="21"/>
        </w:rPr>
        <w:t>项目业绩一览表</w:t>
      </w:r>
    </w:p>
    <w:tbl>
      <w:tblPr>
        <w:tblStyle w:val="a3"/>
        <w:tblW w:w="4908" w:type="pct"/>
        <w:tblInd w:w="108" w:type="dxa"/>
        <w:tblLook w:val="04A0" w:firstRow="1" w:lastRow="0" w:firstColumn="1" w:lastColumn="0" w:noHBand="0" w:noVBand="1"/>
      </w:tblPr>
      <w:tblGrid>
        <w:gridCol w:w="690"/>
        <w:gridCol w:w="2484"/>
        <w:gridCol w:w="2207"/>
        <w:gridCol w:w="2762"/>
      </w:tblGrid>
      <w:tr w:rsidR="00E23AD9" w:rsidRPr="002A6C80" w:rsidTr="00AF4280">
        <w:tc>
          <w:tcPr>
            <w:tcW w:w="424" w:type="pct"/>
            <w:vAlign w:val="center"/>
          </w:tcPr>
          <w:p w:rsidR="00E23AD9" w:rsidRPr="002A6C80" w:rsidRDefault="00E23AD9" w:rsidP="00AF4280">
            <w:pPr>
              <w:widowControl/>
              <w:jc w:val="center"/>
              <w:rPr>
                <w:rFonts w:asciiTheme="minorEastAsia" w:eastAsiaTheme="minorEastAsia" w:hAnsiTheme="minorEastAsia"/>
                <w:bCs/>
                <w:sz w:val="21"/>
                <w:szCs w:val="21"/>
              </w:rPr>
            </w:pPr>
            <w:r w:rsidRPr="002A6C80">
              <w:rPr>
                <w:rFonts w:asciiTheme="minorEastAsia" w:eastAsiaTheme="minorEastAsia" w:hAnsiTheme="minorEastAsia" w:hint="eastAsia"/>
                <w:bCs/>
                <w:sz w:val="21"/>
                <w:szCs w:val="21"/>
              </w:rPr>
              <w:t>序号</w:t>
            </w:r>
          </w:p>
        </w:tc>
        <w:tc>
          <w:tcPr>
            <w:tcW w:w="1525" w:type="pct"/>
            <w:vAlign w:val="center"/>
          </w:tcPr>
          <w:p w:rsidR="00E23AD9" w:rsidRPr="002A6C80" w:rsidRDefault="00E23AD9" w:rsidP="00AF4280">
            <w:pPr>
              <w:widowControl/>
              <w:jc w:val="center"/>
              <w:rPr>
                <w:rFonts w:asciiTheme="minorEastAsia" w:eastAsiaTheme="minorEastAsia" w:hAnsiTheme="minorEastAsia"/>
                <w:bCs/>
                <w:sz w:val="21"/>
                <w:szCs w:val="21"/>
              </w:rPr>
            </w:pPr>
            <w:r w:rsidRPr="002A6C80">
              <w:rPr>
                <w:rFonts w:asciiTheme="minorEastAsia" w:eastAsiaTheme="minorEastAsia" w:hAnsiTheme="minorEastAsia" w:hint="eastAsia"/>
                <w:bCs/>
                <w:sz w:val="21"/>
                <w:szCs w:val="21"/>
              </w:rPr>
              <w:t>合同名称</w:t>
            </w:r>
          </w:p>
        </w:tc>
        <w:tc>
          <w:tcPr>
            <w:tcW w:w="1355" w:type="pct"/>
            <w:vAlign w:val="center"/>
          </w:tcPr>
          <w:p w:rsidR="00E23AD9" w:rsidRPr="002A6C80" w:rsidRDefault="00E23AD9" w:rsidP="00E23AD9">
            <w:pPr>
              <w:widowControl/>
              <w:jc w:val="center"/>
              <w:rPr>
                <w:rFonts w:asciiTheme="minorEastAsia" w:eastAsiaTheme="minorEastAsia" w:hAnsiTheme="minorEastAsia"/>
                <w:bCs/>
                <w:sz w:val="21"/>
                <w:szCs w:val="21"/>
              </w:rPr>
            </w:pPr>
            <w:r w:rsidRPr="002A6C80">
              <w:rPr>
                <w:rFonts w:asciiTheme="minorEastAsia" w:eastAsiaTheme="minorEastAsia" w:hAnsiTheme="minorEastAsia" w:hint="eastAsia"/>
                <w:bCs/>
                <w:sz w:val="21"/>
                <w:szCs w:val="21"/>
              </w:rPr>
              <w:t>服务医院名称</w:t>
            </w:r>
          </w:p>
        </w:tc>
        <w:tc>
          <w:tcPr>
            <w:tcW w:w="1696" w:type="pct"/>
            <w:vAlign w:val="center"/>
          </w:tcPr>
          <w:p w:rsidR="00E23AD9" w:rsidRPr="002A6C80" w:rsidRDefault="00E23AD9" w:rsidP="00AF4280">
            <w:pPr>
              <w:widowControl/>
              <w:jc w:val="center"/>
              <w:rPr>
                <w:rFonts w:asciiTheme="minorEastAsia" w:eastAsiaTheme="minorEastAsia" w:hAnsiTheme="minorEastAsia"/>
                <w:bCs/>
                <w:sz w:val="21"/>
                <w:szCs w:val="21"/>
              </w:rPr>
            </w:pPr>
            <w:r w:rsidRPr="002A6C80">
              <w:rPr>
                <w:rFonts w:asciiTheme="minorEastAsia" w:eastAsiaTheme="minorEastAsia" w:hAnsiTheme="minorEastAsia" w:hint="eastAsia"/>
                <w:bCs/>
                <w:sz w:val="21"/>
                <w:szCs w:val="21"/>
              </w:rPr>
              <w:t>服务期限</w:t>
            </w:r>
          </w:p>
        </w:tc>
      </w:tr>
      <w:tr w:rsidR="00E23AD9" w:rsidRPr="002A6C80" w:rsidTr="00AF4280">
        <w:tc>
          <w:tcPr>
            <w:tcW w:w="424" w:type="pct"/>
            <w:vAlign w:val="center"/>
          </w:tcPr>
          <w:p w:rsidR="00E23AD9" w:rsidRPr="002A6C80" w:rsidRDefault="00E23AD9" w:rsidP="00AF4280">
            <w:pPr>
              <w:widowControl/>
              <w:jc w:val="center"/>
              <w:rPr>
                <w:rFonts w:asciiTheme="minorEastAsia" w:eastAsiaTheme="minorEastAsia" w:hAnsiTheme="minorEastAsia"/>
                <w:bCs/>
                <w:sz w:val="21"/>
                <w:szCs w:val="21"/>
              </w:rPr>
            </w:pPr>
            <w:r w:rsidRPr="002A6C80">
              <w:rPr>
                <w:rFonts w:asciiTheme="minorEastAsia" w:eastAsiaTheme="minorEastAsia" w:hAnsiTheme="minorEastAsia" w:hint="eastAsia"/>
                <w:bCs/>
                <w:sz w:val="21"/>
                <w:szCs w:val="21"/>
              </w:rPr>
              <w:t>1</w:t>
            </w:r>
          </w:p>
        </w:tc>
        <w:tc>
          <w:tcPr>
            <w:tcW w:w="1525" w:type="pct"/>
            <w:vAlign w:val="center"/>
          </w:tcPr>
          <w:p w:rsidR="00E23AD9" w:rsidRPr="002A6C80" w:rsidRDefault="00E23AD9" w:rsidP="00AF4280">
            <w:pPr>
              <w:widowControl/>
              <w:jc w:val="center"/>
              <w:rPr>
                <w:rFonts w:asciiTheme="minorEastAsia" w:eastAsiaTheme="minorEastAsia" w:hAnsiTheme="minorEastAsia"/>
                <w:bCs/>
                <w:sz w:val="21"/>
                <w:szCs w:val="21"/>
              </w:rPr>
            </w:pPr>
          </w:p>
        </w:tc>
        <w:tc>
          <w:tcPr>
            <w:tcW w:w="1355" w:type="pct"/>
            <w:vAlign w:val="center"/>
          </w:tcPr>
          <w:p w:rsidR="00E23AD9" w:rsidRPr="002A6C80" w:rsidRDefault="00E23AD9" w:rsidP="00AF4280">
            <w:pPr>
              <w:widowControl/>
              <w:jc w:val="center"/>
              <w:rPr>
                <w:rFonts w:asciiTheme="minorEastAsia" w:eastAsiaTheme="minorEastAsia" w:hAnsiTheme="minorEastAsia"/>
                <w:bCs/>
                <w:sz w:val="21"/>
                <w:szCs w:val="21"/>
              </w:rPr>
            </w:pPr>
          </w:p>
        </w:tc>
        <w:tc>
          <w:tcPr>
            <w:tcW w:w="1696" w:type="pct"/>
            <w:vAlign w:val="center"/>
          </w:tcPr>
          <w:p w:rsidR="00E23AD9" w:rsidRPr="002A6C80" w:rsidRDefault="00E23AD9" w:rsidP="00AF4280">
            <w:pPr>
              <w:widowControl/>
              <w:jc w:val="center"/>
              <w:rPr>
                <w:rFonts w:asciiTheme="minorEastAsia" w:eastAsiaTheme="minorEastAsia" w:hAnsiTheme="minorEastAsia"/>
                <w:bCs/>
                <w:sz w:val="21"/>
                <w:szCs w:val="21"/>
              </w:rPr>
            </w:pPr>
          </w:p>
        </w:tc>
      </w:tr>
      <w:tr w:rsidR="00E23AD9" w:rsidRPr="002A6C80" w:rsidTr="00AF4280">
        <w:tc>
          <w:tcPr>
            <w:tcW w:w="424" w:type="pct"/>
            <w:vAlign w:val="center"/>
          </w:tcPr>
          <w:p w:rsidR="00E23AD9" w:rsidRPr="002A6C80" w:rsidRDefault="00E23AD9" w:rsidP="00AF4280">
            <w:pPr>
              <w:widowControl/>
              <w:jc w:val="center"/>
              <w:rPr>
                <w:rFonts w:asciiTheme="minorEastAsia" w:eastAsiaTheme="minorEastAsia" w:hAnsiTheme="minorEastAsia"/>
                <w:bCs/>
                <w:sz w:val="21"/>
                <w:szCs w:val="21"/>
              </w:rPr>
            </w:pPr>
            <w:r w:rsidRPr="002A6C80">
              <w:rPr>
                <w:rFonts w:asciiTheme="minorEastAsia" w:eastAsiaTheme="minorEastAsia" w:hAnsiTheme="minorEastAsia" w:hint="eastAsia"/>
                <w:bCs/>
                <w:sz w:val="21"/>
                <w:szCs w:val="21"/>
              </w:rPr>
              <w:lastRenderedPageBreak/>
              <w:t>2</w:t>
            </w:r>
          </w:p>
        </w:tc>
        <w:tc>
          <w:tcPr>
            <w:tcW w:w="1525" w:type="pct"/>
            <w:vAlign w:val="center"/>
          </w:tcPr>
          <w:p w:rsidR="00E23AD9" w:rsidRPr="002A6C80" w:rsidRDefault="00E23AD9" w:rsidP="00AF4280">
            <w:pPr>
              <w:widowControl/>
              <w:jc w:val="center"/>
              <w:rPr>
                <w:rFonts w:asciiTheme="minorEastAsia" w:eastAsiaTheme="minorEastAsia" w:hAnsiTheme="minorEastAsia"/>
                <w:bCs/>
                <w:sz w:val="21"/>
                <w:szCs w:val="21"/>
              </w:rPr>
            </w:pPr>
          </w:p>
        </w:tc>
        <w:tc>
          <w:tcPr>
            <w:tcW w:w="1355" w:type="pct"/>
            <w:vAlign w:val="center"/>
          </w:tcPr>
          <w:p w:rsidR="00E23AD9" w:rsidRPr="002A6C80" w:rsidRDefault="00E23AD9" w:rsidP="00AF4280">
            <w:pPr>
              <w:widowControl/>
              <w:jc w:val="center"/>
              <w:rPr>
                <w:rFonts w:asciiTheme="minorEastAsia" w:eastAsiaTheme="minorEastAsia" w:hAnsiTheme="minorEastAsia"/>
                <w:bCs/>
                <w:sz w:val="21"/>
                <w:szCs w:val="21"/>
              </w:rPr>
            </w:pPr>
          </w:p>
        </w:tc>
        <w:tc>
          <w:tcPr>
            <w:tcW w:w="1696" w:type="pct"/>
            <w:vAlign w:val="center"/>
          </w:tcPr>
          <w:p w:rsidR="00E23AD9" w:rsidRPr="002A6C80" w:rsidRDefault="00E23AD9" w:rsidP="00AF4280">
            <w:pPr>
              <w:widowControl/>
              <w:jc w:val="center"/>
              <w:rPr>
                <w:rFonts w:asciiTheme="minorEastAsia" w:eastAsiaTheme="minorEastAsia" w:hAnsiTheme="minorEastAsia"/>
                <w:bCs/>
                <w:sz w:val="21"/>
                <w:szCs w:val="21"/>
              </w:rPr>
            </w:pPr>
          </w:p>
        </w:tc>
      </w:tr>
      <w:tr w:rsidR="00E23AD9" w:rsidRPr="002A6C80" w:rsidTr="00AF4280">
        <w:tc>
          <w:tcPr>
            <w:tcW w:w="424" w:type="pct"/>
            <w:vAlign w:val="center"/>
          </w:tcPr>
          <w:p w:rsidR="00E23AD9" w:rsidRPr="002A6C80" w:rsidRDefault="00E23AD9" w:rsidP="00AF4280">
            <w:pPr>
              <w:widowControl/>
              <w:jc w:val="center"/>
              <w:rPr>
                <w:rFonts w:asciiTheme="minorEastAsia" w:eastAsiaTheme="minorEastAsia" w:hAnsiTheme="minorEastAsia"/>
                <w:bCs/>
                <w:sz w:val="21"/>
                <w:szCs w:val="21"/>
              </w:rPr>
            </w:pPr>
            <w:r w:rsidRPr="002A6C80">
              <w:rPr>
                <w:rFonts w:asciiTheme="minorEastAsia" w:eastAsiaTheme="minorEastAsia" w:hAnsiTheme="minorEastAsia" w:hint="eastAsia"/>
                <w:bCs/>
                <w:sz w:val="21"/>
                <w:szCs w:val="21"/>
              </w:rPr>
              <w:t>3</w:t>
            </w:r>
          </w:p>
        </w:tc>
        <w:tc>
          <w:tcPr>
            <w:tcW w:w="1525" w:type="pct"/>
            <w:vAlign w:val="center"/>
          </w:tcPr>
          <w:p w:rsidR="00E23AD9" w:rsidRPr="002A6C80" w:rsidRDefault="00E23AD9" w:rsidP="00AF4280">
            <w:pPr>
              <w:widowControl/>
              <w:jc w:val="center"/>
              <w:rPr>
                <w:rFonts w:asciiTheme="minorEastAsia" w:eastAsiaTheme="minorEastAsia" w:hAnsiTheme="minorEastAsia"/>
                <w:bCs/>
                <w:sz w:val="21"/>
                <w:szCs w:val="21"/>
              </w:rPr>
            </w:pPr>
          </w:p>
        </w:tc>
        <w:tc>
          <w:tcPr>
            <w:tcW w:w="1355" w:type="pct"/>
            <w:vAlign w:val="center"/>
          </w:tcPr>
          <w:p w:rsidR="00E23AD9" w:rsidRPr="002A6C80" w:rsidRDefault="00E23AD9" w:rsidP="00AF4280">
            <w:pPr>
              <w:widowControl/>
              <w:jc w:val="center"/>
              <w:rPr>
                <w:rFonts w:asciiTheme="minorEastAsia" w:eastAsiaTheme="minorEastAsia" w:hAnsiTheme="minorEastAsia"/>
                <w:bCs/>
                <w:sz w:val="21"/>
                <w:szCs w:val="21"/>
              </w:rPr>
            </w:pPr>
          </w:p>
        </w:tc>
        <w:tc>
          <w:tcPr>
            <w:tcW w:w="1696" w:type="pct"/>
            <w:vAlign w:val="center"/>
          </w:tcPr>
          <w:p w:rsidR="00E23AD9" w:rsidRPr="002A6C80" w:rsidRDefault="00E23AD9" w:rsidP="00AF4280">
            <w:pPr>
              <w:widowControl/>
              <w:jc w:val="center"/>
              <w:rPr>
                <w:rFonts w:asciiTheme="minorEastAsia" w:eastAsiaTheme="minorEastAsia" w:hAnsiTheme="minorEastAsia"/>
                <w:bCs/>
                <w:sz w:val="21"/>
                <w:szCs w:val="21"/>
              </w:rPr>
            </w:pPr>
          </w:p>
        </w:tc>
      </w:tr>
      <w:tr w:rsidR="00E23AD9" w:rsidRPr="002A6C80" w:rsidTr="00AF4280">
        <w:tc>
          <w:tcPr>
            <w:tcW w:w="424" w:type="pct"/>
            <w:vAlign w:val="center"/>
          </w:tcPr>
          <w:p w:rsidR="00E23AD9" w:rsidRPr="002A6C80" w:rsidRDefault="00E23AD9" w:rsidP="00AF4280">
            <w:pPr>
              <w:widowControl/>
              <w:jc w:val="center"/>
              <w:rPr>
                <w:rFonts w:asciiTheme="minorEastAsia" w:eastAsiaTheme="minorEastAsia" w:hAnsiTheme="minorEastAsia"/>
                <w:bCs/>
                <w:sz w:val="21"/>
                <w:szCs w:val="21"/>
              </w:rPr>
            </w:pPr>
            <w:r w:rsidRPr="002A6C80">
              <w:rPr>
                <w:rFonts w:asciiTheme="minorEastAsia" w:eastAsiaTheme="minorEastAsia" w:hAnsiTheme="minorEastAsia" w:hint="eastAsia"/>
                <w:bCs/>
                <w:sz w:val="21"/>
                <w:szCs w:val="21"/>
              </w:rPr>
              <w:t>4</w:t>
            </w:r>
          </w:p>
        </w:tc>
        <w:tc>
          <w:tcPr>
            <w:tcW w:w="1525" w:type="pct"/>
            <w:vAlign w:val="center"/>
          </w:tcPr>
          <w:p w:rsidR="00E23AD9" w:rsidRPr="002A6C80" w:rsidRDefault="00E23AD9" w:rsidP="00AF4280">
            <w:pPr>
              <w:widowControl/>
              <w:jc w:val="center"/>
              <w:rPr>
                <w:rFonts w:asciiTheme="minorEastAsia" w:eastAsiaTheme="minorEastAsia" w:hAnsiTheme="minorEastAsia"/>
                <w:bCs/>
                <w:sz w:val="21"/>
                <w:szCs w:val="21"/>
              </w:rPr>
            </w:pPr>
          </w:p>
        </w:tc>
        <w:tc>
          <w:tcPr>
            <w:tcW w:w="1355" w:type="pct"/>
            <w:vAlign w:val="center"/>
          </w:tcPr>
          <w:p w:rsidR="00E23AD9" w:rsidRPr="002A6C80" w:rsidRDefault="00E23AD9" w:rsidP="00AF4280">
            <w:pPr>
              <w:widowControl/>
              <w:jc w:val="center"/>
              <w:rPr>
                <w:rFonts w:asciiTheme="minorEastAsia" w:eastAsiaTheme="minorEastAsia" w:hAnsiTheme="minorEastAsia"/>
                <w:bCs/>
                <w:sz w:val="21"/>
                <w:szCs w:val="21"/>
              </w:rPr>
            </w:pPr>
          </w:p>
        </w:tc>
        <w:tc>
          <w:tcPr>
            <w:tcW w:w="1696" w:type="pct"/>
            <w:vAlign w:val="center"/>
          </w:tcPr>
          <w:p w:rsidR="00E23AD9" w:rsidRPr="002A6C80" w:rsidRDefault="00E23AD9" w:rsidP="00AF4280">
            <w:pPr>
              <w:widowControl/>
              <w:jc w:val="center"/>
              <w:rPr>
                <w:rFonts w:asciiTheme="minorEastAsia" w:eastAsiaTheme="minorEastAsia" w:hAnsiTheme="minorEastAsia"/>
                <w:bCs/>
                <w:sz w:val="21"/>
                <w:szCs w:val="21"/>
              </w:rPr>
            </w:pPr>
          </w:p>
        </w:tc>
      </w:tr>
      <w:tr w:rsidR="00E23AD9" w:rsidRPr="002A6C80" w:rsidTr="00AF4280">
        <w:tc>
          <w:tcPr>
            <w:tcW w:w="424" w:type="pct"/>
            <w:vAlign w:val="center"/>
          </w:tcPr>
          <w:p w:rsidR="00E23AD9" w:rsidRPr="002A6C80" w:rsidRDefault="00E23AD9" w:rsidP="00AF4280">
            <w:pPr>
              <w:widowControl/>
              <w:jc w:val="center"/>
              <w:rPr>
                <w:rFonts w:asciiTheme="minorEastAsia" w:eastAsiaTheme="minorEastAsia" w:hAnsiTheme="minorEastAsia"/>
                <w:bCs/>
                <w:sz w:val="21"/>
                <w:szCs w:val="21"/>
              </w:rPr>
            </w:pPr>
            <w:r w:rsidRPr="002A6C80">
              <w:rPr>
                <w:rFonts w:asciiTheme="minorEastAsia" w:eastAsiaTheme="minorEastAsia" w:hAnsiTheme="minorEastAsia" w:hint="eastAsia"/>
                <w:bCs/>
                <w:sz w:val="21"/>
                <w:szCs w:val="21"/>
              </w:rPr>
              <w:t>……</w:t>
            </w:r>
          </w:p>
        </w:tc>
        <w:tc>
          <w:tcPr>
            <w:tcW w:w="1525" w:type="pct"/>
            <w:vAlign w:val="center"/>
          </w:tcPr>
          <w:p w:rsidR="00E23AD9" w:rsidRPr="002A6C80" w:rsidRDefault="00E23AD9" w:rsidP="00AF4280">
            <w:pPr>
              <w:widowControl/>
              <w:jc w:val="center"/>
              <w:rPr>
                <w:rFonts w:asciiTheme="minorEastAsia" w:eastAsiaTheme="minorEastAsia" w:hAnsiTheme="minorEastAsia"/>
                <w:bCs/>
                <w:sz w:val="21"/>
                <w:szCs w:val="21"/>
              </w:rPr>
            </w:pPr>
          </w:p>
        </w:tc>
        <w:tc>
          <w:tcPr>
            <w:tcW w:w="1355" w:type="pct"/>
            <w:vAlign w:val="center"/>
          </w:tcPr>
          <w:p w:rsidR="00E23AD9" w:rsidRPr="002A6C80" w:rsidRDefault="00E23AD9" w:rsidP="00AF4280">
            <w:pPr>
              <w:widowControl/>
              <w:jc w:val="center"/>
              <w:rPr>
                <w:rFonts w:asciiTheme="minorEastAsia" w:eastAsiaTheme="minorEastAsia" w:hAnsiTheme="minorEastAsia"/>
                <w:bCs/>
                <w:sz w:val="21"/>
                <w:szCs w:val="21"/>
              </w:rPr>
            </w:pPr>
          </w:p>
        </w:tc>
        <w:tc>
          <w:tcPr>
            <w:tcW w:w="1696" w:type="pct"/>
            <w:vAlign w:val="center"/>
          </w:tcPr>
          <w:p w:rsidR="00E23AD9" w:rsidRPr="002A6C80" w:rsidRDefault="00E23AD9" w:rsidP="00AF4280">
            <w:pPr>
              <w:widowControl/>
              <w:jc w:val="center"/>
              <w:rPr>
                <w:rFonts w:asciiTheme="minorEastAsia" w:eastAsiaTheme="minorEastAsia" w:hAnsiTheme="minorEastAsia"/>
                <w:bCs/>
                <w:sz w:val="21"/>
                <w:szCs w:val="21"/>
              </w:rPr>
            </w:pPr>
          </w:p>
        </w:tc>
      </w:tr>
    </w:tbl>
    <w:p w:rsidR="00E23AD9" w:rsidRPr="002A6C80" w:rsidRDefault="00E23AD9" w:rsidP="00E23AD9">
      <w:pPr>
        <w:widowControl/>
        <w:spacing w:line="360" w:lineRule="exact"/>
        <w:jc w:val="left"/>
        <w:rPr>
          <w:rFonts w:asciiTheme="minorEastAsia" w:hAnsiTheme="minorEastAsia"/>
          <w:bCs/>
          <w:szCs w:val="21"/>
        </w:rPr>
      </w:pPr>
      <w:r w:rsidRPr="002A6C80">
        <w:rPr>
          <w:rFonts w:asciiTheme="minorEastAsia" w:hAnsiTheme="minorEastAsia" w:hint="eastAsia"/>
          <w:bCs/>
          <w:szCs w:val="21"/>
        </w:rPr>
        <w:t>（</w:t>
      </w:r>
      <w:r w:rsidR="008A4973" w:rsidRPr="002A6C80">
        <w:rPr>
          <w:rFonts w:asciiTheme="minorEastAsia" w:hAnsiTheme="minorEastAsia"/>
          <w:bCs/>
          <w:szCs w:val="21"/>
        </w:rPr>
        <w:t>4</w:t>
      </w:r>
      <w:r w:rsidRPr="002A6C80">
        <w:rPr>
          <w:rFonts w:asciiTheme="minorEastAsia" w:hAnsiTheme="minorEastAsia" w:hint="eastAsia"/>
          <w:bCs/>
          <w:szCs w:val="21"/>
        </w:rPr>
        <w:t>）投标人对本项目的</w:t>
      </w:r>
      <w:r w:rsidR="00EE7977" w:rsidRPr="002A6C80">
        <w:rPr>
          <w:rFonts w:asciiTheme="minorEastAsia" w:eastAsiaTheme="minorEastAsia" w:hAnsiTheme="minorEastAsia" w:hint="eastAsia"/>
          <w:szCs w:val="21"/>
        </w:rPr>
        <w:t>整体服务</w:t>
      </w:r>
      <w:r w:rsidR="00EE7977" w:rsidRPr="002A6C80">
        <w:rPr>
          <w:rFonts w:asciiTheme="minorEastAsia" w:eastAsiaTheme="minorEastAsia" w:hAnsiTheme="minorEastAsia"/>
          <w:szCs w:val="21"/>
        </w:rPr>
        <w:t>方案</w:t>
      </w:r>
      <w:r w:rsidR="00EE7977" w:rsidRPr="002A6C80">
        <w:rPr>
          <w:rFonts w:asciiTheme="minorEastAsia" w:eastAsiaTheme="minorEastAsia" w:hAnsiTheme="minorEastAsia" w:hint="eastAsia"/>
          <w:szCs w:val="21"/>
        </w:rPr>
        <w:t>、</w:t>
      </w:r>
      <w:r w:rsidR="00EE7977" w:rsidRPr="002A6C80">
        <w:rPr>
          <w:rFonts w:asciiTheme="minorEastAsia" w:eastAsiaTheme="minorEastAsia" w:hAnsiTheme="minorEastAsia"/>
          <w:szCs w:val="21"/>
        </w:rPr>
        <w:t>投入项目团队</w:t>
      </w:r>
      <w:r w:rsidR="00EE7977" w:rsidRPr="002A6C80">
        <w:rPr>
          <w:rFonts w:asciiTheme="minorEastAsia" w:eastAsiaTheme="minorEastAsia" w:hAnsiTheme="minorEastAsia" w:hint="eastAsia"/>
          <w:szCs w:val="21"/>
        </w:rPr>
        <w:t>、</w:t>
      </w:r>
      <w:r w:rsidR="00EE7977" w:rsidRPr="002A6C80">
        <w:t>保障措施</w:t>
      </w:r>
      <w:r w:rsidR="00EE7977" w:rsidRPr="002A6C80">
        <w:rPr>
          <w:rFonts w:hint="eastAsia"/>
        </w:rPr>
        <w:t>、拟采取的应急预案</w:t>
      </w:r>
      <w:r w:rsidR="00EE7977" w:rsidRPr="002A6C80">
        <w:rPr>
          <w:rFonts w:hint="eastAsia"/>
        </w:rPr>
        <w:t>(</w:t>
      </w:r>
      <w:r w:rsidR="00EE7977" w:rsidRPr="002A6C80">
        <w:rPr>
          <w:rFonts w:hint="eastAsia"/>
        </w:rPr>
        <w:t>系统故障、人员更替</w:t>
      </w:r>
      <w:r w:rsidR="00EE7977" w:rsidRPr="002A6C80">
        <w:rPr>
          <w:rFonts w:hint="eastAsia"/>
        </w:rPr>
        <w:t>)</w:t>
      </w:r>
      <w:r w:rsidRPr="002A6C80">
        <w:rPr>
          <w:rFonts w:asciiTheme="minorEastAsia" w:hAnsiTheme="minorEastAsia" w:hint="eastAsia"/>
          <w:bCs/>
          <w:szCs w:val="21"/>
        </w:rPr>
        <w:t>。</w:t>
      </w:r>
    </w:p>
    <w:p w:rsidR="00E23AD9" w:rsidRPr="002A6C80" w:rsidRDefault="00E23AD9" w:rsidP="00E23AD9">
      <w:pPr>
        <w:widowControl/>
        <w:spacing w:line="360" w:lineRule="exact"/>
        <w:jc w:val="left"/>
        <w:rPr>
          <w:rFonts w:asciiTheme="minorEastAsia" w:hAnsiTheme="minorEastAsia"/>
          <w:bCs/>
          <w:szCs w:val="21"/>
        </w:rPr>
      </w:pPr>
      <w:r w:rsidRPr="002A6C80">
        <w:rPr>
          <w:rFonts w:asciiTheme="minorEastAsia" w:hAnsiTheme="minorEastAsia" w:hint="eastAsia"/>
          <w:bCs/>
          <w:szCs w:val="21"/>
        </w:rPr>
        <w:t>（</w:t>
      </w:r>
      <w:r w:rsidR="008A4973" w:rsidRPr="002A6C80">
        <w:rPr>
          <w:rFonts w:asciiTheme="minorEastAsia" w:hAnsiTheme="minorEastAsia"/>
          <w:bCs/>
          <w:szCs w:val="21"/>
        </w:rPr>
        <w:t>5</w:t>
      </w:r>
      <w:r w:rsidRPr="002A6C80">
        <w:rPr>
          <w:rFonts w:asciiTheme="minorEastAsia" w:hAnsiTheme="minorEastAsia" w:hint="eastAsia"/>
          <w:bCs/>
          <w:szCs w:val="21"/>
        </w:rPr>
        <w:t>）投标人投标文件中需响应采购文件中对各项服务的具体要求</w:t>
      </w:r>
      <w:r w:rsidR="002014A2" w:rsidRPr="002A6C80">
        <w:rPr>
          <w:rFonts w:asciiTheme="minorEastAsia" w:hAnsiTheme="minorEastAsia" w:hint="eastAsia"/>
          <w:bCs/>
          <w:szCs w:val="21"/>
        </w:rPr>
        <w:t>，</w:t>
      </w:r>
      <w:r w:rsidR="002014A2" w:rsidRPr="002A6C80">
        <w:rPr>
          <w:rFonts w:asciiTheme="minorEastAsia" w:hAnsiTheme="minorEastAsia"/>
          <w:bCs/>
          <w:szCs w:val="21"/>
        </w:rPr>
        <w:t>即服务响应表</w:t>
      </w:r>
      <w:r w:rsidRPr="002A6C80">
        <w:rPr>
          <w:rFonts w:asciiTheme="minorEastAsia" w:hAnsiTheme="minorEastAsia" w:hint="eastAsia"/>
          <w:bCs/>
          <w:szCs w:val="21"/>
        </w:rPr>
        <w:t>。</w:t>
      </w:r>
    </w:p>
    <w:p w:rsidR="00E23AD9" w:rsidRPr="002A6C80" w:rsidRDefault="00E23AD9" w:rsidP="00E23AD9">
      <w:pPr>
        <w:widowControl/>
        <w:spacing w:line="360" w:lineRule="exact"/>
        <w:jc w:val="left"/>
        <w:rPr>
          <w:rFonts w:asciiTheme="minorEastAsia" w:hAnsiTheme="minorEastAsia"/>
          <w:szCs w:val="21"/>
        </w:rPr>
      </w:pPr>
      <w:r w:rsidRPr="002A6C80">
        <w:rPr>
          <w:rFonts w:asciiTheme="minorEastAsia" w:hAnsiTheme="minorEastAsia" w:hint="eastAsia"/>
          <w:szCs w:val="21"/>
        </w:rPr>
        <w:t>（</w:t>
      </w:r>
      <w:r w:rsidR="008A4973" w:rsidRPr="002A6C80">
        <w:rPr>
          <w:rFonts w:asciiTheme="minorEastAsia" w:hAnsiTheme="minorEastAsia"/>
          <w:szCs w:val="21"/>
        </w:rPr>
        <w:t>6</w:t>
      </w:r>
      <w:r w:rsidRPr="002A6C80">
        <w:rPr>
          <w:rFonts w:asciiTheme="minorEastAsia" w:hAnsiTheme="minorEastAsia" w:hint="eastAsia"/>
          <w:szCs w:val="21"/>
        </w:rPr>
        <w:t>）</w:t>
      </w:r>
      <w:r w:rsidR="00EE7977" w:rsidRPr="002A6C80">
        <w:rPr>
          <w:rFonts w:asciiTheme="minorEastAsia" w:hAnsiTheme="minorEastAsia" w:hint="eastAsia"/>
          <w:szCs w:val="21"/>
        </w:rPr>
        <w:t>投标人投标公司</w:t>
      </w:r>
      <w:r w:rsidR="00EE7977" w:rsidRPr="002A6C80">
        <w:rPr>
          <w:rFonts w:asciiTheme="minorEastAsia" w:eastAsiaTheme="minorEastAsia" w:hAnsiTheme="minorEastAsia" w:hint="eastAsia"/>
          <w:szCs w:val="21"/>
        </w:rPr>
        <w:t>信用查询证明（信用中国</w:t>
      </w:r>
      <w:r w:rsidR="00EE7977" w:rsidRPr="002A6C80">
        <w:rPr>
          <w:rFonts w:asciiTheme="minorEastAsia" w:eastAsiaTheme="minorEastAsia" w:hAnsiTheme="minorEastAsia"/>
          <w:szCs w:val="21"/>
        </w:rPr>
        <w:t>生成查询报告，</w:t>
      </w:r>
      <w:r w:rsidR="00EE7977" w:rsidRPr="002A6C80">
        <w:rPr>
          <w:rFonts w:asciiTheme="minorEastAsia" w:eastAsiaTheme="minorEastAsia" w:hAnsiTheme="minorEastAsia" w:hint="eastAsia"/>
          <w:szCs w:val="21"/>
        </w:rPr>
        <w:t>开标</w:t>
      </w:r>
      <w:r w:rsidR="00EE7977" w:rsidRPr="002A6C80">
        <w:rPr>
          <w:rFonts w:asciiTheme="minorEastAsia" w:eastAsiaTheme="minorEastAsia" w:hAnsiTheme="minorEastAsia"/>
          <w:szCs w:val="21"/>
        </w:rPr>
        <w:t>前</w:t>
      </w:r>
      <w:r w:rsidR="00243CF0">
        <w:rPr>
          <w:rFonts w:asciiTheme="minorEastAsia" w:eastAsiaTheme="minorEastAsia" w:hAnsiTheme="minorEastAsia" w:hint="eastAsia"/>
          <w:szCs w:val="21"/>
        </w:rPr>
        <w:t>3天</w:t>
      </w:r>
      <w:r w:rsidR="00EE7977" w:rsidRPr="002A6C80">
        <w:rPr>
          <w:rFonts w:asciiTheme="minorEastAsia" w:eastAsiaTheme="minorEastAsia" w:hAnsiTheme="minorEastAsia"/>
          <w:szCs w:val="21"/>
        </w:rPr>
        <w:t>内查询</w:t>
      </w:r>
      <w:r w:rsidR="00EE7977" w:rsidRPr="002A6C80">
        <w:rPr>
          <w:rFonts w:asciiTheme="minorEastAsia" w:eastAsiaTheme="minorEastAsia" w:hAnsiTheme="minorEastAsia" w:hint="eastAsia"/>
          <w:szCs w:val="21"/>
        </w:rPr>
        <w:t>）。</w:t>
      </w:r>
    </w:p>
    <w:p w:rsidR="00E23AD9" w:rsidRPr="002A6C80" w:rsidRDefault="00E23AD9" w:rsidP="00E23AD9">
      <w:pPr>
        <w:widowControl/>
        <w:spacing w:line="360" w:lineRule="exact"/>
        <w:jc w:val="left"/>
        <w:rPr>
          <w:rFonts w:asciiTheme="minorEastAsia" w:hAnsiTheme="minorEastAsia"/>
          <w:bCs/>
          <w:szCs w:val="21"/>
        </w:rPr>
      </w:pPr>
      <w:r w:rsidRPr="002A6C80">
        <w:rPr>
          <w:rFonts w:asciiTheme="minorEastAsia" w:hAnsiTheme="minorEastAsia" w:hint="eastAsia"/>
          <w:bCs/>
          <w:szCs w:val="21"/>
        </w:rPr>
        <w:t>（</w:t>
      </w:r>
      <w:r w:rsidR="00BF256E" w:rsidRPr="002A6C80">
        <w:rPr>
          <w:rFonts w:asciiTheme="minorEastAsia" w:hAnsiTheme="minorEastAsia" w:hint="eastAsia"/>
          <w:bCs/>
          <w:szCs w:val="21"/>
        </w:rPr>
        <w:t>7</w:t>
      </w:r>
      <w:r w:rsidRPr="002A6C80">
        <w:rPr>
          <w:rFonts w:asciiTheme="minorEastAsia" w:hAnsiTheme="minorEastAsia" w:hint="eastAsia"/>
          <w:bCs/>
          <w:szCs w:val="21"/>
        </w:rPr>
        <w:t>）报价单</w:t>
      </w:r>
    </w:p>
    <w:p w:rsidR="00E23AD9" w:rsidRPr="002A6C80" w:rsidRDefault="00E23AD9" w:rsidP="00E23AD9">
      <w:pPr>
        <w:widowControl/>
        <w:spacing w:line="360" w:lineRule="exact"/>
        <w:jc w:val="left"/>
        <w:rPr>
          <w:rFonts w:asciiTheme="minorEastAsia" w:hAnsiTheme="minorEastAsia"/>
          <w:szCs w:val="21"/>
        </w:rPr>
      </w:pPr>
      <w:r w:rsidRPr="002A6C80">
        <w:rPr>
          <w:rFonts w:asciiTheme="minorEastAsia" w:hAnsiTheme="minorEastAsia" w:hint="eastAsia"/>
          <w:szCs w:val="21"/>
        </w:rPr>
        <w:t>（</w:t>
      </w:r>
      <w:r w:rsidR="00BF256E" w:rsidRPr="002A6C80">
        <w:rPr>
          <w:rFonts w:asciiTheme="minorEastAsia" w:hAnsiTheme="minorEastAsia" w:hint="eastAsia"/>
          <w:szCs w:val="21"/>
        </w:rPr>
        <w:t>8</w:t>
      </w:r>
      <w:r w:rsidRPr="002A6C80">
        <w:rPr>
          <w:rFonts w:asciiTheme="minorEastAsia" w:hAnsiTheme="minorEastAsia" w:hint="eastAsia"/>
          <w:szCs w:val="21"/>
        </w:rPr>
        <w:t>）①投标书一式</w:t>
      </w:r>
      <w:r w:rsidR="00BF256E" w:rsidRPr="002A6C80">
        <w:rPr>
          <w:rFonts w:asciiTheme="minorEastAsia" w:hAnsiTheme="minorEastAsia" w:hint="eastAsia"/>
          <w:szCs w:val="21"/>
        </w:rPr>
        <w:t>伍</w:t>
      </w:r>
      <w:r w:rsidRPr="002A6C80">
        <w:rPr>
          <w:rFonts w:asciiTheme="minorEastAsia" w:hAnsiTheme="minorEastAsia" w:hint="eastAsia"/>
          <w:szCs w:val="21"/>
        </w:rPr>
        <w:t>份（壹份正本</w:t>
      </w:r>
      <w:r w:rsidR="00BF256E" w:rsidRPr="002A6C80">
        <w:rPr>
          <w:rFonts w:asciiTheme="minorEastAsia" w:hAnsiTheme="minorEastAsia" w:hint="eastAsia"/>
          <w:szCs w:val="21"/>
        </w:rPr>
        <w:t>肆</w:t>
      </w:r>
      <w:r w:rsidRPr="002A6C80">
        <w:rPr>
          <w:rFonts w:asciiTheme="minorEastAsia" w:hAnsiTheme="minorEastAsia" w:hint="eastAsia"/>
          <w:szCs w:val="21"/>
        </w:rPr>
        <w:t>份副本，投标文件的正本与副本应分开包装，加贴封条，标书封面分别注明正本、副本，并在封套的封口处加盖投标人单位公章</w:t>
      </w:r>
      <w:r w:rsidR="000D0AB5" w:rsidRPr="002A6C80">
        <w:rPr>
          <w:rFonts w:asciiTheme="minorEastAsia" w:hAnsiTheme="minorEastAsia" w:hint="eastAsia"/>
          <w:szCs w:val="21"/>
        </w:rPr>
        <w:t>）</w:t>
      </w:r>
      <w:r w:rsidRPr="002A6C80">
        <w:rPr>
          <w:rFonts w:asciiTheme="minorEastAsia" w:hAnsiTheme="minorEastAsia" w:hint="eastAsia"/>
          <w:szCs w:val="21"/>
        </w:rPr>
        <w:t>。</w:t>
      </w:r>
    </w:p>
    <w:p w:rsidR="00E23AD9" w:rsidRPr="002A6C80" w:rsidRDefault="00E23AD9" w:rsidP="00E23AD9">
      <w:pPr>
        <w:widowControl/>
        <w:spacing w:line="360" w:lineRule="exact"/>
        <w:ind w:firstLineChars="270" w:firstLine="567"/>
        <w:jc w:val="left"/>
        <w:rPr>
          <w:rFonts w:asciiTheme="minorEastAsia" w:hAnsiTheme="minorEastAsia"/>
          <w:szCs w:val="21"/>
        </w:rPr>
      </w:pPr>
      <w:r w:rsidRPr="002A6C80">
        <w:rPr>
          <w:rFonts w:asciiTheme="minorEastAsia" w:hAnsiTheme="minorEastAsia" w:hint="eastAsia"/>
          <w:szCs w:val="21"/>
        </w:rPr>
        <w:t>②电子版标书（盖章扫描版）一式壹份，以U盘的形式包装并加贴封条。</w:t>
      </w:r>
    </w:p>
    <w:p w:rsidR="00E23AD9" w:rsidRPr="002A6C80" w:rsidRDefault="00E23AD9" w:rsidP="00E23AD9">
      <w:pPr>
        <w:widowControl/>
        <w:spacing w:line="360" w:lineRule="exact"/>
        <w:jc w:val="left"/>
        <w:rPr>
          <w:rFonts w:asciiTheme="minorEastAsia" w:hAnsiTheme="minorEastAsia"/>
          <w:bCs/>
          <w:szCs w:val="21"/>
        </w:rPr>
      </w:pPr>
      <w:r w:rsidRPr="002A6C80">
        <w:rPr>
          <w:rFonts w:asciiTheme="minorEastAsia" w:hAnsiTheme="minorEastAsia" w:hint="eastAsia"/>
          <w:bCs/>
          <w:szCs w:val="21"/>
        </w:rPr>
        <w:t>3、下列情况之一者，投标书（即投标）视为无效：</w:t>
      </w:r>
    </w:p>
    <w:p w:rsidR="00E23AD9" w:rsidRPr="002A6C80" w:rsidRDefault="00E23AD9" w:rsidP="00E23AD9">
      <w:pPr>
        <w:widowControl/>
        <w:spacing w:line="360" w:lineRule="exact"/>
        <w:jc w:val="left"/>
        <w:rPr>
          <w:rFonts w:asciiTheme="minorEastAsia" w:hAnsiTheme="minorEastAsia"/>
          <w:bCs/>
          <w:szCs w:val="21"/>
        </w:rPr>
      </w:pPr>
      <w:r w:rsidRPr="002A6C80">
        <w:rPr>
          <w:rFonts w:asciiTheme="minorEastAsia" w:hAnsiTheme="minorEastAsia" w:hint="eastAsia"/>
          <w:bCs/>
          <w:szCs w:val="21"/>
        </w:rPr>
        <w:t>（1）投标价高于</w:t>
      </w:r>
      <w:r w:rsidR="004D58E0" w:rsidRPr="002A6C80">
        <w:rPr>
          <w:rFonts w:asciiTheme="minorEastAsia" w:hAnsiTheme="minorEastAsia" w:hint="eastAsia"/>
          <w:bCs/>
          <w:szCs w:val="21"/>
        </w:rPr>
        <w:t>预算</w:t>
      </w:r>
      <w:r w:rsidRPr="002A6C80">
        <w:rPr>
          <w:rFonts w:asciiTheme="minorEastAsia" w:hAnsiTheme="minorEastAsia" w:hint="eastAsia"/>
          <w:bCs/>
          <w:szCs w:val="21"/>
        </w:rPr>
        <w:t>价</w:t>
      </w:r>
    </w:p>
    <w:p w:rsidR="00E23AD9" w:rsidRPr="002A6C80" w:rsidRDefault="00E23AD9" w:rsidP="00E23AD9">
      <w:pPr>
        <w:widowControl/>
        <w:spacing w:line="360" w:lineRule="exact"/>
        <w:jc w:val="left"/>
        <w:rPr>
          <w:rFonts w:asciiTheme="minorEastAsia" w:hAnsiTheme="minorEastAsia"/>
          <w:bCs/>
          <w:szCs w:val="21"/>
        </w:rPr>
      </w:pPr>
      <w:r w:rsidRPr="002A6C80">
        <w:rPr>
          <w:rFonts w:asciiTheme="minorEastAsia" w:hAnsiTheme="minorEastAsia" w:hint="eastAsia"/>
          <w:bCs/>
          <w:szCs w:val="21"/>
        </w:rPr>
        <w:t>（2）投标书未密封或逾期送达。</w:t>
      </w:r>
    </w:p>
    <w:p w:rsidR="00E23AD9" w:rsidRPr="002A6C80" w:rsidRDefault="00E23AD9" w:rsidP="00E23AD9">
      <w:pPr>
        <w:widowControl/>
        <w:spacing w:line="360" w:lineRule="exact"/>
        <w:jc w:val="left"/>
        <w:rPr>
          <w:rFonts w:asciiTheme="minorEastAsia" w:hAnsiTheme="minorEastAsia"/>
          <w:bCs/>
          <w:szCs w:val="21"/>
        </w:rPr>
      </w:pPr>
      <w:r w:rsidRPr="002A6C80">
        <w:rPr>
          <w:rFonts w:asciiTheme="minorEastAsia" w:hAnsiTheme="minorEastAsia" w:hint="eastAsia"/>
          <w:bCs/>
          <w:szCs w:val="21"/>
        </w:rPr>
        <w:t>（3）投标书未按规定加盖本单位公章。</w:t>
      </w:r>
    </w:p>
    <w:p w:rsidR="00E23AD9" w:rsidRPr="002A6C80" w:rsidRDefault="00E23AD9" w:rsidP="00E23AD9">
      <w:pPr>
        <w:widowControl/>
        <w:spacing w:line="360" w:lineRule="exact"/>
        <w:jc w:val="left"/>
        <w:rPr>
          <w:rFonts w:asciiTheme="minorEastAsia" w:hAnsiTheme="minorEastAsia"/>
          <w:bCs/>
          <w:szCs w:val="21"/>
        </w:rPr>
      </w:pPr>
      <w:r w:rsidRPr="002A6C80">
        <w:rPr>
          <w:rFonts w:asciiTheme="minorEastAsia" w:hAnsiTheme="minorEastAsia" w:hint="eastAsia"/>
          <w:bCs/>
          <w:szCs w:val="21"/>
        </w:rPr>
        <w:t>（4）法人代表未在法定代表人证明书上签字</w:t>
      </w:r>
      <w:r w:rsidR="00EE7977" w:rsidRPr="002A6C80">
        <w:rPr>
          <w:rFonts w:asciiTheme="minorEastAsia" w:hAnsiTheme="minorEastAsia" w:hint="eastAsia"/>
          <w:bCs/>
          <w:szCs w:val="21"/>
        </w:rPr>
        <w:t>、盖章</w:t>
      </w:r>
      <w:r w:rsidRPr="002A6C80">
        <w:rPr>
          <w:rFonts w:asciiTheme="minorEastAsia" w:hAnsiTheme="minorEastAsia" w:hint="eastAsia"/>
          <w:bCs/>
          <w:szCs w:val="21"/>
        </w:rPr>
        <w:t>；法人代表、受委托人未在授权委托书上签字</w:t>
      </w:r>
      <w:r w:rsidR="00EE7977" w:rsidRPr="002A6C80">
        <w:rPr>
          <w:rFonts w:asciiTheme="minorEastAsia" w:hAnsiTheme="minorEastAsia" w:hint="eastAsia"/>
          <w:bCs/>
          <w:szCs w:val="21"/>
        </w:rPr>
        <w:t>、</w:t>
      </w:r>
      <w:r w:rsidRPr="002A6C80">
        <w:rPr>
          <w:rFonts w:asciiTheme="minorEastAsia" w:hAnsiTheme="minorEastAsia" w:hint="eastAsia"/>
          <w:bCs/>
          <w:szCs w:val="21"/>
        </w:rPr>
        <w:t>盖章。</w:t>
      </w:r>
    </w:p>
    <w:p w:rsidR="00E23AD9" w:rsidRPr="002A6C80" w:rsidRDefault="00E23AD9" w:rsidP="00E23AD9">
      <w:pPr>
        <w:widowControl/>
        <w:spacing w:line="360" w:lineRule="exact"/>
        <w:jc w:val="left"/>
        <w:rPr>
          <w:rFonts w:asciiTheme="minorEastAsia" w:hAnsiTheme="minorEastAsia"/>
          <w:bCs/>
          <w:szCs w:val="21"/>
        </w:rPr>
      </w:pPr>
      <w:r w:rsidRPr="002A6C80">
        <w:rPr>
          <w:rFonts w:asciiTheme="minorEastAsia" w:hAnsiTheme="minorEastAsia" w:hint="eastAsia"/>
          <w:bCs/>
          <w:szCs w:val="21"/>
        </w:rPr>
        <w:t>（5）对招标文件的相关要求无具体的承诺</w:t>
      </w:r>
      <w:r w:rsidR="00832736" w:rsidRPr="002A6C80">
        <w:rPr>
          <w:rFonts w:asciiTheme="minorEastAsia" w:hAnsiTheme="minorEastAsia" w:hint="eastAsia"/>
          <w:bCs/>
          <w:szCs w:val="21"/>
        </w:rPr>
        <w:t>（如</w:t>
      </w:r>
      <w:r w:rsidR="00832736" w:rsidRPr="002A6C80">
        <w:rPr>
          <w:rFonts w:asciiTheme="minorEastAsia" w:hAnsiTheme="minorEastAsia"/>
          <w:bCs/>
          <w:szCs w:val="21"/>
        </w:rPr>
        <w:t>未提供信用中国查询报告、未实质响应服务要求等</w:t>
      </w:r>
      <w:r w:rsidR="00832736" w:rsidRPr="002A6C80">
        <w:rPr>
          <w:rFonts w:asciiTheme="minorEastAsia" w:hAnsiTheme="minorEastAsia" w:hint="eastAsia"/>
          <w:bCs/>
          <w:szCs w:val="21"/>
        </w:rPr>
        <w:t>）</w:t>
      </w:r>
      <w:r w:rsidRPr="002A6C80">
        <w:rPr>
          <w:rFonts w:asciiTheme="minorEastAsia" w:hAnsiTheme="minorEastAsia" w:hint="eastAsia"/>
          <w:bCs/>
          <w:szCs w:val="21"/>
        </w:rPr>
        <w:t>。</w:t>
      </w:r>
    </w:p>
    <w:p w:rsidR="00E23AD9" w:rsidRPr="002A6C80" w:rsidRDefault="00E23AD9" w:rsidP="00E23AD9">
      <w:pPr>
        <w:widowControl/>
        <w:spacing w:line="360" w:lineRule="exact"/>
        <w:jc w:val="left"/>
        <w:rPr>
          <w:rFonts w:asciiTheme="minorEastAsia" w:hAnsiTheme="minorEastAsia"/>
          <w:bCs/>
          <w:szCs w:val="21"/>
        </w:rPr>
      </w:pPr>
      <w:r w:rsidRPr="002A6C80">
        <w:rPr>
          <w:rFonts w:asciiTheme="minorEastAsia" w:hAnsiTheme="minorEastAsia" w:hint="eastAsia"/>
          <w:bCs/>
          <w:szCs w:val="21"/>
        </w:rPr>
        <w:t>（6）未按招标文件要求制作投标书。</w:t>
      </w:r>
    </w:p>
    <w:p w:rsidR="00E23AD9" w:rsidRPr="002A6C80" w:rsidRDefault="00E23AD9" w:rsidP="00E23AD9">
      <w:pPr>
        <w:widowControl/>
        <w:spacing w:line="360" w:lineRule="exact"/>
        <w:jc w:val="left"/>
        <w:rPr>
          <w:rFonts w:asciiTheme="minorEastAsia" w:hAnsiTheme="minorEastAsia"/>
          <w:bCs/>
          <w:szCs w:val="21"/>
        </w:rPr>
      </w:pPr>
      <w:r w:rsidRPr="002A6C80">
        <w:rPr>
          <w:rFonts w:asciiTheme="minorEastAsia" w:hAnsiTheme="minorEastAsia" w:hint="eastAsia"/>
          <w:bCs/>
          <w:szCs w:val="21"/>
        </w:rPr>
        <w:t>（7）标书字迹模糊或内容自相矛盾。</w:t>
      </w:r>
    </w:p>
    <w:p w:rsidR="00E23AD9" w:rsidRPr="002A6C80" w:rsidRDefault="00E23AD9" w:rsidP="004D5B50">
      <w:pPr>
        <w:spacing w:beforeLines="50" w:before="156" w:line="288" w:lineRule="auto"/>
        <w:jc w:val="left"/>
        <w:rPr>
          <w:rFonts w:asciiTheme="minorEastAsia" w:eastAsiaTheme="minorEastAsia" w:hAnsiTheme="minorEastAsia"/>
          <w:color w:val="000000"/>
          <w:szCs w:val="21"/>
        </w:rPr>
      </w:pPr>
    </w:p>
    <w:p w:rsidR="00E74C28" w:rsidRPr="002A6C80" w:rsidRDefault="0068766D" w:rsidP="004D5B50">
      <w:pPr>
        <w:spacing w:beforeLines="50" w:before="156" w:line="288" w:lineRule="auto"/>
        <w:jc w:val="left"/>
        <w:rPr>
          <w:rFonts w:asciiTheme="minorEastAsia" w:eastAsiaTheme="minorEastAsia" w:hAnsiTheme="minorEastAsia"/>
          <w:color w:val="000000"/>
          <w:szCs w:val="21"/>
        </w:rPr>
      </w:pPr>
      <w:r>
        <w:rPr>
          <w:rFonts w:asciiTheme="minorEastAsia" w:eastAsiaTheme="minorEastAsia" w:hAnsiTheme="minorEastAsia" w:hint="eastAsia"/>
          <w:color w:val="000000"/>
          <w:szCs w:val="21"/>
        </w:rPr>
        <w:t>五</w:t>
      </w:r>
      <w:r w:rsidR="00087534" w:rsidRPr="002A6C80">
        <w:rPr>
          <w:rFonts w:asciiTheme="minorEastAsia" w:eastAsiaTheme="minorEastAsia" w:hAnsiTheme="minorEastAsia" w:hint="eastAsia"/>
          <w:color w:val="000000"/>
          <w:szCs w:val="21"/>
        </w:rPr>
        <w:t>、</w:t>
      </w:r>
      <w:r w:rsidR="00DE281A" w:rsidRPr="002A6C80">
        <w:rPr>
          <w:rFonts w:asciiTheme="minorEastAsia" w:eastAsiaTheme="minorEastAsia" w:hAnsiTheme="minorEastAsia" w:hint="eastAsia"/>
          <w:color w:val="000000"/>
          <w:szCs w:val="21"/>
        </w:rPr>
        <w:t>递交投标文件时间、投标截止时间、开标时间及地点：</w:t>
      </w:r>
    </w:p>
    <w:p w:rsidR="00605C33" w:rsidRPr="002A6C80" w:rsidRDefault="00BB6BAC" w:rsidP="00605C33">
      <w:pPr>
        <w:widowControl/>
        <w:spacing w:line="288" w:lineRule="auto"/>
        <w:jc w:val="left"/>
        <w:rPr>
          <w:rFonts w:asciiTheme="minorEastAsia" w:eastAsiaTheme="minorEastAsia" w:hAnsiTheme="minorEastAsia"/>
          <w:szCs w:val="21"/>
        </w:rPr>
      </w:pPr>
      <w:r w:rsidRPr="002A6C80">
        <w:rPr>
          <w:rFonts w:asciiTheme="minorEastAsia" w:eastAsiaTheme="minorEastAsia" w:hAnsiTheme="minorEastAsia"/>
          <w:szCs w:val="21"/>
        </w:rPr>
        <w:t>1</w:t>
      </w:r>
      <w:r w:rsidR="00605C33" w:rsidRPr="002A6C80">
        <w:rPr>
          <w:rFonts w:asciiTheme="minorEastAsia" w:eastAsiaTheme="minorEastAsia" w:hAnsiTheme="minorEastAsia" w:hint="eastAsia"/>
          <w:szCs w:val="21"/>
        </w:rPr>
        <w:t>.递交投标文件时间地点：</w:t>
      </w:r>
      <w:r w:rsidR="00605C33" w:rsidRPr="002A6C80">
        <w:rPr>
          <w:rFonts w:asciiTheme="minorEastAsia" w:eastAsiaTheme="minorEastAsia" w:hAnsiTheme="minorEastAsia"/>
          <w:szCs w:val="21"/>
        </w:rPr>
        <w:t>20</w:t>
      </w:r>
      <w:r w:rsidR="00605C33" w:rsidRPr="002A6C80">
        <w:rPr>
          <w:rFonts w:asciiTheme="minorEastAsia" w:eastAsiaTheme="minorEastAsia" w:hAnsiTheme="minorEastAsia" w:hint="eastAsia"/>
          <w:szCs w:val="21"/>
        </w:rPr>
        <w:t>2</w:t>
      </w:r>
      <w:r w:rsidR="00305A6C" w:rsidRPr="002A6C80">
        <w:rPr>
          <w:rFonts w:asciiTheme="minorEastAsia" w:eastAsiaTheme="minorEastAsia" w:hAnsiTheme="minorEastAsia" w:hint="eastAsia"/>
          <w:szCs w:val="21"/>
        </w:rPr>
        <w:t>3</w:t>
      </w:r>
      <w:r w:rsidR="00605C33" w:rsidRPr="002A6C80">
        <w:rPr>
          <w:rFonts w:asciiTheme="minorEastAsia" w:eastAsiaTheme="minorEastAsia" w:hAnsiTheme="minorEastAsia" w:hint="eastAsia"/>
          <w:szCs w:val="21"/>
        </w:rPr>
        <w:t>年</w:t>
      </w:r>
      <w:r w:rsidR="00B12B9F">
        <w:rPr>
          <w:rFonts w:asciiTheme="minorEastAsia" w:eastAsiaTheme="minorEastAsia" w:hAnsiTheme="minorEastAsia" w:hint="eastAsia"/>
          <w:szCs w:val="21"/>
        </w:rPr>
        <w:t>8</w:t>
      </w:r>
      <w:r w:rsidR="00605C33" w:rsidRPr="002A6C80">
        <w:rPr>
          <w:rFonts w:asciiTheme="minorEastAsia" w:eastAsiaTheme="minorEastAsia" w:hAnsiTheme="minorEastAsia" w:hint="eastAsia"/>
          <w:szCs w:val="21"/>
        </w:rPr>
        <w:t>月</w:t>
      </w:r>
      <w:r w:rsidR="00D70ECE" w:rsidRPr="002A6C80">
        <w:rPr>
          <w:rFonts w:asciiTheme="minorEastAsia" w:eastAsiaTheme="minorEastAsia" w:hAnsiTheme="minorEastAsia"/>
          <w:szCs w:val="21"/>
        </w:rPr>
        <w:t>16</w:t>
      </w:r>
      <w:r w:rsidR="00605C33" w:rsidRPr="002A6C80">
        <w:rPr>
          <w:rFonts w:asciiTheme="minorEastAsia" w:eastAsiaTheme="minorEastAsia" w:hAnsiTheme="minorEastAsia" w:hint="eastAsia"/>
          <w:szCs w:val="21"/>
        </w:rPr>
        <w:t>日</w:t>
      </w:r>
      <w:r w:rsidR="00305A6C" w:rsidRPr="002A6C80">
        <w:rPr>
          <w:rFonts w:asciiTheme="minorEastAsia" w:eastAsiaTheme="minorEastAsia" w:hAnsiTheme="minorEastAsia" w:hint="eastAsia"/>
          <w:szCs w:val="21"/>
        </w:rPr>
        <w:t>8</w:t>
      </w:r>
      <w:r w:rsidR="00605C33" w:rsidRPr="002A6C80">
        <w:rPr>
          <w:rFonts w:asciiTheme="minorEastAsia" w:eastAsiaTheme="minorEastAsia" w:hAnsiTheme="minorEastAsia" w:hint="eastAsia"/>
          <w:szCs w:val="21"/>
        </w:rPr>
        <w:t>：</w:t>
      </w:r>
      <w:r w:rsidR="00695AF9" w:rsidRPr="002A6C80">
        <w:rPr>
          <w:rFonts w:asciiTheme="minorEastAsia" w:eastAsiaTheme="minorEastAsia" w:hAnsiTheme="minorEastAsia" w:hint="eastAsia"/>
          <w:szCs w:val="21"/>
        </w:rPr>
        <w:t>3</w:t>
      </w:r>
      <w:r w:rsidR="00605C33" w:rsidRPr="002A6C80">
        <w:rPr>
          <w:rFonts w:asciiTheme="minorEastAsia" w:eastAsiaTheme="minorEastAsia" w:hAnsiTheme="minorEastAsia" w:hint="eastAsia"/>
          <w:szCs w:val="21"/>
        </w:rPr>
        <w:t>0（北京时间），</w:t>
      </w:r>
      <w:r w:rsidR="00E93FDF" w:rsidRPr="002A6C80">
        <w:rPr>
          <w:rFonts w:asciiTheme="minorEastAsia" w:eastAsiaTheme="minorEastAsia" w:hAnsiTheme="minorEastAsia" w:hint="eastAsia"/>
          <w:szCs w:val="21"/>
        </w:rPr>
        <w:t>中</w:t>
      </w:r>
      <w:proofErr w:type="gramStart"/>
      <w:r w:rsidR="00E93FDF" w:rsidRPr="002A6C80">
        <w:rPr>
          <w:rFonts w:asciiTheme="minorEastAsia" w:eastAsiaTheme="minorEastAsia" w:hAnsiTheme="minorEastAsia" w:hint="eastAsia"/>
          <w:szCs w:val="21"/>
        </w:rPr>
        <w:t>仪大厦</w:t>
      </w:r>
      <w:proofErr w:type="gramEnd"/>
      <w:r w:rsidR="00D70ECE" w:rsidRPr="002A6C80">
        <w:rPr>
          <w:rFonts w:asciiTheme="minorEastAsia" w:eastAsiaTheme="minorEastAsia" w:hAnsiTheme="minorEastAsia" w:hint="eastAsia"/>
          <w:szCs w:val="21"/>
        </w:rPr>
        <w:t>7</w:t>
      </w:r>
      <w:r w:rsidR="00D70ECE" w:rsidRPr="002A6C80">
        <w:rPr>
          <w:rFonts w:asciiTheme="minorEastAsia" w:eastAsiaTheme="minorEastAsia" w:hAnsiTheme="minorEastAsia"/>
          <w:szCs w:val="21"/>
        </w:rPr>
        <w:t>024B</w:t>
      </w:r>
      <w:r w:rsidR="00E93FDF" w:rsidRPr="002A6C80">
        <w:rPr>
          <w:rFonts w:asciiTheme="minorEastAsia" w:eastAsiaTheme="minorEastAsia" w:hAnsiTheme="minorEastAsia" w:hint="eastAsia"/>
          <w:szCs w:val="21"/>
        </w:rPr>
        <w:t>，逾期送达或未密封的投标文件恕不接受。</w:t>
      </w:r>
    </w:p>
    <w:p w:rsidR="00DE281A" w:rsidRPr="002A6C80" w:rsidRDefault="00BB6BAC" w:rsidP="00E93FDF">
      <w:pPr>
        <w:widowControl/>
        <w:spacing w:line="288" w:lineRule="auto"/>
        <w:jc w:val="left"/>
        <w:rPr>
          <w:rFonts w:asciiTheme="minorEastAsia" w:eastAsiaTheme="minorEastAsia" w:hAnsiTheme="minorEastAsia"/>
          <w:szCs w:val="21"/>
        </w:rPr>
      </w:pPr>
      <w:r w:rsidRPr="002A6C80">
        <w:rPr>
          <w:rFonts w:asciiTheme="minorEastAsia" w:eastAsiaTheme="minorEastAsia" w:hAnsiTheme="minorEastAsia"/>
          <w:szCs w:val="21"/>
        </w:rPr>
        <w:t>2</w:t>
      </w:r>
      <w:r w:rsidR="00605C33" w:rsidRPr="002A6C80">
        <w:rPr>
          <w:rFonts w:asciiTheme="minorEastAsia" w:eastAsiaTheme="minorEastAsia" w:hAnsiTheme="minorEastAsia" w:hint="eastAsia"/>
          <w:szCs w:val="21"/>
        </w:rPr>
        <w:t>.</w:t>
      </w:r>
      <w:r w:rsidR="00E93FDF" w:rsidRPr="002A6C80">
        <w:rPr>
          <w:rFonts w:asciiTheme="minorEastAsia" w:eastAsiaTheme="minorEastAsia" w:hAnsiTheme="minorEastAsia" w:hint="eastAsia"/>
          <w:szCs w:val="21"/>
        </w:rPr>
        <w:t>开标会议时间及地点：开标会议时间：202</w:t>
      </w:r>
      <w:r w:rsidR="00305A6C" w:rsidRPr="002A6C80">
        <w:rPr>
          <w:rFonts w:asciiTheme="minorEastAsia" w:eastAsiaTheme="minorEastAsia" w:hAnsiTheme="minorEastAsia" w:hint="eastAsia"/>
          <w:szCs w:val="21"/>
        </w:rPr>
        <w:t>3</w:t>
      </w:r>
      <w:r w:rsidR="00E93FDF" w:rsidRPr="002A6C80">
        <w:rPr>
          <w:rFonts w:asciiTheme="minorEastAsia" w:eastAsiaTheme="minorEastAsia" w:hAnsiTheme="minorEastAsia" w:hint="eastAsia"/>
          <w:szCs w:val="21"/>
        </w:rPr>
        <w:t>年</w:t>
      </w:r>
      <w:r w:rsidR="00B12B9F">
        <w:rPr>
          <w:rFonts w:asciiTheme="minorEastAsia" w:eastAsiaTheme="minorEastAsia" w:hAnsiTheme="minorEastAsia" w:hint="eastAsia"/>
          <w:szCs w:val="21"/>
        </w:rPr>
        <w:t>8</w:t>
      </w:r>
      <w:r w:rsidR="00E93FDF" w:rsidRPr="002A6C80">
        <w:rPr>
          <w:rFonts w:asciiTheme="minorEastAsia" w:eastAsiaTheme="minorEastAsia" w:hAnsiTheme="minorEastAsia" w:hint="eastAsia"/>
          <w:szCs w:val="21"/>
        </w:rPr>
        <w:t>月</w:t>
      </w:r>
      <w:r w:rsidR="00D70ECE" w:rsidRPr="002A6C80">
        <w:rPr>
          <w:rFonts w:asciiTheme="minorEastAsia" w:eastAsiaTheme="minorEastAsia" w:hAnsiTheme="minorEastAsia"/>
          <w:szCs w:val="21"/>
        </w:rPr>
        <w:t>16</w:t>
      </w:r>
      <w:r w:rsidR="00E93FDF" w:rsidRPr="002A6C80">
        <w:rPr>
          <w:rFonts w:asciiTheme="minorEastAsia" w:eastAsiaTheme="minorEastAsia" w:hAnsiTheme="minorEastAsia" w:hint="eastAsia"/>
          <w:szCs w:val="21"/>
        </w:rPr>
        <w:t>日</w:t>
      </w:r>
      <w:r w:rsidR="00305A6C" w:rsidRPr="002A6C80">
        <w:rPr>
          <w:rFonts w:asciiTheme="minorEastAsia" w:eastAsiaTheme="minorEastAsia" w:hAnsiTheme="minorEastAsia" w:hint="eastAsia"/>
          <w:szCs w:val="21"/>
        </w:rPr>
        <w:t>9</w:t>
      </w:r>
      <w:r w:rsidR="00E93FDF" w:rsidRPr="002A6C80">
        <w:rPr>
          <w:rFonts w:asciiTheme="minorEastAsia" w:eastAsiaTheme="minorEastAsia" w:hAnsiTheme="minorEastAsia" w:hint="eastAsia"/>
          <w:szCs w:val="21"/>
        </w:rPr>
        <w:t>：</w:t>
      </w:r>
      <w:r w:rsidR="00695AF9" w:rsidRPr="002A6C80">
        <w:rPr>
          <w:rFonts w:asciiTheme="minorEastAsia" w:eastAsiaTheme="minorEastAsia" w:hAnsiTheme="minorEastAsia" w:hint="eastAsia"/>
          <w:szCs w:val="21"/>
        </w:rPr>
        <w:t>0</w:t>
      </w:r>
      <w:r w:rsidR="00E93FDF" w:rsidRPr="002A6C80">
        <w:rPr>
          <w:rFonts w:asciiTheme="minorEastAsia" w:eastAsiaTheme="minorEastAsia" w:hAnsiTheme="minorEastAsia" w:hint="eastAsia"/>
          <w:szCs w:val="21"/>
        </w:rPr>
        <w:t>0分整（北京时间）开始，中仪大厦7024</w:t>
      </w:r>
      <w:r w:rsidR="00305A6C" w:rsidRPr="002A6C80">
        <w:rPr>
          <w:rFonts w:asciiTheme="minorEastAsia" w:eastAsiaTheme="minorEastAsia" w:hAnsiTheme="minorEastAsia" w:hint="eastAsia"/>
          <w:szCs w:val="21"/>
        </w:rPr>
        <w:t>B</w:t>
      </w:r>
      <w:r w:rsidR="00E93FDF" w:rsidRPr="002A6C80">
        <w:rPr>
          <w:rFonts w:asciiTheme="minorEastAsia" w:eastAsiaTheme="minorEastAsia" w:hAnsiTheme="minorEastAsia" w:hint="eastAsia"/>
          <w:szCs w:val="21"/>
        </w:rPr>
        <w:t>。</w:t>
      </w:r>
    </w:p>
    <w:p w:rsidR="00EE1D44" w:rsidRPr="002A6C80" w:rsidRDefault="00BB6BAC" w:rsidP="00525709">
      <w:pPr>
        <w:widowControl/>
        <w:spacing w:line="288" w:lineRule="auto"/>
        <w:jc w:val="left"/>
        <w:rPr>
          <w:rFonts w:asciiTheme="minorEastAsia" w:eastAsiaTheme="minorEastAsia" w:hAnsiTheme="minorEastAsia"/>
          <w:szCs w:val="21"/>
        </w:rPr>
      </w:pPr>
      <w:r w:rsidRPr="002A6C80">
        <w:rPr>
          <w:rFonts w:asciiTheme="minorEastAsia" w:eastAsiaTheme="minorEastAsia" w:hAnsiTheme="minorEastAsia"/>
          <w:szCs w:val="21"/>
        </w:rPr>
        <w:t>3</w:t>
      </w:r>
      <w:r w:rsidR="00525709" w:rsidRPr="002A6C80">
        <w:rPr>
          <w:rFonts w:asciiTheme="minorEastAsia" w:eastAsiaTheme="minorEastAsia" w:hAnsiTheme="minorEastAsia" w:hint="eastAsia"/>
          <w:szCs w:val="21"/>
        </w:rPr>
        <w:t>.</w:t>
      </w:r>
      <w:r w:rsidR="00DE281A" w:rsidRPr="002A6C80">
        <w:rPr>
          <w:rFonts w:asciiTheme="minorEastAsia" w:eastAsiaTheme="minorEastAsia" w:hAnsiTheme="minorEastAsia" w:hint="eastAsia"/>
          <w:szCs w:val="21"/>
        </w:rPr>
        <w:t>联系人：</w:t>
      </w:r>
      <w:proofErr w:type="gramStart"/>
      <w:r w:rsidR="00E93FDF" w:rsidRPr="002A6C80">
        <w:rPr>
          <w:rFonts w:asciiTheme="minorEastAsia" w:eastAsiaTheme="minorEastAsia" w:hAnsiTheme="minorEastAsia" w:hint="eastAsia"/>
          <w:szCs w:val="21"/>
        </w:rPr>
        <w:t>谢晓添</w:t>
      </w:r>
      <w:proofErr w:type="gramEnd"/>
      <w:r w:rsidR="00E93FDF" w:rsidRPr="002A6C80">
        <w:rPr>
          <w:rFonts w:asciiTheme="minorEastAsia" w:eastAsiaTheme="minorEastAsia" w:hAnsiTheme="minorEastAsia" w:hint="eastAsia"/>
          <w:szCs w:val="21"/>
        </w:rPr>
        <w:t xml:space="preserve"> 88324616</w:t>
      </w:r>
    </w:p>
    <w:p w:rsidR="005A11C0" w:rsidRPr="002A6C80" w:rsidRDefault="005A11C0" w:rsidP="00525709">
      <w:pPr>
        <w:widowControl/>
        <w:spacing w:line="288" w:lineRule="auto"/>
        <w:jc w:val="left"/>
        <w:rPr>
          <w:rFonts w:asciiTheme="minorEastAsia" w:eastAsiaTheme="minorEastAsia" w:hAnsiTheme="minorEastAsia"/>
          <w:szCs w:val="21"/>
        </w:rPr>
      </w:pPr>
    </w:p>
    <w:p w:rsidR="005A11C0" w:rsidRPr="002A6C80" w:rsidRDefault="0068766D" w:rsidP="00525709">
      <w:pPr>
        <w:widowControl/>
        <w:spacing w:line="288" w:lineRule="auto"/>
        <w:jc w:val="left"/>
        <w:rPr>
          <w:rFonts w:ascii="宋体" w:hAnsi="宋体"/>
          <w:szCs w:val="21"/>
        </w:rPr>
      </w:pPr>
      <w:r>
        <w:rPr>
          <w:rFonts w:ascii="宋体" w:hAnsi="宋体" w:hint="eastAsia"/>
          <w:szCs w:val="21"/>
        </w:rPr>
        <w:t>六</w:t>
      </w:r>
      <w:r w:rsidR="005A11C0" w:rsidRPr="002A6C80">
        <w:rPr>
          <w:rFonts w:ascii="宋体" w:hAnsi="宋体" w:hint="eastAsia"/>
          <w:szCs w:val="21"/>
        </w:rPr>
        <w:t>、评分细则</w:t>
      </w:r>
    </w:p>
    <w:tbl>
      <w:tblPr>
        <w:tblStyle w:val="TableGrid"/>
        <w:tblW w:w="9554" w:type="dxa"/>
        <w:tblInd w:w="-204" w:type="dxa"/>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CellMar>
          <w:top w:w="31" w:type="dxa"/>
          <w:left w:w="108" w:type="dxa"/>
          <w:right w:w="2" w:type="dxa"/>
        </w:tblCellMar>
        <w:tblLook w:val="04A0" w:firstRow="1" w:lastRow="0" w:firstColumn="1" w:lastColumn="0" w:noHBand="0" w:noVBand="1"/>
      </w:tblPr>
      <w:tblGrid>
        <w:gridCol w:w="739"/>
        <w:gridCol w:w="715"/>
        <w:gridCol w:w="2700"/>
        <w:gridCol w:w="5400"/>
      </w:tblGrid>
      <w:tr w:rsidR="005C4D01" w:rsidRPr="002A6C80" w:rsidTr="00FC69BE">
        <w:trPr>
          <w:trHeight w:val="353"/>
        </w:trPr>
        <w:tc>
          <w:tcPr>
            <w:tcW w:w="739" w:type="dxa"/>
          </w:tcPr>
          <w:p w:rsidR="005C4D01" w:rsidRPr="002A6C80" w:rsidRDefault="005C4D01" w:rsidP="00FC69BE">
            <w:pPr>
              <w:spacing w:line="259" w:lineRule="auto"/>
              <w:ind w:left="52"/>
            </w:pPr>
            <w:proofErr w:type="spellStart"/>
            <w:r w:rsidRPr="002A6C80">
              <w:t>序号</w:t>
            </w:r>
            <w:proofErr w:type="spellEnd"/>
          </w:p>
        </w:tc>
        <w:tc>
          <w:tcPr>
            <w:tcW w:w="715" w:type="dxa"/>
          </w:tcPr>
          <w:p w:rsidR="005C4D01" w:rsidRPr="002A6C80" w:rsidRDefault="005C4D01" w:rsidP="00FC69BE">
            <w:pPr>
              <w:spacing w:line="259" w:lineRule="auto"/>
              <w:ind w:left="38"/>
            </w:pPr>
            <w:proofErr w:type="spellStart"/>
            <w:r w:rsidRPr="002A6C80">
              <w:t>分值</w:t>
            </w:r>
            <w:proofErr w:type="spellEnd"/>
          </w:p>
        </w:tc>
        <w:tc>
          <w:tcPr>
            <w:tcW w:w="2700" w:type="dxa"/>
          </w:tcPr>
          <w:p w:rsidR="005C4D01" w:rsidRPr="002A6C80" w:rsidRDefault="005C4D01" w:rsidP="00FC69BE">
            <w:pPr>
              <w:spacing w:line="259" w:lineRule="auto"/>
              <w:ind w:right="106"/>
              <w:jc w:val="center"/>
            </w:pPr>
            <w:proofErr w:type="spellStart"/>
            <w:r w:rsidRPr="002A6C80">
              <w:t>评分因素分项</w:t>
            </w:r>
            <w:proofErr w:type="spellEnd"/>
          </w:p>
        </w:tc>
        <w:tc>
          <w:tcPr>
            <w:tcW w:w="5400" w:type="dxa"/>
          </w:tcPr>
          <w:p w:rsidR="005C4D01" w:rsidRPr="002A6C80" w:rsidRDefault="005C4D01" w:rsidP="00FC69BE">
            <w:pPr>
              <w:spacing w:line="259" w:lineRule="auto"/>
              <w:ind w:right="106"/>
              <w:jc w:val="center"/>
            </w:pPr>
            <w:proofErr w:type="spellStart"/>
            <w:r w:rsidRPr="002A6C80">
              <w:t>评分标准</w:t>
            </w:r>
            <w:proofErr w:type="spellEnd"/>
          </w:p>
        </w:tc>
      </w:tr>
      <w:tr w:rsidR="005C4D01" w:rsidRPr="002A6C80" w:rsidTr="00FC69BE">
        <w:trPr>
          <w:trHeight w:val="1090"/>
        </w:trPr>
        <w:tc>
          <w:tcPr>
            <w:tcW w:w="739" w:type="dxa"/>
            <w:vAlign w:val="center"/>
          </w:tcPr>
          <w:p w:rsidR="005C4D01" w:rsidRPr="002A6C80" w:rsidRDefault="005C4D01" w:rsidP="00FC69BE">
            <w:pPr>
              <w:spacing w:line="259" w:lineRule="auto"/>
              <w:ind w:left="52"/>
            </w:pPr>
            <w:proofErr w:type="spellStart"/>
            <w:r w:rsidRPr="002A6C80">
              <w:t>价格</w:t>
            </w:r>
            <w:proofErr w:type="spellEnd"/>
          </w:p>
        </w:tc>
        <w:tc>
          <w:tcPr>
            <w:tcW w:w="715" w:type="dxa"/>
            <w:vAlign w:val="center"/>
          </w:tcPr>
          <w:p w:rsidR="005C4D01" w:rsidRPr="002A6C80" w:rsidRDefault="00C8365A" w:rsidP="00FC69BE">
            <w:pPr>
              <w:spacing w:line="259" w:lineRule="auto"/>
            </w:pPr>
            <w:r>
              <w:rPr>
                <w:rFonts w:asciiTheme="minorEastAsia" w:eastAsiaTheme="minorEastAsia" w:hAnsiTheme="minorEastAsia" w:cs="Calibri" w:hint="eastAsia"/>
                <w:lang w:eastAsia="zh-CN"/>
              </w:rPr>
              <w:t>30</w:t>
            </w:r>
          </w:p>
        </w:tc>
        <w:tc>
          <w:tcPr>
            <w:tcW w:w="2700" w:type="dxa"/>
            <w:vAlign w:val="center"/>
          </w:tcPr>
          <w:p w:rsidR="005C4D01" w:rsidRPr="002A6C80" w:rsidRDefault="005C4D01" w:rsidP="00FC69BE">
            <w:pPr>
              <w:spacing w:line="259" w:lineRule="auto"/>
            </w:pPr>
            <w:proofErr w:type="spellStart"/>
            <w:r w:rsidRPr="002A6C80">
              <w:t>评标价格</w:t>
            </w:r>
            <w:proofErr w:type="spellEnd"/>
          </w:p>
        </w:tc>
        <w:tc>
          <w:tcPr>
            <w:tcW w:w="5400" w:type="dxa"/>
          </w:tcPr>
          <w:p w:rsidR="005C4D01" w:rsidRPr="002A6C80" w:rsidRDefault="005C4D01" w:rsidP="00FC69BE">
            <w:pPr>
              <w:spacing w:line="259" w:lineRule="auto"/>
              <w:rPr>
                <w:lang w:eastAsia="zh-CN"/>
              </w:rPr>
            </w:pPr>
            <w:r w:rsidRPr="002A6C80">
              <w:rPr>
                <w:lang w:eastAsia="zh-CN"/>
              </w:rPr>
              <w:t>评标价格分数</w:t>
            </w:r>
            <w:r w:rsidRPr="002A6C80">
              <w:rPr>
                <w:rFonts w:ascii="Calibri" w:eastAsia="Calibri" w:hAnsi="Calibri" w:cs="Calibri"/>
                <w:lang w:eastAsia="zh-CN"/>
              </w:rPr>
              <w:t>=</w:t>
            </w:r>
            <w:r w:rsidRPr="002A6C80">
              <w:rPr>
                <w:lang w:eastAsia="zh-CN"/>
              </w:rPr>
              <w:t>（评标基准价</w:t>
            </w:r>
            <w:r w:rsidRPr="002A6C80">
              <w:rPr>
                <w:rFonts w:ascii="Calibri" w:eastAsia="Calibri" w:hAnsi="Calibri" w:cs="Calibri"/>
                <w:lang w:eastAsia="zh-CN"/>
              </w:rPr>
              <w:t>/</w:t>
            </w:r>
            <w:r w:rsidRPr="002A6C80">
              <w:rPr>
                <w:lang w:eastAsia="zh-CN"/>
              </w:rPr>
              <w:t>投标报价）</w:t>
            </w:r>
            <w:r w:rsidRPr="002A6C80">
              <w:rPr>
                <w:rFonts w:ascii="Calibri" w:eastAsia="Calibri" w:hAnsi="Calibri" w:cs="Calibri"/>
                <w:lang w:eastAsia="zh-CN"/>
              </w:rPr>
              <w:t>×</w:t>
            </w:r>
            <w:r w:rsidRPr="002A6C80">
              <w:rPr>
                <w:lang w:eastAsia="zh-CN"/>
              </w:rPr>
              <w:t>价格权重（</w:t>
            </w:r>
            <w:r w:rsidR="00C8365A">
              <w:rPr>
                <w:rFonts w:asciiTheme="minorEastAsia" w:eastAsiaTheme="minorEastAsia" w:hAnsiTheme="minorEastAsia" w:cs="Calibri" w:hint="eastAsia"/>
                <w:lang w:eastAsia="zh-CN"/>
              </w:rPr>
              <w:t>3</w:t>
            </w:r>
            <w:r w:rsidRPr="002A6C80">
              <w:rPr>
                <w:rFonts w:ascii="Calibri" w:eastAsia="Calibri" w:hAnsi="Calibri" w:cs="Calibri"/>
                <w:lang w:eastAsia="zh-CN"/>
              </w:rPr>
              <w:t>0%</w:t>
            </w:r>
            <w:r w:rsidRPr="002A6C80">
              <w:rPr>
                <w:lang w:eastAsia="zh-CN"/>
              </w:rPr>
              <w:t>）</w:t>
            </w:r>
          </w:p>
          <w:p w:rsidR="005C4D01" w:rsidRPr="002A6C80" w:rsidRDefault="005C4D01" w:rsidP="00FC69BE">
            <w:pPr>
              <w:spacing w:line="259" w:lineRule="auto"/>
              <w:rPr>
                <w:lang w:eastAsia="zh-CN"/>
              </w:rPr>
            </w:pPr>
            <w:r w:rsidRPr="002A6C80">
              <w:rPr>
                <w:rFonts w:ascii="Calibri" w:eastAsia="Calibri" w:hAnsi="Calibri" w:cs="Calibri"/>
                <w:lang w:eastAsia="zh-CN"/>
              </w:rPr>
              <w:t>×100</w:t>
            </w:r>
          </w:p>
          <w:p w:rsidR="005C4D01" w:rsidRPr="002A6C80" w:rsidRDefault="005C4D01" w:rsidP="00FC69BE">
            <w:pPr>
              <w:spacing w:line="259" w:lineRule="auto"/>
              <w:rPr>
                <w:lang w:eastAsia="zh-CN"/>
              </w:rPr>
            </w:pPr>
            <w:r w:rsidRPr="002A6C80">
              <w:rPr>
                <w:lang w:eastAsia="zh-CN"/>
              </w:rPr>
              <w:t>备注：实质性响应招标文件要求且价格低的投标报价为评标基准价</w:t>
            </w:r>
          </w:p>
        </w:tc>
      </w:tr>
      <w:tr w:rsidR="005C4D01" w:rsidRPr="002A6C80" w:rsidTr="00FC69BE">
        <w:trPr>
          <w:trHeight w:val="1104"/>
        </w:trPr>
        <w:tc>
          <w:tcPr>
            <w:tcW w:w="739" w:type="dxa"/>
            <w:vMerge w:val="restart"/>
            <w:vAlign w:val="center"/>
          </w:tcPr>
          <w:p w:rsidR="005C4D01" w:rsidRPr="002A6C80" w:rsidRDefault="005C4D01" w:rsidP="00FC69BE">
            <w:pPr>
              <w:spacing w:line="259" w:lineRule="auto"/>
              <w:jc w:val="center"/>
            </w:pPr>
            <w:proofErr w:type="spellStart"/>
            <w:r w:rsidRPr="002A6C80">
              <w:lastRenderedPageBreak/>
              <w:t>商务部分</w:t>
            </w:r>
            <w:proofErr w:type="spellEnd"/>
          </w:p>
        </w:tc>
        <w:tc>
          <w:tcPr>
            <w:tcW w:w="715" w:type="dxa"/>
            <w:vMerge w:val="restart"/>
            <w:vAlign w:val="center"/>
          </w:tcPr>
          <w:p w:rsidR="005C4D01" w:rsidRPr="002A6C80" w:rsidRDefault="005C4D01" w:rsidP="00FC69BE">
            <w:pPr>
              <w:spacing w:line="259" w:lineRule="auto"/>
            </w:pPr>
            <w:r w:rsidRPr="002A6C80">
              <w:rPr>
                <w:rFonts w:ascii="Calibri" w:eastAsia="Calibri" w:hAnsi="Calibri" w:cs="Calibri"/>
              </w:rPr>
              <w:t>15</w:t>
            </w:r>
          </w:p>
        </w:tc>
        <w:tc>
          <w:tcPr>
            <w:tcW w:w="2700" w:type="dxa"/>
            <w:vAlign w:val="center"/>
          </w:tcPr>
          <w:p w:rsidR="005C4D01" w:rsidRPr="002A6C80" w:rsidRDefault="005C4D01" w:rsidP="00FC69BE">
            <w:pPr>
              <w:spacing w:line="259" w:lineRule="auto"/>
              <w:rPr>
                <w:lang w:eastAsia="zh-CN"/>
              </w:rPr>
            </w:pPr>
            <w:r w:rsidRPr="002A6C80">
              <w:rPr>
                <w:lang w:eastAsia="zh-CN"/>
              </w:rPr>
              <w:t>对投标人企业资质的评价</w:t>
            </w:r>
          </w:p>
          <w:p w:rsidR="005C4D01" w:rsidRPr="002A6C80" w:rsidRDefault="005C4D01" w:rsidP="00FC69BE">
            <w:pPr>
              <w:spacing w:line="259" w:lineRule="auto"/>
            </w:pPr>
            <w:r w:rsidRPr="002A6C80">
              <w:t>（</w:t>
            </w:r>
            <w:r w:rsidRPr="002A6C80">
              <w:rPr>
                <w:rFonts w:ascii="Calibri" w:eastAsia="Calibri" w:hAnsi="Calibri" w:cs="Calibri"/>
              </w:rPr>
              <w:t xml:space="preserve">10 </w:t>
            </w:r>
            <w:r w:rsidRPr="002A6C80">
              <w:t>分）</w:t>
            </w:r>
          </w:p>
        </w:tc>
        <w:tc>
          <w:tcPr>
            <w:tcW w:w="5400" w:type="dxa"/>
          </w:tcPr>
          <w:p w:rsidR="005C4D01" w:rsidRPr="002A6C80" w:rsidRDefault="005C4D01" w:rsidP="00FC69BE">
            <w:pPr>
              <w:spacing w:line="239" w:lineRule="auto"/>
              <w:rPr>
                <w:lang w:eastAsia="zh-CN"/>
              </w:rPr>
            </w:pPr>
            <w:r w:rsidRPr="002A6C80">
              <w:rPr>
                <w:lang w:eastAsia="zh-CN"/>
              </w:rPr>
              <w:t>投标人具有</w:t>
            </w:r>
            <w:r w:rsidRPr="002A6C80">
              <w:rPr>
                <w:lang w:eastAsia="zh-CN"/>
              </w:rPr>
              <w:t>ISO20000</w:t>
            </w:r>
            <w:r w:rsidRPr="002A6C80">
              <w:rPr>
                <w:lang w:eastAsia="zh-CN"/>
              </w:rPr>
              <w:t>信息技术服务管理体系认证证书</w:t>
            </w:r>
            <w:r w:rsidRPr="002A6C80">
              <w:rPr>
                <w:lang w:eastAsia="zh-CN"/>
              </w:rPr>
              <w:t xml:space="preserve">, </w:t>
            </w:r>
            <w:r w:rsidRPr="002A6C80">
              <w:rPr>
                <w:lang w:eastAsia="zh-CN"/>
              </w:rPr>
              <w:t>得</w:t>
            </w:r>
            <w:r w:rsidRPr="002A6C80">
              <w:rPr>
                <w:lang w:eastAsia="zh-CN"/>
              </w:rPr>
              <w:t>5</w:t>
            </w:r>
            <w:r w:rsidRPr="002A6C80">
              <w:rPr>
                <w:lang w:eastAsia="zh-CN"/>
              </w:rPr>
              <w:t>分；具有</w:t>
            </w:r>
            <w:r w:rsidRPr="002A6C80">
              <w:rPr>
                <w:lang w:eastAsia="zh-CN"/>
              </w:rPr>
              <w:t>ISO27001</w:t>
            </w:r>
            <w:r w:rsidRPr="002A6C80">
              <w:rPr>
                <w:lang w:eastAsia="zh-CN"/>
              </w:rPr>
              <w:t>信息安全管理体系认证证书，得</w:t>
            </w:r>
            <w:r w:rsidRPr="002A6C80">
              <w:rPr>
                <w:lang w:eastAsia="zh-CN"/>
              </w:rPr>
              <w:t>5</w:t>
            </w:r>
            <w:r w:rsidRPr="002A6C80">
              <w:rPr>
                <w:lang w:eastAsia="zh-CN"/>
              </w:rPr>
              <w:t>分；没有得</w:t>
            </w:r>
            <w:r w:rsidRPr="002A6C80">
              <w:rPr>
                <w:lang w:eastAsia="zh-CN"/>
              </w:rPr>
              <w:t>0</w:t>
            </w:r>
            <w:r w:rsidRPr="002A6C80">
              <w:rPr>
                <w:lang w:eastAsia="zh-CN"/>
              </w:rPr>
              <w:t>分。</w:t>
            </w:r>
          </w:p>
          <w:p w:rsidR="005C4D01" w:rsidRPr="002A6C80" w:rsidRDefault="005C4D01" w:rsidP="00FC69BE">
            <w:pPr>
              <w:spacing w:line="259" w:lineRule="auto"/>
              <w:rPr>
                <w:lang w:eastAsia="zh-CN"/>
              </w:rPr>
            </w:pPr>
            <w:r w:rsidRPr="002A6C80">
              <w:rPr>
                <w:lang w:eastAsia="zh-CN"/>
              </w:rPr>
              <w:t>注：须提供证书复印件加盖公章，否则不予认可。</w:t>
            </w:r>
          </w:p>
        </w:tc>
      </w:tr>
      <w:tr w:rsidR="005C4D01" w:rsidRPr="002A6C80" w:rsidTr="00FC69BE">
        <w:trPr>
          <w:trHeight w:val="1104"/>
        </w:trPr>
        <w:tc>
          <w:tcPr>
            <w:tcW w:w="0" w:type="auto"/>
            <w:vMerge/>
            <w:vAlign w:val="bottom"/>
          </w:tcPr>
          <w:p w:rsidR="005C4D01" w:rsidRPr="002A6C80" w:rsidRDefault="005C4D01" w:rsidP="00FC69BE">
            <w:pPr>
              <w:spacing w:after="160" w:line="259" w:lineRule="auto"/>
              <w:rPr>
                <w:lang w:eastAsia="zh-CN"/>
              </w:rPr>
            </w:pPr>
          </w:p>
        </w:tc>
        <w:tc>
          <w:tcPr>
            <w:tcW w:w="0" w:type="auto"/>
            <w:vMerge/>
          </w:tcPr>
          <w:p w:rsidR="005C4D01" w:rsidRPr="002A6C80" w:rsidRDefault="005C4D01" w:rsidP="00FC69BE">
            <w:pPr>
              <w:spacing w:after="160" w:line="259" w:lineRule="auto"/>
              <w:rPr>
                <w:lang w:eastAsia="zh-CN"/>
              </w:rPr>
            </w:pPr>
          </w:p>
        </w:tc>
        <w:tc>
          <w:tcPr>
            <w:tcW w:w="2700" w:type="dxa"/>
            <w:vAlign w:val="center"/>
          </w:tcPr>
          <w:p w:rsidR="005C4D01" w:rsidRPr="002A6C80" w:rsidRDefault="005C4D01" w:rsidP="00FC69BE">
            <w:pPr>
              <w:spacing w:line="259" w:lineRule="auto"/>
              <w:rPr>
                <w:lang w:eastAsia="zh-CN"/>
              </w:rPr>
            </w:pPr>
            <w:r w:rsidRPr="002A6C80">
              <w:rPr>
                <w:lang w:eastAsia="zh-CN"/>
              </w:rPr>
              <w:t>投标人完成类似项目业绩情况（</w:t>
            </w:r>
            <w:r w:rsidRPr="002A6C80">
              <w:rPr>
                <w:lang w:eastAsia="zh-CN"/>
              </w:rPr>
              <w:t>5</w:t>
            </w:r>
            <w:r w:rsidRPr="002A6C80">
              <w:rPr>
                <w:lang w:eastAsia="zh-CN"/>
              </w:rPr>
              <w:t>分）</w:t>
            </w:r>
          </w:p>
        </w:tc>
        <w:tc>
          <w:tcPr>
            <w:tcW w:w="5400" w:type="dxa"/>
          </w:tcPr>
          <w:p w:rsidR="005C4D01" w:rsidRPr="002A6C80" w:rsidRDefault="005C4D01" w:rsidP="00D70ECE">
            <w:pPr>
              <w:spacing w:line="249" w:lineRule="auto"/>
              <w:ind w:right="101"/>
              <w:rPr>
                <w:lang w:eastAsia="zh-CN"/>
              </w:rPr>
            </w:pPr>
            <w:r w:rsidRPr="002A6C80">
              <w:rPr>
                <w:lang w:eastAsia="zh-CN"/>
              </w:rPr>
              <w:t>根据投标人近三年（</w:t>
            </w:r>
            <w:r w:rsidRPr="002A6C80">
              <w:rPr>
                <w:rFonts w:ascii="Calibri" w:eastAsia="Calibri" w:hAnsi="Calibri" w:cs="Calibri"/>
                <w:lang w:eastAsia="zh-CN"/>
              </w:rPr>
              <w:t>20</w:t>
            </w:r>
            <w:r w:rsidR="00D70ECE" w:rsidRPr="002A6C80">
              <w:rPr>
                <w:rFonts w:ascii="Calibri" w:eastAsia="Calibri" w:hAnsi="Calibri" w:cs="Calibri"/>
                <w:lang w:eastAsia="zh-CN"/>
              </w:rPr>
              <w:t>20</w:t>
            </w:r>
            <w:r w:rsidRPr="002A6C80">
              <w:rPr>
                <w:rFonts w:ascii="Calibri" w:eastAsia="Calibri" w:hAnsi="Calibri" w:cs="Calibri"/>
                <w:lang w:eastAsia="zh-CN"/>
              </w:rPr>
              <w:t xml:space="preserve"> </w:t>
            </w:r>
            <w:r w:rsidRPr="002A6C80">
              <w:rPr>
                <w:lang w:eastAsia="zh-CN"/>
              </w:rPr>
              <w:t>年</w:t>
            </w:r>
            <w:r w:rsidR="00D70ECE" w:rsidRPr="002A6C80">
              <w:rPr>
                <w:rFonts w:ascii="Calibri" w:eastAsia="Calibri" w:hAnsi="Calibri" w:cs="Calibri"/>
                <w:lang w:eastAsia="zh-CN"/>
              </w:rPr>
              <w:t>1</w:t>
            </w:r>
            <w:r w:rsidRPr="002A6C80">
              <w:rPr>
                <w:lang w:eastAsia="zh-CN"/>
              </w:rPr>
              <w:t>月至今）中国境内类似项目业绩进行评价，（须提供合同首页、合同金额页、盖章页复印件并加盖本单位公章），提供一个得</w:t>
            </w:r>
            <w:r w:rsidRPr="002A6C80">
              <w:rPr>
                <w:lang w:eastAsia="zh-CN"/>
              </w:rPr>
              <w:t>1</w:t>
            </w:r>
            <w:r w:rsidRPr="002A6C80">
              <w:rPr>
                <w:lang w:eastAsia="zh-CN"/>
              </w:rPr>
              <w:t>分，最多</w:t>
            </w:r>
            <w:r w:rsidRPr="002A6C80">
              <w:rPr>
                <w:lang w:eastAsia="zh-CN"/>
              </w:rPr>
              <w:t>5</w:t>
            </w:r>
            <w:r w:rsidRPr="002A6C80">
              <w:rPr>
                <w:lang w:eastAsia="zh-CN"/>
              </w:rPr>
              <w:t>分。</w:t>
            </w:r>
          </w:p>
        </w:tc>
      </w:tr>
      <w:tr w:rsidR="005C4D01" w:rsidRPr="002A6C80" w:rsidTr="00FC69BE">
        <w:trPr>
          <w:trHeight w:val="1105"/>
        </w:trPr>
        <w:tc>
          <w:tcPr>
            <w:tcW w:w="739" w:type="dxa"/>
            <w:vMerge w:val="restart"/>
            <w:vAlign w:val="center"/>
          </w:tcPr>
          <w:p w:rsidR="005C4D01" w:rsidRPr="002A6C80" w:rsidRDefault="005C4D01" w:rsidP="00FC69BE">
            <w:pPr>
              <w:spacing w:line="259" w:lineRule="auto"/>
              <w:jc w:val="center"/>
            </w:pPr>
            <w:proofErr w:type="spellStart"/>
            <w:r w:rsidRPr="002A6C80">
              <w:t>技术部分</w:t>
            </w:r>
            <w:proofErr w:type="spellEnd"/>
          </w:p>
        </w:tc>
        <w:tc>
          <w:tcPr>
            <w:tcW w:w="715" w:type="dxa"/>
            <w:vMerge w:val="restart"/>
            <w:vAlign w:val="center"/>
          </w:tcPr>
          <w:p w:rsidR="005C4D01" w:rsidRPr="002A6C80" w:rsidRDefault="00C8365A" w:rsidP="00FC69BE">
            <w:pPr>
              <w:spacing w:line="259" w:lineRule="auto"/>
            </w:pPr>
            <w:r>
              <w:rPr>
                <w:rFonts w:asciiTheme="minorEastAsia" w:eastAsiaTheme="minorEastAsia" w:hAnsiTheme="minorEastAsia" w:cs="Calibri" w:hint="eastAsia"/>
                <w:lang w:eastAsia="zh-CN"/>
              </w:rPr>
              <w:t>5</w:t>
            </w:r>
            <w:r w:rsidR="005C4D01" w:rsidRPr="002A6C80">
              <w:rPr>
                <w:rFonts w:ascii="Calibri" w:eastAsia="Calibri" w:hAnsi="Calibri" w:cs="Calibri"/>
              </w:rPr>
              <w:t>5</w:t>
            </w:r>
          </w:p>
        </w:tc>
        <w:tc>
          <w:tcPr>
            <w:tcW w:w="2700" w:type="dxa"/>
            <w:vAlign w:val="center"/>
          </w:tcPr>
          <w:p w:rsidR="005C4D01" w:rsidRPr="002A6C80" w:rsidRDefault="005C4D01" w:rsidP="00FC69BE">
            <w:pPr>
              <w:spacing w:line="259" w:lineRule="auto"/>
              <w:rPr>
                <w:lang w:eastAsia="zh-CN"/>
              </w:rPr>
            </w:pPr>
            <w:r w:rsidRPr="002A6C80">
              <w:rPr>
                <w:lang w:eastAsia="zh-CN"/>
              </w:rPr>
              <w:t>对投标人整体服务方案的评价（</w:t>
            </w:r>
            <w:r w:rsidRPr="002A6C80">
              <w:rPr>
                <w:rFonts w:ascii="Calibri" w:eastAsia="Calibri" w:hAnsi="Calibri" w:cs="Calibri"/>
                <w:lang w:eastAsia="zh-CN"/>
              </w:rPr>
              <w:t xml:space="preserve">20 </w:t>
            </w:r>
            <w:r w:rsidRPr="002A6C80">
              <w:rPr>
                <w:lang w:eastAsia="zh-CN"/>
              </w:rPr>
              <w:t>分）</w:t>
            </w:r>
          </w:p>
        </w:tc>
        <w:tc>
          <w:tcPr>
            <w:tcW w:w="5400" w:type="dxa"/>
          </w:tcPr>
          <w:p w:rsidR="005C4D01" w:rsidRPr="002A6C80" w:rsidRDefault="005C4D01" w:rsidP="00FC69BE">
            <w:pPr>
              <w:spacing w:line="259" w:lineRule="auto"/>
              <w:rPr>
                <w:lang w:eastAsia="zh-CN"/>
              </w:rPr>
            </w:pPr>
            <w:r w:rsidRPr="002A6C80">
              <w:rPr>
                <w:lang w:eastAsia="zh-CN"/>
              </w:rPr>
              <w:t>投标人的方案设计合理细致</w:t>
            </w:r>
            <w:r w:rsidRPr="002A6C80">
              <w:rPr>
                <w:lang w:eastAsia="zh-CN"/>
              </w:rPr>
              <w:t>,</w:t>
            </w:r>
            <w:r w:rsidRPr="002A6C80">
              <w:rPr>
                <w:lang w:eastAsia="zh-CN"/>
              </w:rPr>
              <w:t>无缺项、</w:t>
            </w:r>
            <w:proofErr w:type="gramStart"/>
            <w:r w:rsidRPr="002A6C80">
              <w:rPr>
                <w:lang w:eastAsia="zh-CN"/>
              </w:rPr>
              <w:t>漏项得</w:t>
            </w:r>
            <w:r w:rsidRPr="002A6C80">
              <w:rPr>
                <w:lang w:eastAsia="zh-CN"/>
              </w:rPr>
              <w:t>20</w:t>
            </w:r>
            <w:r w:rsidRPr="002A6C80">
              <w:rPr>
                <w:lang w:eastAsia="zh-CN"/>
              </w:rPr>
              <w:t>分</w:t>
            </w:r>
            <w:proofErr w:type="gramEnd"/>
            <w:r w:rsidRPr="002A6C80">
              <w:rPr>
                <w:lang w:eastAsia="zh-CN"/>
              </w:rPr>
              <w:t>；方案设计细致，存在轻微缺项、</w:t>
            </w:r>
            <w:proofErr w:type="gramStart"/>
            <w:r w:rsidRPr="002A6C80">
              <w:rPr>
                <w:lang w:eastAsia="zh-CN"/>
              </w:rPr>
              <w:t>漏项得</w:t>
            </w:r>
            <w:r w:rsidRPr="002A6C80">
              <w:rPr>
                <w:lang w:eastAsia="zh-CN"/>
              </w:rPr>
              <w:t>14</w:t>
            </w:r>
            <w:r w:rsidRPr="002A6C80">
              <w:rPr>
                <w:lang w:eastAsia="zh-CN"/>
              </w:rPr>
              <w:t>分</w:t>
            </w:r>
            <w:proofErr w:type="gramEnd"/>
            <w:r w:rsidRPr="002A6C80">
              <w:rPr>
                <w:lang w:eastAsia="zh-CN"/>
              </w:rPr>
              <w:t>；方案设计一般，存在部分缺项、</w:t>
            </w:r>
            <w:proofErr w:type="gramStart"/>
            <w:r w:rsidRPr="002A6C80">
              <w:rPr>
                <w:lang w:eastAsia="zh-CN"/>
              </w:rPr>
              <w:t>漏项得</w:t>
            </w:r>
            <w:r w:rsidRPr="002A6C80">
              <w:rPr>
                <w:lang w:eastAsia="zh-CN"/>
              </w:rPr>
              <w:t>8</w:t>
            </w:r>
            <w:r w:rsidRPr="002A6C80">
              <w:rPr>
                <w:lang w:eastAsia="zh-CN"/>
              </w:rPr>
              <w:t>分</w:t>
            </w:r>
            <w:proofErr w:type="gramEnd"/>
            <w:r w:rsidRPr="002A6C80">
              <w:rPr>
                <w:lang w:eastAsia="zh-CN"/>
              </w:rPr>
              <w:t>；方案设计粗糙，存在明显缺项、</w:t>
            </w:r>
            <w:proofErr w:type="gramStart"/>
            <w:r w:rsidRPr="002A6C80">
              <w:rPr>
                <w:lang w:eastAsia="zh-CN"/>
              </w:rPr>
              <w:t>漏项得</w:t>
            </w:r>
            <w:r w:rsidRPr="002A6C80">
              <w:rPr>
                <w:lang w:eastAsia="zh-CN"/>
              </w:rPr>
              <w:t>2</w:t>
            </w:r>
            <w:r w:rsidRPr="002A6C80">
              <w:rPr>
                <w:lang w:eastAsia="zh-CN"/>
              </w:rPr>
              <w:t>分</w:t>
            </w:r>
            <w:proofErr w:type="gramEnd"/>
            <w:r w:rsidRPr="002A6C80">
              <w:rPr>
                <w:lang w:eastAsia="zh-CN"/>
              </w:rPr>
              <w:t>，未提供得</w:t>
            </w:r>
            <w:r w:rsidRPr="002A6C80">
              <w:rPr>
                <w:lang w:eastAsia="zh-CN"/>
              </w:rPr>
              <w:t>0</w:t>
            </w:r>
            <w:r w:rsidRPr="002A6C80">
              <w:rPr>
                <w:lang w:eastAsia="zh-CN"/>
              </w:rPr>
              <w:t>分。</w:t>
            </w:r>
          </w:p>
        </w:tc>
      </w:tr>
      <w:tr w:rsidR="005C4D01" w:rsidRPr="002A6C80" w:rsidTr="00FC69BE">
        <w:trPr>
          <w:trHeight w:val="1110"/>
        </w:trPr>
        <w:tc>
          <w:tcPr>
            <w:tcW w:w="0" w:type="auto"/>
            <w:vMerge/>
          </w:tcPr>
          <w:p w:rsidR="005C4D01" w:rsidRPr="002A6C80" w:rsidRDefault="005C4D01" w:rsidP="00FC69BE">
            <w:pPr>
              <w:spacing w:after="160" w:line="259" w:lineRule="auto"/>
              <w:rPr>
                <w:lang w:eastAsia="zh-CN"/>
              </w:rPr>
            </w:pPr>
          </w:p>
        </w:tc>
        <w:tc>
          <w:tcPr>
            <w:tcW w:w="0" w:type="auto"/>
            <w:vMerge/>
          </w:tcPr>
          <w:p w:rsidR="005C4D01" w:rsidRPr="002A6C80" w:rsidRDefault="005C4D01" w:rsidP="00FC69BE">
            <w:pPr>
              <w:spacing w:after="160" w:line="259" w:lineRule="auto"/>
              <w:rPr>
                <w:lang w:eastAsia="zh-CN"/>
              </w:rPr>
            </w:pPr>
          </w:p>
        </w:tc>
        <w:tc>
          <w:tcPr>
            <w:tcW w:w="2700" w:type="dxa"/>
            <w:vAlign w:val="center"/>
          </w:tcPr>
          <w:p w:rsidR="005C4D01" w:rsidRPr="002A6C80" w:rsidRDefault="005C4D01" w:rsidP="00FC69BE">
            <w:pPr>
              <w:spacing w:line="259" w:lineRule="auto"/>
              <w:rPr>
                <w:lang w:eastAsia="zh-CN"/>
              </w:rPr>
            </w:pPr>
            <w:r w:rsidRPr="002A6C80">
              <w:rPr>
                <w:lang w:eastAsia="zh-CN"/>
              </w:rPr>
              <w:t>对投标人拟投入项目团队的评价（</w:t>
            </w:r>
            <w:r w:rsidR="00C8365A">
              <w:rPr>
                <w:rFonts w:asciiTheme="minorEastAsia" w:eastAsiaTheme="minorEastAsia" w:hAnsiTheme="minorEastAsia" w:cs="Calibri" w:hint="eastAsia"/>
                <w:lang w:eastAsia="zh-CN"/>
              </w:rPr>
              <w:t>15</w:t>
            </w:r>
            <w:r w:rsidRPr="002A6C80">
              <w:rPr>
                <w:rFonts w:ascii="Calibri" w:eastAsia="Calibri" w:hAnsi="Calibri" w:cs="Calibri"/>
                <w:lang w:eastAsia="zh-CN"/>
              </w:rPr>
              <w:t xml:space="preserve"> </w:t>
            </w:r>
            <w:r w:rsidRPr="002A6C80">
              <w:rPr>
                <w:lang w:eastAsia="zh-CN"/>
              </w:rPr>
              <w:t>分）</w:t>
            </w:r>
          </w:p>
        </w:tc>
        <w:tc>
          <w:tcPr>
            <w:tcW w:w="5400" w:type="dxa"/>
          </w:tcPr>
          <w:p w:rsidR="005C4D01" w:rsidRPr="002A6C80" w:rsidRDefault="005C4D01" w:rsidP="00FC69BE">
            <w:pPr>
              <w:spacing w:line="259" w:lineRule="auto"/>
              <w:rPr>
                <w:lang w:eastAsia="zh-CN"/>
              </w:rPr>
            </w:pPr>
            <w:r w:rsidRPr="002A6C80">
              <w:rPr>
                <w:lang w:eastAsia="zh-CN"/>
              </w:rPr>
              <w:t>根据投标人项目人员安排合理性及满足项目实施需要情况进行评价：科学合理、满足岗位要求并提供优质服务，项目人员具备承担过多</w:t>
            </w:r>
            <w:proofErr w:type="gramStart"/>
            <w:r w:rsidRPr="002A6C80">
              <w:rPr>
                <w:lang w:eastAsia="zh-CN"/>
              </w:rPr>
              <w:t>个</w:t>
            </w:r>
            <w:proofErr w:type="gramEnd"/>
            <w:r w:rsidRPr="002A6C80">
              <w:rPr>
                <w:lang w:eastAsia="zh-CN"/>
              </w:rPr>
              <w:t>类似项目经验得</w:t>
            </w:r>
            <w:r w:rsidR="00C8365A">
              <w:rPr>
                <w:rFonts w:asciiTheme="minorEastAsia" w:eastAsiaTheme="minorEastAsia" w:hAnsiTheme="minorEastAsia" w:cs="Calibri" w:hint="eastAsia"/>
                <w:lang w:eastAsia="zh-CN"/>
              </w:rPr>
              <w:t>15</w:t>
            </w:r>
            <w:r w:rsidRPr="002A6C80">
              <w:rPr>
                <w:rFonts w:ascii="Calibri" w:eastAsia="Calibri" w:hAnsi="Calibri" w:cs="Calibri"/>
                <w:lang w:eastAsia="zh-CN"/>
              </w:rPr>
              <w:t xml:space="preserve"> </w:t>
            </w:r>
            <w:r w:rsidRPr="002A6C80">
              <w:rPr>
                <w:lang w:eastAsia="zh-CN"/>
              </w:rPr>
              <w:t>分；科学合理、基本满足岗位要求并提供优质服务，项目人员具备承担过少数类似项目经验得</w:t>
            </w:r>
            <w:r w:rsidRPr="002A6C80">
              <w:rPr>
                <w:rFonts w:ascii="Calibri" w:eastAsia="Calibri" w:hAnsi="Calibri" w:cs="Calibri"/>
                <w:lang w:eastAsia="zh-CN"/>
              </w:rPr>
              <w:t>1</w:t>
            </w:r>
            <w:r w:rsidR="00C8365A">
              <w:rPr>
                <w:rFonts w:asciiTheme="minorEastAsia" w:eastAsiaTheme="minorEastAsia" w:hAnsiTheme="minorEastAsia" w:cs="Calibri" w:hint="eastAsia"/>
                <w:lang w:eastAsia="zh-CN"/>
              </w:rPr>
              <w:t>0</w:t>
            </w:r>
            <w:r w:rsidRPr="002A6C80">
              <w:rPr>
                <w:rFonts w:ascii="Calibri" w:eastAsia="Calibri" w:hAnsi="Calibri" w:cs="Calibri"/>
                <w:lang w:eastAsia="zh-CN"/>
              </w:rPr>
              <w:t xml:space="preserve"> </w:t>
            </w:r>
            <w:r w:rsidRPr="002A6C80">
              <w:rPr>
                <w:lang w:eastAsia="zh-CN"/>
              </w:rPr>
              <w:t>分；部分满足岗位要求，项目人员具备承担过少数类似</w:t>
            </w:r>
            <w:bookmarkStart w:id="1" w:name="_GoBack"/>
            <w:bookmarkEnd w:id="1"/>
            <w:r w:rsidRPr="002A6C80">
              <w:rPr>
                <w:lang w:eastAsia="zh-CN"/>
              </w:rPr>
              <w:t>项目经验得</w:t>
            </w:r>
            <w:r w:rsidRPr="002A6C80">
              <w:rPr>
                <w:rFonts w:ascii="Calibri" w:eastAsia="Calibri" w:hAnsi="Calibri" w:cs="Calibri"/>
                <w:lang w:eastAsia="zh-CN"/>
              </w:rPr>
              <w:t xml:space="preserve">5 </w:t>
            </w:r>
            <w:r w:rsidRPr="002A6C80">
              <w:rPr>
                <w:lang w:eastAsia="zh-CN"/>
              </w:rPr>
              <w:t>分；未提供得</w:t>
            </w:r>
            <w:r w:rsidRPr="002A6C80">
              <w:rPr>
                <w:lang w:eastAsia="zh-CN"/>
              </w:rPr>
              <w:t xml:space="preserve">0 </w:t>
            </w:r>
            <w:r w:rsidRPr="002A6C80">
              <w:rPr>
                <w:lang w:eastAsia="zh-CN"/>
              </w:rPr>
              <w:t>分。</w:t>
            </w:r>
          </w:p>
        </w:tc>
      </w:tr>
      <w:tr w:rsidR="005C4D01" w:rsidRPr="002A6C80" w:rsidTr="00FC69BE">
        <w:trPr>
          <w:trHeight w:val="1376"/>
        </w:trPr>
        <w:tc>
          <w:tcPr>
            <w:tcW w:w="0" w:type="auto"/>
            <w:vMerge/>
          </w:tcPr>
          <w:p w:rsidR="005C4D01" w:rsidRPr="002A6C80" w:rsidRDefault="005C4D01" w:rsidP="00FC69BE">
            <w:pPr>
              <w:spacing w:after="160" w:line="259" w:lineRule="auto"/>
              <w:rPr>
                <w:lang w:eastAsia="zh-CN"/>
              </w:rPr>
            </w:pPr>
          </w:p>
        </w:tc>
        <w:tc>
          <w:tcPr>
            <w:tcW w:w="0" w:type="auto"/>
            <w:vMerge/>
          </w:tcPr>
          <w:p w:rsidR="005C4D01" w:rsidRPr="002A6C80" w:rsidRDefault="005C4D01" w:rsidP="00FC69BE">
            <w:pPr>
              <w:spacing w:after="160" w:line="259" w:lineRule="auto"/>
              <w:rPr>
                <w:lang w:eastAsia="zh-CN"/>
              </w:rPr>
            </w:pPr>
          </w:p>
        </w:tc>
        <w:tc>
          <w:tcPr>
            <w:tcW w:w="2700" w:type="dxa"/>
            <w:vAlign w:val="center"/>
          </w:tcPr>
          <w:p w:rsidR="005C4D01" w:rsidRPr="002A6C80" w:rsidRDefault="005C4D01" w:rsidP="00FC69BE">
            <w:pPr>
              <w:spacing w:line="259" w:lineRule="auto"/>
              <w:rPr>
                <w:lang w:eastAsia="zh-CN"/>
              </w:rPr>
            </w:pPr>
            <w:r w:rsidRPr="002A6C80">
              <w:rPr>
                <w:lang w:eastAsia="zh-CN"/>
              </w:rPr>
              <w:t>对投标人服务方案和保障措施的评价（</w:t>
            </w:r>
            <w:r w:rsidRPr="002A6C80">
              <w:rPr>
                <w:rFonts w:ascii="Calibri" w:eastAsia="Calibri" w:hAnsi="Calibri" w:cs="Calibri"/>
                <w:lang w:eastAsia="zh-CN"/>
              </w:rPr>
              <w:t xml:space="preserve">10 </w:t>
            </w:r>
            <w:r w:rsidRPr="002A6C80">
              <w:rPr>
                <w:lang w:eastAsia="zh-CN"/>
              </w:rPr>
              <w:t>分）</w:t>
            </w:r>
          </w:p>
        </w:tc>
        <w:tc>
          <w:tcPr>
            <w:tcW w:w="5400" w:type="dxa"/>
          </w:tcPr>
          <w:p w:rsidR="005C4D01" w:rsidRPr="002A6C80" w:rsidRDefault="005C4D01" w:rsidP="00FC69BE">
            <w:pPr>
              <w:spacing w:line="259" w:lineRule="auto"/>
              <w:rPr>
                <w:lang w:eastAsia="zh-CN"/>
              </w:rPr>
            </w:pPr>
            <w:r w:rsidRPr="002A6C80">
              <w:rPr>
                <w:lang w:eastAsia="zh-CN"/>
              </w:rPr>
              <w:t>投标人提供的服务方案和保障措施严密、针对性强、切实可行得</w:t>
            </w:r>
            <w:r w:rsidRPr="002A6C80">
              <w:rPr>
                <w:lang w:eastAsia="zh-CN"/>
              </w:rPr>
              <w:t>10</w:t>
            </w:r>
            <w:r w:rsidRPr="002A6C80">
              <w:rPr>
                <w:lang w:eastAsia="zh-CN"/>
              </w:rPr>
              <w:t>分；投标人提供的服务承诺和保障措施合理、基本可行得</w:t>
            </w:r>
            <w:r w:rsidRPr="002A6C80">
              <w:rPr>
                <w:lang w:eastAsia="zh-CN"/>
              </w:rPr>
              <w:t>7</w:t>
            </w:r>
            <w:r w:rsidRPr="002A6C80">
              <w:rPr>
                <w:lang w:eastAsia="zh-CN"/>
              </w:rPr>
              <w:t>分；投标人提供的服务承诺和保障措施基本合理、部分可行得</w:t>
            </w:r>
            <w:r w:rsidRPr="002A6C80">
              <w:rPr>
                <w:lang w:eastAsia="zh-CN"/>
              </w:rPr>
              <w:t>4</w:t>
            </w:r>
            <w:r w:rsidRPr="002A6C80">
              <w:rPr>
                <w:lang w:eastAsia="zh-CN"/>
              </w:rPr>
              <w:t>分；投标人提供的服务承诺和保障措施不合理、不可行得</w:t>
            </w:r>
            <w:r w:rsidRPr="002A6C80">
              <w:rPr>
                <w:lang w:eastAsia="zh-CN"/>
              </w:rPr>
              <w:t>1</w:t>
            </w:r>
            <w:r w:rsidRPr="002A6C80">
              <w:rPr>
                <w:lang w:eastAsia="zh-CN"/>
              </w:rPr>
              <w:t>分，未提供得</w:t>
            </w:r>
            <w:r w:rsidRPr="002A6C80">
              <w:rPr>
                <w:lang w:eastAsia="zh-CN"/>
              </w:rPr>
              <w:t>0</w:t>
            </w:r>
            <w:r w:rsidRPr="002A6C80">
              <w:rPr>
                <w:lang w:eastAsia="zh-CN"/>
              </w:rPr>
              <w:t>分。</w:t>
            </w:r>
          </w:p>
        </w:tc>
      </w:tr>
      <w:tr w:rsidR="005C4D01" w:rsidRPr="002A6C80" w:rsidTr="00FC69BE">
        <w:trPr>
          <w:trHeight w:val="1384"/>
        </w:trPr>
        <w:tc>
          <w:tcPr>
            <w:tcW w:w="0" w:type="auto"/>
            <w:vMerge/>
          </w:tcPr>
          <w:p w:rsidR="005C4D01" w:rsidRPr="002A6C80" w:rsidRDefault="005C4D01" w:rsidP="00FC69BE">
            <w:pPr>
              <w:spacing w:after="160" w:line="259" w:lineRule="auto"/>
              <w:rPr>
                <w:lang w:eastAsia="zh-CN"/>
              </w:rPr>
            </w:pPr>
          </w:p>
        </w:tc>
        <w:tc>
          <w:tcPr>
            <w:tcW w:w="0" w:type="auto"/>
            <w:vMerge/>
          </w:tcPr>
          <w:p w:rsidR="005C4D01" w:rsidRPr="002A6C80" w:rsidRDefault="005C4D01" w:rsidP="00FC69BE">
            <w:pPr>
              <w:spacing w:after="160" w:line="259" w:lineRule="auto"/>
              <w:rPr>
                <w:lang w:eastAsia="zh-CN"/>
              </w:rPr>
            </w:pPr>
          </w:p>
        </w:tc>
        <w:tc>
          <w:tcPr>
            <w:tcW w:w="2700" w:type="dxa"/>
            <w:vAlign w:val="center"/>
          </w:tcPr>
          <w:p w:rsidR="005C4D01" w:rsidRPr="002A6C80" w:rsidRDefault="005C4D01" w:rsidP="00FC69BE">
            <w:pPr>
              <w:spacing w:line="259" w:lineRule="auto"/>
              <w:rPr>
                <w:lang w:eastAsia="zh-CN"/>
              </w:rPr>
            </w:pPr>
            <w:r w:rsidRPr="002A6C80">
              <w:rPr>
                <w:lang w:eastAsia="zh-CN"/>
              </w:rPr>
              <w:t>对投标人拟采取的应急预案</w:t>
            </w:r>
            <w:r w:rsidRPr="002A6C80">
              <w:rPr>
                <w:rFonts w:ascii="Calibri" w:eastAsia="Calibri" w:hAnsi="Calibri" w:cs="Calibri"/>
                <w:lang w:eastAsia="zh-CN"/>
              </w:rPr>
              <w:t>(</w:t>
            </w:r>
            <w:r w:rsidRPr="002A6C80">
              <w:rPr>
                <w:lang w:eastAsia="zh-CN"/>
              </w:rPr>
              <w:t>系统故障、人员更替</w:t>
            </w:r>
            <w:r w:rsidRPr="002A6C80">
              <w:rPr>
                <w:rFonts w:ascii="Calibri" w:eastAsia="Calibri" w:hAnsi="Calibri" w:cs="Calibri"/>
                <w:lang w:eastAsia="zh-CN"/>
              </w:rPr>
              <w:t>)</w:t>
            </w:r>
            <w:r w:rsidRPr="002A6C80">
              <w:rPr>
                <w:lang w:eastAsia="zh-CN"/>
              </w:rPr>
              <w:t>的评价（</w:t>
            </w:r>
            <w:r w:rsidRPr="002A6C80">
              <w:rPr>
                <w:rFonts w:ascii="Calibri" w:eastAsia="Calibri" w:hAnsi="Calibri" w:cs="Calibri"/>
                <w:lang w:eastAsia="zh-CN"/>
              </w:rPr>
              <w:t>1</w:t>
            </w:r>
            <w:r w:rsidR="00C8365A">
              <w:rPr>
                <w:rFonts w:asciiTheme="minorEastAsia" w:eastAsiaTheme="minorEastAsia" w:hAnsiTheme="minorEastAsia" w:cs="Calibri" w:hint="eastAsia"/>
                <w:lang w:eastAsia="zh-CN"/>
              </w:rPr>
              <w:t>0</w:t>
            </w:r>
            <w:r w:rsidRPr="002A6C80">
              <w:rPr>
                <w:rFonts w:ascii="Calibri" w:eastAsia="Calibri" w:hAnsi="Calibri" w:cs="Calibri"/>
                <w:lang w:eastAsia="zh-CN"/>
              </w:rPr>
              <w:t xml:space="preserve"> </w:t>
            </w:r>
            <w:r w:rsidRPr="002A6C80">
              <w:rPr>
                <w:lang w:eastAsia="zh-CN"/>
              </w:rPr>
              <w:t>分）</w:t>
            </w:r>
          </w:p>
        </w:tc>
        <w:tc>
          <w:tcPr>
            <w:tcW w:w="5400" w:type="dxa"/>
          </w:tcPr>
          <w:p w:rsidR="005C4D01" w:rsidRPr="002A6C80" w:rsidRDefault="005C4D01" w:rsidP="00FC69BE">
            <w:pPr>
              <w:spacing w:line="239" w:lineRule="auto"/>
              <w:rPr>
                <w:lang w:eastAsia="zh-CN"/>
              </w:rPr>
            </w:pPr>
            <w:r w:rsidRPr="002A6C80">
              <w:rPr>
                <w:lang w:eastAsia="zh-CN"/>
              </w:rPr>
              <w:t>项目具有应急预案，且细致合理、针对性强，出现问题，能及时实施应对措施得</w:t>
            </w:r>
            <w:r w:rsidRPr="002A6C80">
              <w:rPr>
                <w:lang w:eastAsia="zh-CN"/>
              </w:rPr>
              <w:t>1</w:t>
            </w:r>
            <w:r w:rsidR="00C8365A">
              <w:rPr>
                <w:rFonts w:hint="eastAsia"/>
                <w:lang w:eastAsia="zh-CN"/>
              </w:rPr>
              <w:t>0</w:t>
            </w:r>
            <w:r w:rsidRPr="002A6C80">
              <w:rPr>
                <w:lang w:eastAsia="zh-CN"/>
              </w:rPr>
              <w:t>分；项目具有应急预案，针对性一般得</w:t>
            </w:r>
            <w:r w:rsidR="00C8365A">
              <w:rPr>
                <w:rFonts w:hint="eastAsia"/>
                <w:lang w:eastAsia="zh-CN"/>
              </w:rPr>
              <w:t>8</w:t>
            </w:r>
            <w:r w:rsidRPr="002A6C80">
              <w:rPr>
                <w:lang w:eastAsia="zh-CN"/>
              </w:rPr>
              <w:t>分；项目具有应急预案，相对简单、针对性弱得</w:t>
            </w:r>
            <w:r w:rsidRPr="002A6C80">
              <w:rPr>
                <w:lang w:eastAsia="zh-CN"/>
              </w:rPr>
              <w:t>5</w:t>
            </w:r>
            <w:r w:rsidRPr="002A6C80">
              <w:rPr>
                <w:lang w:eastAsia="zh-CN"/>
              </w:rPr>
              <w:t>分；项目具有应急预案，但简单且不具有针对性得</w:t>
            </w:r>
            <w:r w:rsidRPr="002A6C80">
              <w:rPr>
                <w:lang w:eastAsia="zh-CN"/>
              </w:rPr>
              <w:t>1</w:t>
            </w:r>
            <w:r w:rsidRPr="002A6C80">
              <w:rPr>
                <w:lang w:eastAsia="zh-CN"/>
              </w:rPr>
              <w:t>分；未提供得</w:t>
            </w:r>
            <w:r w:rsidRPr="002A6C80">
              <w:rPr>
                <w:lang w:eastAsia="zh-CN"/>
              </w:rPr>
              <w:t>0</w:t>
            </w:r>
            <w:r w:rsidRPr="002A6C80">
              <w:rPr>
                <w:lang w:eastAsia="zh-CN"/>
              </w:rPr>
              <w:t>分。</w:t>
            </w:r>
          </w:p>
        </w:tc>
      </w:tr>
    </w:tbl>
    <w:p w:rsidR="005609F1" w:rsidRPr="002A6C80" w:rsidRDefault="005609F1" w:rsidP="00525709">
      <w:pPr>
        <w:widowControl/>
        <w:spacing w:line="288" w:lineRule="auto"/>
        <w:jc w:val="left"/>
        <w:rPr>
          <w:rFonts w:ascii="宋体" w:hAnsi="宋体"/>
          <w:szCs w:val="21"/>
        </w:rPr>
      </w:pPr>
    </w:p>
    <w:p w:rsidR="0083337A" w:rsidRPr="002A6C80" w:rsidRDefault="0083337A" w:rsidP="00525709">
      <w:pPr>
        <w:widowControl/>
        <w:spacing w:line="288" w:lineRule="auto"/>
        <w:jc w:val="left"/>
        <w:rPr>
          <w:rFonts w:ascii="宋体" w:hAnsi="宋体"/>
          <w:szCs w:val="21"/>
        </w:rPr>
      </w:pPr>
    </w:p>
    <w:p w:rsidR="008175B6" w:rsidRPr="002A6C80" w:rsidRDefault="0068766D" w:rsidP="008175B6">
      <w:pPr>
        <w:widowControl/>
        <w:spacing w:line="288" w:lineRule="auto"/>
        <w:jc w:val="left"/>
        <w:rPr>
          <w:rFonts w:ascii="宋体" w:hAnsi="宋体"/>
          <w:szCs w:val="21"/>
        </w:rPr>
      </w:pPr>
      <w:r>
        <w:rPr>
          <w:rFonts w:ascii="宋体" w:hAnsi="宋体" w:hint="eastAsia"/>
          <w:szCs w:val="21"/>
        </w:rPr>
        <w:t>七</w:t>
      </w:r>
      <w:r w:rsidR="008175B6" w:rsidRPr="002A6C80">
        <w:rPr>
          <w:rFonts w:ascii="宋体" w:hAnsi="宋体" w:hint="eastAsia"/>
          <w:szCs w:val="21"/>
        </w:rPr>
        <w:t>、合同（合同以实际为准）及廉洁模板</w:t>
      </w:r>
    </w:p>
    <w:p w:rsidR="008175B6" w:rsidRPr="002A6C80" w:rsidRDefault="008175B6" w:rsidP="008175B6">
      <w:pPr>
        <w:widowControl/>
        <w:spacing w:line="288" w:lineRule="auto"/>
        <w:jc w:val="left"/>
        <w:rPr>
          <w:rFonts w:ascii="宋体" w:hAnsi="宋体"/>
          <w:szCs w:val="21"/>
        </w:rPr>
      </w:pPr>
    </w:p>
    <w:p w:rsidR="006E0983" w:rsidRPr="002A6C80" w:rsidRDefault="006E0983" w:rsidP="006E0983">
      <w:pPr>
        <w:rPr>
          <w:rFonts w:ascii="楷体" w:eastAsia="楷体" w:hAnsi="楷体" w:cs="Calibri"/>
          <w:szCs w:val="21"/>
        </w:rPr>
      </w:pPr>
    </w:p>
    <w:p w:rsidR="006E0983" w:rsidRPr="002A6C80" w:rsidRDefault="006E0983" w:rsidP="006E0983">
      <w:pPr>
        <w:spacing w:line="360" w:lineRule="auto"/>
        <w:jc w:val="center"/>
        <w:rPr>
          <w:rFonts w:ascii="楷体" w:eastAsia="楷体" w:hAnsi="楷体" w:cs="Calibri"/>
          <w:b/>
          <w:sz w:val="36"/>
          <w:szCs w:val="21"/>
        </w:rPr>
      </w:pPr>
    </w:p>
    <w:p w:rsidR="006E0983" w:rsidRPr="002A6C80" w:rsidRDefault="006E0983" w:rsidP="006E0983">
      <w:pPr>
        <w:spacing w:line="360" w:lineRule="auto"/>
        <w:jc w:val="center"/>
        <w:rPr>
          <w:rFonts w:ascii="楷体" w:eastAsia="楷体" w:hAnsi="楷体" w:cs="Calibri"/>
          <w:b/>
          <w:sz w:val="36"/>
          <w:szCs w:val="21"/>
        </w:rPr>
      </w:pPr>
      <w:r w:rsidRPr="002A6C80">
        <w:rPr>
          <w:rFonts w:ascii="楷体" w:eastAsia="楷体" w:hAnsi="楷体" w:cs="Calibri" w:hint="eastAsia"/>
          <w:b/>
          <w:sz w:val="36"/>
          <w:szCs w:val="21"/>
        </w:rPr>
        <w:t>北京大学人民医院</w:t>
      </w:r>
    </w:p>
    <w:p w:rsidR="006E0983" w:rsidRPr="002A6C80" w:rsidRDefault="006E0983" w:rsidP="006E0983">
      <w:pPr>
        <w:jc w:val="center"/>
        <w:rPr>
          <w:rFonts w:ascii="楷体" w:eastAsia="楷体" w:hAnsi="楷体" w:cs="Calibri"/>
          <w:b/>
          <w:sz w:val="36"/>
          <w:szCs w:val="36"/>
        </w:rPr>
      </w:pPr>
      <w:r w:rsidRPr="002A6C80">
        <w:rPr>
          <w:rFonts w:ascii="楷体" w:eastAsia="楷体" w:hAnsi="楷体" w:cs="Calibri" w:hint="eastAsia"/>
          <w:b/>
          <w:sz w:val="36"/>
          <w:szCs w:val="36"/>
        </w:rPr>
        <w:t>×××合同</w:t>
      </w:r>
    </w:p>
    <w:p w:rsidR="006E0983" w:rsidRPr="002A6C80" w:rsidRDefault="006E0983" w:rsidP="006E0983">
      <w:pPr>
        <w:rPr>
          <w:rFonts w:ascii="楷体" w:eastAsia="楷体" w:hAnsi="楷体" w:cs="Calibri"/>
          <w:szCs w:val="21"/>
        </w:rPr>
      </w:pPr>
    </w:p>
    <w:p w:rsidR="006E0983" w:rsidRPr="002A6C80" w:rsidRDefault="006E0983" w:rsidP="006E0983">
      <w:pPr>
        <w:rPr>
          <w:rFonts w:ascii="楷体" w:eastAsia="楷体" w:hAnsi="楷体" w:cs="Calibri"/>
          <w:szCs w:val="21"/>
        </w:rPr>
      </w:pPr>
    </w:p>
    <w:p w:rsidR="006E0983" w:rsidRPr="002A6C80" w:rsidRDefault="006E0983" w:rsidP="006E0983">
      <w:pPr>
        <w:rPr>
          <w:rFonts w:ascii="楷体" w:eastAsia="楷体" w:hAnsi="楷体" w:cs="Calibri"/>
          <w:sz w:val="28"/>
          <w:szCs w:val="21"/>
        </w:rPr>
      </w:pPr>
    </w:p>
    <w:p w:rsidR="006E0983" w:rsidRPr="002A6C80" w:rsidRDefault="006E0983" w:rsidP="006E0983">
      <w:pPr>
        <w:rPr>
          <w:rFonts w:ascii="楷体" w:eastAsia="楷体" w:hAnsi="楷体" w:cs="Calibri"/>
          <w:sz w:val="28"/>
          <w:szCs w:val="21"/>
        </w:rPr>
      </w:pPr>
      <w:r w:rsidRPr="002A6C80">
        <w:rPr>
          <w:rFonts w:ascii="楷体" w:eastAsia="楷体" w:hAnsi="楷体" w:cs="Calibri" w:hint="eastAsia"/>
          <w:sz w:val="28"/>
          <w:szCs w:val="21"/>
        </w:rPr>
        <w:t xml:space="preserve">甲      方： 北京大学人民医院         合同编号：                        </w:t>
      </w:r>
    </w:p>
    <w:p w:rsidR="006E0983" w:rsidRPr="002A6C80" w:rsidRDefault="006E0983" w:rsidP="006E0983">
      <w:pPr>
        <w:rPr>
          <w:rFonts w:ascii="楷体" w:eastAsia="楷体" w:hAnsi="楷体" w:cs="Calibri"/>
          <w:sz w:val="28"/>
          <w:szCs w:val="21"/>
        </w:rPr>
      </w:pPr>
      <w:r w:rsidRPr="002A6C80">
        <w:rPr>
          <w:rFonts w:ascii="楷体" w:eastAsia="楷体" w:hAnsi="楷体" w:cs="Calibri" w:hint="eastAsia"/>
          <w:sz w:val="28"/>
          <w:szCs w:val="21"/>
        </w:rPr>
        <w:t>地      址： 北京市西城区西直门南大街11号</w:t>
      </w:r>
    </w:p>
    <w:p w:rsidR="006E0983" w:rsidRPr="002A6C80" w:rsidRDefault="006E0983" w:rsidP="006E0983">
      <w:pPr>
        <w:rPr>
          <w:rFonts w:ascii="楷体" w:eastAsia="楷体" w:hAnsi="楷体" w:cs="Calibri"/>
          <w:sz w:val="28"/>
          <w:szCs w:val="21"/>
        </w:rPr>
      </w:pPr>
      <w:r w:rsidRPr="002A6C80">
        <w:rPr>
          <w:rFonts w:ascii="楷体" w:eastAsia="楷体" w:hAnsi="楷体" w:cs="Calibri" w:hint="eastAsia"/>
          <w:sz w:val="28"/>
          <w:szCs w:val="21"/>
        </w:rPr>
        <w:t xml:space="preserve">法定代表人： 王 俊                    </w:t>
      </w:r>
      <w:proofErr w:type="gramStart"/>
      <w:r w:rsidRPr="002A6C80">
        <w:rPr>
          <w:rFonts w:ascii="楷体" w:eastAsia="楷体" w:hAnsi="楷体" w:cs="Calibri" w:hint="eastAsia"/>
          <w:sz w:val="28"/>
          <w:szCs w:val="21"/>
        </w:rPr>
        <w:t>邮</w:t>
      </w:r>
      <w:proofErr w:type="gramEnd"/>
      <w:r w:rsidRPr="002A6C80">
        <w:rPr>
          <w:rFonts w:ascii="楷体" w:eastAsia="楷体" w:hAnsi="楷体" w:cs="Calibri" w:hint="eastAsia"/>
          <w:sz w:val="28"/>
          <w:szCs w:val="21"/>
        </w:rPr>
        <w:t xml:space="preserve">  编：100044            </w:t>
      </w:r>
    </w:p>
    <w:p w:rsidR="006E0983" w:rsidRPr="002A6C80" w:rsidRDefault="006E0983" w:rsidP="006E0983">
      <w:pPr>
        <w:rPr>
          <w:rFonts w:ascii="楷体" w:eastAsia="楷体" w:hAnsi="楷体" w:cs="Calibri"/>
          <w:sz w:val="28"/>
          <w:szCs w:val="21"/>
        </w:rPr>
      </w:pPr>
      <w:r w:rsidRPr="002A6C80">
        <w:rPr>
          <w:rFonts w:ascii="楷体" w:eastAsia="楷体" w:hAnsi="楷体" w:cs="Calibri" w:hint="eastAsia"/>
          <w:sz w:val="28"/>
          <w:szCs w:val="21"/>
        </w:rPr>
        <w:t>电      话：  010-88326666            传  真： 010-68333362</w:t>
      </w:r>
    </w:p>
    <w:p w:rsidR="006E0983" w:rsidRPr="002A6C80" w:rsidRDefault="006E0983" w:rsidP="006E0983">
      <w:pPr>
        <w:rPr>
          <w:rFonts w:ascii="楷体" w:eastAsia="楷体" w:hAnsi="楷体" w:cs="Calibri"/>
          <w:sz w:val="28"/>
          <w:szCs w:val="21"/>
        </w:rPr>
      </w:pPr>
    </w:p>
    <w:p w:rsidR="006E0983" w:rsidRPr="002A6C80" w:rsidRDefault="006E0983" w:rsidP="006E0983">
      <w:pPr>
        <w:rPr>
          <w:rFonts w:ascii="楷体" w:eastAsia="楷体" w:hAnsi="楷体" w:cs="Calibri"/>
          <w:sz w:val="28"/>
          <w:szCs w:val="21"/>
        </w:rPr>
      </w:pPr>
    </w:p>
    <w:p w:rsidR="006E0983" w:rsidRPr="002A6C80" w:rsidRDefault="006E0983" w:rsidP="006E0983">
      <w:pPr>
        <w:rPr>
          <w:rFonts w:ascii="楷体" w:eastAsia="楷体" w:hAnsi="楷体" w:cs="Calibri"/>
          <w:sz w:val="28"/>
          <w:szCs w:val="21"/>
        </w:rPr>
      </w:pPr>
    </w:p>
    <w:p w:rsidR="006E0983" w:rsidRPr="002A6C80" w:rsidRDefault="006E0983" w:rsidP="006E0983">
      <w:pPr>
        <w:rPr>
          <w:rFonts w:ascii="楷体" w:eastAsia="楷体" w:hAnsi="楷体" w:cs="Calibri"/>
          <w:sz w:val="28"/>
          <w:szCs w:val="21"/>
        </w:rPr>
      </w:pPr>
      <w:r w:rsidRPr="002A6C80">
        <w:rPr>
          <w:rFonts w:ascii="楷体" w:eastAsia="楷体" w:hAnsi="楷体" w:cs="Calibri" w:hint="eastAsia"/>
          <w:sz w:val="28"/>
          <w:szCs w:val="21"/>
        </w:rPr>
        <w:t>乙      方： ×××××</w:t>
      </w:r>
    </w:p>
    <w:p w:rsidR="006E0983" w:rsidRPr="002A6C80" w:rsidRDefault="006E0983" w:rsidP="006E0983">
      <w:pPr>
        <w:rPr>
          <w:rFonts w:ascii="楷体" w:eastAsia="楷体" w:hAnsi="楷体" w:cs="Calibri"/>
          <w:sz w:val="28"/>
          <w:szCs w:val="21"/>
        </w:rPr>
      </w:pPr>
      <w:r w:rsidRPr="002A6C80">
        <w:rPr>
          <w:rFonts w:ascii="楷体" w:eastAsia="楷体" w:hAnsi="楷体" w:cs="Calibri" w:hint="eastAsia"/>
          <w:sz w:val="28"/>
          <w:szCs w:val="21"/>
        </w:rPr>
        <w:t xml:space="preserve">地      址：                      </w:t>
      </w:r>
    </w:p>
    <w:p w:rsidR="006E0983" w:rsidRPr="002A6C80" w:rsidRDefault="006E0983" w:rsidP="006E0983">
      <w:pPr>
        <w:rPr>
          <w:rFonts w:ascii="楷体" w:eastAsia="楷体" w:hAnsi="楷体" w:cs="Calibri"/>
          <w:sz w:val="28"/>
          <w:szCs w:val="21"/>
        </w:rPr>
      </w:pPr>
      <w:r w:rsidRPr="002A6C80">
        <w:rPr>
          <w:rFonts w:ascii="楷体" w:eastAsia="楷体" w:hAnsi="楷体" w:cs="Calibri" w:hint="eastAsia"/>
          <w:sz w:val="28"/>
          <w:szCs w:val="21"/>
        </w:rPr>
        <w:t xml:space="preserve">法定代表人：                         </w:t>
      </w:r>
      <w:proofErr w:type="gramStart"/>
      <w:r w:rsidRPr="002A6C80">
        <w:rPr>
          <w:rFonts w:ascii="楷体" w:eastAsia="楷体" w:hAnsi="楷体" w:cs="Calibri" w:hint="eastAsia"/>
          <w:sz w:val="28"/>
          <w:szCs w:val="21"/>
        </w:rPr>
        <w:t>邮</w:t>
      </w:r>
      <w:proofErr w:type="gramEnd"/>
      <w:r w:rsidRPr="002A6C80">
        <w:rPr>
          <w:rFonts w:ascii="楷体" w:eastAsia="楷体" w:hAnsi="楷体" w:cs="Calibri" w:hint="eastAsia"/>
          <w:sz w:val="28"/>
          <w:szCs w:val="21"/>
        </w:rPr>
        <w:t xml:space="preserve">    编：        </w:t>
      </w:r>
    </w:p>
    <w:p w:rsidR="006E0983" w:rsidRPr="002A6C80" w:rsidRDefault="006E0983" w:rsidP="006E0983">
      <w:pPr>
        <w:rPr>
          <w:rFonts w:ascii="楷体" w:eastAsia="楷体" w:hAnsi="楷体" w:cs="Calibri"/>
          <w:sz w:val="28"/>
          <w:szCs w:val="21"/>
        </w:rPr>
      </w:pPr>
      <w:r w:rsidRPr="002A6C80">
        <w:rPr>
          <w:rFonts w:ascii="楷体" w:eastAsia="楷体" w:hAnsi="楷体" w:cs="Calibri" w:hint="eastAsia"/>
          <w:sz w:val="28"/>
          <w:szCs w:val="21"/>
        </w:rPr>
        <w:t xml:space="preserve">电      话：                         传    真：       </w:t>
      </w:r>
    </w:p>
    <w:p w:rsidR="006E0983" w:rsidRPr="002A6C80" w:rsidRDefault="006E0983" w:rsidP="006E0983">
      <w:pPr>
        <w:rPr>
          <w:rFonts w:ascii="楷体" w:eastAsia="楷体" w:hAnsi="楷体" w:cs="Calibri"/>
          <w:sz w:val="28"/>
          <w:szCs w:val="21"/>
        </w:rPr>
      </w:pPr>
      <w:r w:rsidRPr="002A6C80">
        <w:rPr>
          <w:rFonts w:ascii="楷体" w:eastAsia="楷体" w:hAnsi="楷体" w:cs="Calibri" w:hint="eastAsia"/>
          <w:sz w:val="28"/>
          <w:szCs w:val="21"/>
        </w:rPr>
        <w:t>税务登记号 ：</w:t>
      </w:r>
    </w:p>
    <w:p w:rsidR="006E0983" w:rsidRPr="002A6C80" w:rsidRDefault="006E0983" w:rsidP="006E0983">
      <w:pPr>
        <w:rPr>
          <w:rFonts w:ascii="楷体" w:eastAsia="楷体" w:hAnsi="楷体" w:cs="Calibri"/>
          <w:b/>
          <w:sz w:val="28"/>
          <w:szCs w:val="21"/>
        </w:rPr>
      </w:pPr>
      <w:r w:rsidRPr="002A6C80">
        <w:rPr>
          <w:rFonts w:ascii="楷体" w:eastAsia="楷体" w:hAnsi="楷体" w:cs="Calibri" w:hint="eastAsia"/>
          <w:sz w:val="28"/>
          <w:szCs w:val="21"/>
        </w:rPr>
        <w:t>开  户  行：                         帐    号：</w:t>
      </w:r>
    </w:p>
    <w:p w:rsidR="006E0983" w:rsidRPr="002A6C80" w:rsidRDefault="006E0983" w:rsidP="006E0983">
      <w:pPr>
        <w:rPr>
          <w:rFonts w:ascii="楷体" w:eastAsia="楷体" w:hAnsi="楷体" w:cs="Calibri"/>
          <w:b/>
          <w:sz w:val="28"/>
          <w:szCs w:val="21"/>
        </w:rPr>
      </w:pPr>
    </w:p>
    <w:p w:rsidR="006E0983" w:rsidRPr="002A6C80" w:rsidRDefault="006E0983" w:rsidP="006E0983">
      <w:pPr>
        <w:rPr>
          <w:rFonts w:ascii="楷体" w:eastAsia="楷体" w:hAnsi="楷体" w:cs="Calibri"/>
          <w:b/>
          <w:sz w:val="28"/>
          <w:szCs w:val="21"/>
        </w:rPr>
      </w:pPr>
    </w:p>
    <w:p w:rsidR="006E0983" w:rsidRPr="002A6C80" w:rsidRDefault="006E0983" w:rsidP="006E0983">
      <w:pPr>
        <w:rPr>
          <w:rFonts w:ascii="楷体" w:eastAsia="楷体" w:hAnsi="楷体" w:cs="Calibri"/>
          <w:szCs w:val="21"/>
        </w:rPr>
      </w:pPr>
    </w:p>
    <w:p w:rsidR="006E0983" w:rsidRPr="002A6C80" w:rsidRDefault="006E0983" w:rsidP="006E0983">
      <w:pPr>
        <w:rPr>
          <w:rFonts w:ascii="楷体" w:eastAsia="楷体" w:hAnsi="楷体" w:cs="Calibri"/>
          <w:szCs w:val="21"/>
        </w:rPr>
      </w:pPr>
    </w:p>
    <w:p w:rsidR="006E0983" w:rsidRPr="002A6C80" w:rsidRDefault="006E0983" w:rsidP="006E0983">
      <w:pPr>
        <w:rPr>
          <w:rFonts w:ascii="楷体" w:eastAsia="楷体" w:hAnsi="楷体" w:cs="Calibri"/>
          <w:szCs w:val="21"/>
        </w:rPr>
      </w:pPr>
    </w:p>
    <w:p w:rsidR="006E0983" w:rsidRPr="002A6C80" w:rsidRDefault="006E0983" w:rsidP="006E0983">
      <w:pPr>
        <w:jc w:val="center"/>
        <w:rPr>
          <w:rFonts w:ascii="楷体" w:eastAsia="楷体" w:hAnsi="楷体" w:cs="Calibri"/>
          <w:b/>
          <w:sz w:val="32"/>
          <w:szCs w:val="21"/>
        </w:rPr>
      </w:pPr>
      <w:r w:rsidRPr="002A6C80">
        <w:rPr>
          <w:rFonts w:ascii="楷体" w:eastAsia="楷体" w:hAnsi="楷体" w:cs="Calibri" w:hint="eastAsia"/>
          <w:b/>
          <w:sz w:val="32"/>
          <w:szCs w:val="21"/>
        </w:rPr>
        <w:t>×××合同正文</w:t>
      </w:r>
    </w:p>
    <w:p w:rsidR="006E0983" w:rsidRPr="002A6C80" w:rsidRDefault="006E0983" w:rsidP="006E0983">
      <w:pPr>
        <w:spacing w:line="360" w:lineRule="auto"/>
        <w:ind w:firstLineChars="200" w:firstLine="420"/>
        <w:rPr>
          <w:rFonts w:ascii="楷体" w:eastAsia="楷体" w:hAnsi="楷体" w:cs="Calibri"/>
          <w:szCs w:val="21"/>
        </w:rPr>
      </w:pPr>
    </w:p>
    <w:p w:rsidR="006E0983" w:rsidRPr="002A6C80" w:rsidRDefault="006E0983" w:rsidP="006E0983">
      <w:pPr>
        <w:spacing w:line="360" w:lineRule="auto"/>
        <w:ind w:firstLineChars="200" w:firstLine="420"/>
        <w:rPr>
          <w:rFonts w:ascii="楷体" w:eastAsia="楷体" w:hAnsi="楷体" w:cs="Calibri"/>
          <w:szCs w:val="21"/>
        </w:rPr>
      </w:pPr>
      <w:r w:rsidRPr="002A6C80">
        <w:rPr>
          <w:rFonts w:ascii="楷体" w:eastAsia="楷体" w:hAnsi="楷体" w:cs="Calibri" w:hint="eastAsia"/>
          <w:szCs w:val="21"/>
        </w:rPr>
        <w:t>经北京大学人民医院（以下简称“甲方”）与（以下简称“乙方”）对的商务谈判，双方依照自愿平等原则，签订本合同。</w:t>
      </w:r>
    </w:p>
    <w:p w:rsidR="006E0983" w:rsidRPr="002A6C80" w:rsidRDefault="006E0983" w:rsidP="006E0983">
      <w:pPr>
        <w:spacing w:line="360" w:lineRule="auto"/>
        <w:ind w:firstLineChars="200" w:firstLine="420"/>
        <w:rPr>
          <w:rFonts w:ascii="楷体" w:eastAsia="楷体" w:hAnsi="楷体" w:cs="Calibri"/>
          <w:szCs w:val="21"/>
        </w:rPr>
      </w:pPr>
      <w:r w:rsidRPr="002A6C80">
        <w:rPr>
          <w:rFonts w:ascii="楷体" w:eastAsia="楷体" w:hAnsi="楷体" w:cs="Calibri" w:hint="eastAsia"/>
          <w:szCs w:val="21"/>
        </w:rPr>
        <w:t>本合同在此声明如下：</w:t>
      </w:r>
    </w:p>
    <w:p w:rsidR="006E0983" w:rsidRPr="002A6C80" w:rsidRDefault="006E0983" w:rsidP="006E0983">
      <w:pPr>
        <w:spacing w:line="360" w:lineRule="auto"/>
        <w:ind w:firstLineChars="200" w:firstLine="420"/>
        <w:rPr>
          <w:rFonts w:ascii="楷体" w:eastAsia="楷体" w:hAnsi="楷体" w:cs="Calibri"/>
          <w:szCs w:val="21"/>
        </w:rPr>
      </w:pPr>
      <w:r w:rsidRPr="002A6C80">
        <w:rPr>
          <w:rFonts w:ascii="楷体" w:eastAsia="楷体" w:hAnsi="楷体" w:cs="Calibri" w:hint="eastAsia"/>
          <w:szCs w:val="21"/>
        </w:rPr>
        <w:t>1．下述文件是本合同的一部分，并与本合同一起阅读和解释：</w:t>
      </w:r>
    </w:p>
    <w:p w:rsidR="006E0983" w:rsidRPr="002A6C80" w:rsidRDefault="006E0983" w:rsidP="006E0983">
      <w:pPr>
        <w:spacing w:line="360" w:lineRule="auto"/>
        <w:ind w:firstLineChars="200" w:firstLine="420"/>
        <w:rPr>
          <w:rFonts w:ascii="楷体" w:eastAsia="楷体" w:hAnsi="楷体" w:cs="Calibri"/>
          <w:szCs w:val="21"/>
        </w:rPr>
      </w:pPr>
      <w:r w:rsidRPr="002A6C80">
        <w:rPr>
          <w:rFonts w:ascii="楷体" w:eastAsia="楷体" w:hAnsi="楷体" w:cs="Calibri" w:hint="eastAsia"/>
          <w:szCs w:val="21"/>
        </w:rPr>
        <w:t>(l)合同条款</w:t>
      </w:r>
    </w:p>
    <w:p w:rsidR="006E0983" w:rsidRPr="002A6C80" w:rsidRDefault="006E0983" w:rsidP="006E0983">
      <w:pPr>
        <w:spacing w:line="360" w:lineRule="auto"/>
        <w:ind w:firstLineChars="200" w:firstLine="420"/>
        <w:rPr>
          <w:rFonts w:ascii="楷体" w:eastAsia="楷体" w:hAnsi="楷体" w:cs="Calibri"/>
          <w:szCs w:val="21"/>
        </w:rPr>
      </w:pPr>
      <w:r w:rsidRPr="002A6C80">
        <w:rPr>
          <w:rFonts w:ascii="楷体" w:eastAsia="楷体" w:hAnsi="楷体" w:cs="Calibri" w:hint="eastAsia"/>
          <w:szCs w:val="21"/>
        </w:rPr>
        <w:lastRenderedPageBreak/>
        <w:t>(2)合同条款附件</w:t>
      </w:r>
    </w:p>
    <w:p w:rsidR="006E0983" w:rsidRPr="002A6C80" w:rsidRDefault="006E0983" w:rsidP="006E0983">
      <w:pPr>
        <w:spacing w:line="360" w:lineRule="auto"/>
        <w:ind w:firstLineChars="200" w:firstLine="420"/>
        <w:rPr>
          <w:rFonts w:ascii="楷体" w:eastAsia="楷体" w:hAnsi="楷体" w:cs="Calibri"/>
          <w:szCs w:val="21"/>
        </w:rPr>
      </w:pPr>
      <w:r w:rsidRPr="002A6C80">
        <w:rPr>
          <w:rFonts w:ascii="楷体" w:eastAsia="楷体" w:hAnsi="楷体" w:cs="Calibri" w:hint="eastAsia"/>
          <w:szCs w:val="21"/>
        </w:rPr>
        <w:t>2．考虑到甲方将按照本合同向乙方支付，乙方在此保证全部按照合同的规定向甲方提供技术服务，并修补缺陷。</w:t>
      </w:r>
    </w:p>
    <w:p w:rsidR="006E0983" w:rsidRPr="002A6C80" w:rsidRDefault="006E0983" w:rsidP="006E0983">
      <w:pPr>
        <w:spacing w:line="360" w:lineRule="auto"/>
        <w:ind w:firstLineChars="200" w:firstLine="420"/>
        <w:rPr>
          <w:rFonts w:ascii="楷体" w:eastAsia="楷体" w:hAnsi="楷体" w:cs="Calibri"/>
          <w:szCs w:val="21"/>
        </w:rPr>
      </w:pPr>
      <w:r w:rsidRPr="002A6C80">
        <w:rPr>
          <w:rFonts w:ascii="楷体" w:eastAsia="楷体" w:hAnsi="楷体" w:cs="Calibri" w:hint="eastAsia"/>
          <w:szCs w:val="21"/>
        </w:rPr>
        <w:t>3．考虑到乙方提供的技术服务并修补缺陷，甲方在此保证按照合同规定的时间和方式向乙方支付合同价。</w:t>
      </w:r>
    </w:p>
    <w:p w:rsidR="006E0983" w:rsidRPr="002A6C80" w:rsidRDefault="006E0983" w:rsidP="006E0983">
      <w:pPr>
        <w:spacing w:line="360" w:lineRule="auto"/>
        <w:ind w:firstLineChars="200" w:firstLine="482"/>
        <w:rPr>
          <w:rFonts w:ascii="楷体" w:eastAsia="楷体" w:hAnsi="楷体" w:cs="Calibri"/>
          <w:b/>
          <w:sz w:val="24"/>
          <w:szCs w:val="24"/>
        </w:rPr>
      </w:pPr>
      <w:r w:rsidRPr="002A6C80">
        <w:rPr>
          <w:rFonts w:ascii="楷体" w:eastAsia="楷体" w:hAnsi="楷体" w:cs="Calibri" w:hint="eastAsia"/>
          <w:b/>
          <w:sz w:val="24"/>
          <w:szCs w:val="24"/>
        </w:rPr>
        <w:t>一、委托事项内容</w:t>
      </w:r>
    </w:p>
    <w:p w:rsidR="006E0983" w:rsidRPr="002A6C80" w:rsidRDefault="006E0983" w:rsidP="006E0983">
      <w:pPr>
        <w:spacing w:line="360" w:lineRule="auto"/>
        <w:ind w:firstLineChars="200" w:firstLine="420"/>
        <w:rPr>
          <w:rFonts w:ascii="楷体" w:eastAsia="楷体" w:hAnsi="楷体" w:cs="Calibri"/>
          <w:szCs w:val="21"/>
          <w:u w:val="single"/>
        </w:rPr>
      </w:pPr>
      <w:r w:rsidRPr="002A6C80">
        <w:rPr>
          <w:rFonts w:ascii="楷体" w:eastAsia="楷体" w:hAnsi="楷体" w:cs="Calibri" w:hint="eastAsia"/>
          <w:szCs w:val="21"/>
        </w:rPr>
        <w:t>1.1双方约定，乙方完成甲方所委托</w:t>
      </w:r>
      <w:r w:rsidRPr="002A6C80">
        <w:rPr>
          <w:rFonts w:ascii="楷体" w:eastAsia="楷体" w:hAnsi="楷体" w:cs="Calibri" w:hint="eastAsia"/>
          <w:szCs w:val="21"/>
          <w:u w:val="single"/>
        </w:rPr>
        <w:t xml:space="preserve">                  。</w:t>
      </w:r>
    </w:p>
    <w:p w:rsidR="006E0983" w:rsidRPr="002A6C80" w:rsidRDefault="006E0983" w:rsidP="006E0983">
      <w:pPr>
        <w:spacing w:line="360" w:lineRule="auto"/>
        <w:ind w:firstLineChars="200" w:firstLine="420"/>
        <w:rPr>
          <w:rFonts w:ascii="楷体" w:eastAsia="楷体" w:hAnsi="楷体" w:cs="Calibri"/>
          <w:szCs w:val="21"/>
        </w:rPr>
      </w:pPr>
      <w:r w:rsidRPr="002A6C80">
        <w:rPr>
          <w:rFonts w:ascii="楷体" w:eastAsia="楷体" w:hAnsi="楷体" w:cs="Calibri" w:hint="eastAsia"/>
          <w:szCs w:val="21"/>
        </w:rPr>
        <w:t>1.2本合同期限自起生效，至终止。</w:t>
      </w:r>
    </w:p>
    <w:p w:rsidR="006E0983" w:rsidRPr="002A6C80" w:rsidRDefault="006E0983" w:rsidP="006E0983">
      <w:pPr>
        <w:spacing w:line="360" w:lineRule="auto"/>
        <w:ind w:firstLineChars="200" w:firstLine="420"/>
        <w:rPr>
          <w:rFonts w:ascii="楷体" w:eastAsia="楷体" w:hAnsi="楷体" w:cs="Calibri"/>
          <w:szCs w:val="21"/>
        </w:rPr>
      </w:pPr>
      <w:r w:rsidRPr="002A6C80">
        <w:rPr>
          <w:rFonts w:ascii="楷体" w:eastAsia="楷体" w:hAnsi="楷体" w:cs="Calibri" w:hint="eastAsia"/>
          <w:szCs w:val="21"/>
        </w:rPr>
        <w:t>1.3本合同项下的委托项目履行地点为。</w:t>
      </w:r>
    </w:p>
    <w:p w:rsidR="006E0983" w:rsidRPr="002A6C80" w:rsidRDefault="006E0983" w:rsidP="006E0983">
      <w:pPr>
        <w:spacing w:line="360" w:lineRule="auto"/>
        <w:ind w:firstLineChars="200" w:firstLine="420"/>
        <w:rPr>
          <w:rFonts w:ascii="楷体" w:eastAsia="楷体" w:hAnsi="楷体" w:cs="Calibri"/>
          <w:szCs w:val="21"/>
        </w:rPr>
      </w:pPr>
      <w:r w:rsidRPr="002A6C80">
        <w:rPr>
          <w:rFonts w:ascii="楷体" w:eastAsia="楷体" w:hAnsi="楷体" w:cs="Calibri" w:hint="eastAsia"/>
          <w:szCs w:val="21"/>
        </w:rPr>
        <w:t>1.4项目主要内容及交付物（附件：     ）</w:t>
      </w:r>
    </w:p>
    <w:p w:rsidR="006E0983" w:rsidRPr="002A6C80" w:rsidRDefault="006E0983" w:rsidP="006E0983">
      <w:pPr>
        <w:spacing w:line="360" w:lineRule="auto"/>
        <w:ind w:firstLineChars="150" w:firstLine="361"/>
        <w:rPr>
          <w:rFonts w:ascii="楷体" w:eastAsia="楷体" w:hAnsi="楷体" w:cs="Calibri"/>
          <w:b/>
          <w:sz w:val="24"/>
          <w:szCs w:val="21"/>
        </w:rPr>
      </w:pPr>
      <w:r w:rsidRPr="002A6C80">
        <w:rPr>
          <w:rFonts w:ascii="楷体" w:eastAsia="楷体" w:hAnsi="楷体" w:cs="Calibri" w:hint="eastAsia"/>
          <w:b/>
          <w:sz w:val="24"/>
          <w:szCs w:val="21"/>
        </w:rPr>
        <w:t>二、服务费用</w:t>
      </w:r>
    </w:p>
    <w:p w:rsidR="006E0983" w:rsidRPr="002A6C80" w:rsidRDefault="006E0983" w:rsidP="006E0983">
      <w:pPr>
        <w:spacing w:line="360" w:lineRule="auto"/>
        <w:ind w:firstLineChars="200" w:firstLine="420"/>
        <w:rPr>
          <w:rFonts w:ascii="楷体" w:eastAsia="楷体" w:hAnsi="楷体" w:cs="Calibri"/>
          <w:szCs w:val="21"/>
        </w:rPr>
      </w:pPr>
      <w:r w:rsidRPr="002A6C80">
        <w:rPr>
          <w:rFonts w:ascii="楷体" w:eastAsia="楷体" w:hAnsi="楷体" w:cs="Calibri" w:hint="eastAsia"/>
          <w:szCs w:val="21"/>
        </w:rPr>
        <w:t>2.1合同含税总金额为：大写：元整；小写：元整。</w:t>
      </w:r>
    </w:p>
    <w:p w:rsidR="006E0983" w:rsidRPr="002A6C80" w:rsidRDefault="006E0983" w:rsidP="006E0983">
      <w:pPr>
        <w:spacing w:line="360" w:lineRule="auto"/>
        <w:ind w:firstLineChars="200" w:firstLine="420"/>
        <w:rPr>
          <w:rFonts w:ascii="楷体" w:eastAsia="楷体" w:hAnsi="楷体" w:cs="Calibri"/>
          <w:szCs w:val="21"/>
          <w:u w:val="single"/>
        </w:rPr>
      </w:pPr>
      <w:r w:rsidRPr="002A6C80">
        <w:rPr>
          <w:rFonts w:ascii="楷体" w:eastAsia="楷体" w:hAnsi="楷体" w:cs="Calibri" w:hint="eastAsia"/>
          <w:szCs w:val="21"/>
        </w:rPr>
        <w:t xml:space="preserve">2.2价格明细表： </w:t>
      </w:r>
    </w:p>
    <w:p w:rsidR="006E0983" w:rsidRPr="002A6C80" w:rsidRDefault="006E0983" w:rsidP="006E0983">
      <w:pPr>
        <w:spacing w:line="300" w:lineRule="auto"/>
        <w:ind w:leftChars="200" w:left="630" w:hangingChars="100" w:hanging="210"/>
        <w:rPr>
          <w:rFonts w:ascii="楷体" w:eastAsia="楷体" w:hAnsi="楷体" w:cs="Calibri"/>
          <w:szCs w:val="21"/>
        </w:rPr>
      </w:pPr>
      <w:r w:rsidRPr="002A6C80">
        <w:rPr>
          <w:rFonts w:ascii="楷体" w:eastAsia="楷体" w:hAnsi="楷体" w:cs="Calibri" w:hint="eastAsia"/>
          <w:szCs w:val="21"/>
        </w:rPr>
        <w:t>2.3支付方式：甲方按以下方式付款：乙方提供合</w:t>
      </w:r>
      <w:proofErr w:type="gramStart"/>
      <w:r w:rsidRPr="002A6C80">
        <w:rPr>
          <w:rFonts w:ascii="楷体" w:eastAsia="楷体" w:hAnsi="楷体" w:cs="Calibri" w:hint="eastAsia"/>
          <w:szCs w:val="21"/>
        </w:rPr>
        <w:t>规</w:t>
      </w:r>
      <w:proofErr w:type="gramEnd"/>
      <w:r w:rsidRPr="002A6C80">
        <w:rPr>
          <w:rFonts w:ascii="楷体" w:eastAsia="楷体" w:hAnsi="楷体" w:cs="Calibri" w:hint="eastAsia"/>
          <w:szCs w:val="21"/>
        </w:rPr>
        <w:t>发票</w:t>
      </w:r>
    </w:p>
    <w:p w:rsidR="006E0983" w:rsidRPr="002A6C80" w:rsidRDefault="006E0983" w:rsidP="006E0983">
      <w:pPr>
        <w:spacing w:line="360" w:lineRule="auto"/>
        <w:ind w:firstLineChars="150" w:firstLine="361"/>
        <w:rPr>
          <w:rFonts w:ascii="楷体" w:eastAsia="楷体" w:hAnsi="楷体" w:cs="Calibri"/>
          <w:b/>
          <w:sz w:val="24"/>
          <w:szCs w:val="21"/>
        </w:rPr>
      </w:pPr>
      <w:r w:rsidRPr="002A6C80">
        <w:rPr>
          <w:rFonts w:ascii="楷体" w:eastAsia="楷体" w:hAnsi="楷体" w:cs="Calibri" w:hint="eastAsia"/>
          <w:b/>
          <w:sz w:val="24"/>
          <w:szCs w:val="21"/>
        </w:rPr>
        <w:t>三、双方的权利和义务</w:t>
      </w:r>
    </w:p>
    <w:p w:rsidR="006E0983" w:rsidRPr="002A6C80" w:rsidRDefault="006E0983" w:rsidP="006E0983">
      <w:pPr>
        <w:spacing w:line="360" w:lineRule="auto"/>
        <w:ind w:firstLineChars="200" w:firstLine="420"/>
        <w:rPr>
          <w:rFonts w:ascii="楷体" w:eastAsia="楷体" w:hAnsi="楷体" w:cs="Calibri"/>
          <w:szCs w:val="21"/>
        </w:rPr>
      </w:pPr>
      <w:r w:rsidRPr="002A6C80">
        <w:rPr>
          <w:rFonts w:ascii="楷体" w:eastAsia="楷体" w:hAnsi="楷体" w:cs="Calibri" w:hint="eastAsia"/>
          <w:szCs w:val="21"/>
        </w:rPr>
        <w:t>3.1甲方的权利和义务</w:t>
      </w:r>
    </w:p>
    <w:p w:rsidR="006E0983" w:rsidRPr="002A6C80" w:rsidRDefault="006E0983" w:rsidP="006E0983">
      <w:pPr>
        <w:spacing w:line="360" w:lineRule="auto"/>
        <w:ind w:firstLineChars="200" w:firstLine="420"/>
        <w:rPr>
          <w:rFonts w:ascii="楷体" w:eastAsia="楷体" w:hAnsi="楷体" w:cs="Calibri"/>
          <w:szCs w:val="21"/>
        </w:rPr>
      </w:pPr>
      <w:r w:rsidRPr="002A6C80">
        <w:rPr>
          <w:rFonts w:ascii="楷体" w:eastAsia="楷体" w:hAnsi="楷体" w:cs="Calibri" w:hint="eastAsia"/>
          <w:szCs w:val="21"/>
        </w:rPr>
        <w:t>3.1.1甲方审核乙方提交的委托项目工作方案和配套工作计划。</w:t>
      </w:r>
    </w:p>
    <w:p w:rsidR="006E0983" w:rsidRPr="002A6C80" w:rsidRDefault="006E0983" w:rsidP="006E0983">
      <w:pPr>
        <w:spacing w:line="360" w:lineRule="auto"/>
        <w:ind w:firstLineChars="200" w:firstLine="420"/>
        <w:rPr>
          <w:rFonts w:ascii="楷体" w:eastAsia="楷体" w:hAnsi="楷体" w:cs="Calibri"/>
          <w:szCs w:val="21"/>
        </w:rPr>
      </w:pPr>
      <w:r w:rsidRPr="002A6C80">
        <w:rPr>
          <w:rFonts w:ascii="楷体" w:eastAsia="楷体" w:hAnsi="楷体" w:cs="Calibri" w:hint="eastAsia"/>
          <w:szCs w:val="21"/>
        </w:rPr>
        <w:t>3.1.2甲方检查监督乙方完成委托项目工作的进度。</w:t>
      </w:r>
    </w:p>
    <w:p w:rsidR="006E0983" w:rsidRPr="002A6C80" w:rsidRDefault="006E0983" w:rsidP="006E0983">
      <w:pPr>
        <w:spacing w:line="360" w:lineRule="auto"/>
        <w:ind w:firstLineChars="200" w:firstLine="420"/>
        <w:rPr>
          <w:rFonts w:ascii="楷体" w:eastAsia="楷体" w:hAnsi="楷体" w:cs="Calibri"/>
          <w:szCs w:val="21"/>
        </w:rPr>
      </w:pPr>
      <w:r w:rsidRPr="002A6C80">
        <w:rPr>
          <w:rFonts w:ascii="楷体" w:eastAsia="楷体" w:hAnsi="楷体" w:cs="Calibri" w:hint="eastAsia"/>
          <w:szCs w:val="21"/>
        </w:rPr>
        <w:t>3.1.3甲方对乙方提交的符合本合同约定条件的工作成果或相关文件进行审核及验收。</w:t>
      </w:r>
    </w:p>
    <w:p w:rsidR="006E0983" w:rsidRPr="002A6C80" w:rsidRDefault="006E0983" w:rsidP="006E0983">
      <w:pPr>
        <w:spacing w:line="360" w:lineRule="auto"/>
        <w:ind w:firstLineChars="200" w:firstLine="420"/>
        <w:rPr>
          <w:rFonts w:ascii="楷体" w:eastAsia="楷体" w:hAnsi="楷体" w:cs="Calibri"/>
          <w:szCs w:val="21"/>
        </w:rPr>
      </w:pPr>
      <w:r w:rsidRPr="002A6C80">
        <w:rPr>
          <w:rFonts w:ascii="楷体" w:eastAsia="楷体" w:hAnsi="楷体" w:cs="Calibri" w:hint="eastAsia"/>
          <w:szCs w:val="21"/>
        </w:rPr>
        <w:t>3.1.4乙方自接到甲方提供的所委托项目的技术资料和数据之日起日内，不进行调查论证的，甲方有权单方决定取消对该项目的委托。</w:t>
      </w:r>
    </w:p>
    <w:p w:rsidR="006E0983" w:rsidRPr="002A6C80" w:rsidRDefault="006E0983" w:rsidP="006E0983">
      <w:pPr>
        <w:spacing w:line="360" w:lineRule="auto"/>
        <w:ind w:firstLineChars="200" w:firstLine="420"/>
        <w:rPr>
          <w:rFonts w:ascii="楷体" w:eastAsia="楷体" w:hAnsi="楷体" w:cs="Calibri"/>
          <w:szCs w:val="21"/>
        </w:rPr>
      </w:pPr>
      <w:r w:rsidRPr="002A6C80">
        <w:rPr>
          <w:rFonts w:ascii="楷体" w:eastAsia="楷体" w:hAnsi="楷体" w:cs="Calibri" w:hint="eastAsia"/>
          <w:szCs w:val="21"/>
        </w:rPr>
        <w:t>3.1.5乙方在完成委托项目的过程中，甲方为乙方提供必要的协调帮助。</w:t>
      </w:r>
    </w:p>
    <w:p w:rsidR="006E0983" w:rsidRPr="002A6C80" w:rsidRDefault="006E0983" w:rsidP="006E0983">
      <w:pPr>
        <w:spacing w:line="360" w:lineRule="auto"/>
        <w:ind w:firstLineChars="200" w:firstLine="420"/>
        <w:rPr>
          <w:rFonts w:ascii="楷体" w:eastAsia="楷体" w:hAnsi="楷体" w:cs="Calibri"/>
          <w:szCs w:val="21"/>
        </w:rPr>
      </w:pPr>
      <w:r w:rsidRPr="002A6C80">
        <w:rPr>
          <w:rFonts w:ascii="楷体" w:eastAsia="楷体" w:hAnsi="楷体" w:cs="Calibri" w:hint="eastAsia"/>
          <w:szCs w:val="21"/>
        </w:rPr>
        <w:t>3.1.6甲方应按照合同条款及时向乙方支付相应的费用。</w:t>
      </w:r>
    </w:p>
    <w:p w:rsidR="006E0983" w:rsidRPr="002A6C80" w:rsidRDefault="006E0983" w:rsidP="006E0983">
      <w:pPr>
        <w:spacing w:line="360" w:lineRule="auto"/>
        <w:ind w:firstLineChars="200" w:firstLine="420"/>
        <w:rPr>
          <w:rFonts w:ascii="楷体" w:eastAsia="楷体" w:hAnsi="楷体" w:cs="Calibri"/>
          <w:szCs w:val="21"/>
        </w:rPr>
      </w:pPr>
      <w:r w:rsidRPr="002A6C80">
        <w:rPr>
          <w:rFonts w:ascii="楷体" w:eastAsia="楷体" w:hAnsi="楷体" w:cs="Calibri" w:hint="eastAsia"/>
          <w:szCs w:val="21"/>
        </w:rPr>
        <w:t>3.2乙方的权利和义务</w:t>
      </w:r>
    </w:p>
    <w:p w:rsidR="006E0983" w:rsidRPr="002A6C80" w:rsidRDefault="006E0983" w:rsidP="006E0983">
      <w:pPr>
        <w:spacing w:line="360" w:lineRule="auto"/>
        <w:ind w:firstLineChars="200" w:firstLine="420"/>
        <w:rPr>
          <w:rFonts w:ascii="楷体" w:eastAsia="楷体" w:hAnsi="楷体" w:cs="Calibri"/>
          <w:szCs w:val="21"/>
        </w:rPr>
      </w:pPr>
      <w:r w:rsidRPr="002A6C80">
        <w:rPr>
          <w:rFonts w:ascii="楷体" w:eastAsia="楷体" w:hAnsi="楷体" w:cs="Calibri" w:hint="eastAsia"/>
          <w:bCs/>
          <w:iCs/>
          <w:szCs w:val="21"/>
        </w:rPr>
        <w:t>3.2.1</w:t>
      </w:r>
      <w:r w:rsidRPr="002A6C80">
        <w:rPr>
          <w:rFonts w:ascii="楷体" w:eastAsia="楷体" w:hAnsi="楷体" w:cs="Calibri" w:hint="eastAsia"/>
          <w:szCs w:val="21"/>
        </w:rPr>
        <w:t>乙方依照本合同的约定向甲方提供专业的服务，并在规定的委托项目工作时间期限内完成委托项目的工作，随时接受甲方的检查监督，并为检查监督提供相应材料及便利条件。</w:t>
      </w:r>
    </w:p>
    <w:p w:rsidR="006E0983" w:rsidRPr="002A6C80" w:rsidRDefault="006E0983" w:rsidP="006E0983">
      <w:pPr>
        <w:spacing w:line="360" w:lineRule="auto"/>
        <w:ind w:firstLineChars="200" w:firstLine="420"/>
        <w:rPr>
          <w:rFonts w:ascii="楷体" w:eastAsia="楷体" w:hAnsi="楷体" w:cs="Calibri"/>
          <w:bCs/>
          <w:iCs/>
          <w:szCs w:val="21"/>
        </w:rPr>
      </w:pPr>
      <w:r w:rsidRPr="002A6C80">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rsidR="006E0983" w:rsidRPr="002A6C80" w:rsidRDefault="006E0983" w:rsidP="006E0983">
      <w:pPr>
        <w:spacing w:line="360" w:lineRule="auto"/>
        <w:ind w:firstLineChars="200" w:firstLine="420"/>
        <w:rPr>
          <w:rFonts w:ascii="楷体" w:eastAsia="楷体" w:hAnsi="楷体" w:cs="Calibri"/>
          <w:bCs/>
          <w:iCs/>
          <w:szCs w:val="21"/>
        </w:rPr>
      </w:pPr>
      <w:r w:rsidRPr="002A6C80">
        <w:rPr>
          <w:rFonts w:ascii="楷体" w:eastAsia="楷体" w:hAnsi="楷体" w:cs="Calibri" w:hint="eastAsia"/>
          <w:szCs w:val="21"/>
        </w:rPr>
        <w:t>3.2.3乙方发现甲方提供的技术资料、数据有明显错误和缺陷的，有权于收到上述资料</w:t>
      </w:r>
      <w:r w:rsidRPr="002A6C80">
        <w:rPr>
          <w:rFonts w:ascii="楷体" w:eastAsia="楷体" w:hAnsi="楷体" w:cs="Calibri" w:hint="eastAsia"/>
          <w:szCs w:val="21"/>
        </w:rPr>
        <w:lastRenderedPageBreak/>
        <w:t xml:space="preserve">后 </w:t>
      </w:r>
      <w:r w:rsidRPr="002A6C80">
        <w:rPr>
          <w:rFonts w:ascii="楷体" w:eastAsia="楷体" w:hAnsi="楷体" w:cs="Calibri" w:hint="eastAsia"/>
          <w:szCs w:val="21"/>
          <w:u w:val="single"/>
        </w:rPr>
        <w:t>5</w:t>
      </w:r>
      <w:r w:rsidRPr="002A6C80">
        <w:rPr>
          <w:rFonts w:ascii="楷体" w:eastAsia="楷体" w:hAnsi="楷体" w:cs="Calibri" w:hint="eastAsia"/>
          <w:szCs w:val="21"/>
        </w:rPr>
        <w:t>日内书面通知甲方进行补充、修改。如逾期未提出异议的，则视为甲方提交的资料、数据符合合同约定的条件。</w:t>
      </w:r>
    </w:p>
    <w:p w:rsidR="006E0983" w:rsidRPr="002A6C80" w:rsidRDefault="006E0983" w:rsidP="006E0983">
      <w:pPr>
        <w:spacing w:line="360" w:lineRule="auto"/>
        <w:ind w:firstLineChars="200" w:firstLine="420"/>
        <w:rPr>
          <w:rFonts w:ascii="楷体" w:eastAsia="楷体" w:hAnsi="楷体" w:cs="Calibri"/>
          <w:bCs/>
          <w:iCs/>
          <w:szCs w:val="21"/>
        </w:rPr>
      </w:pPr>
      <w:r w:rsidRPr="002A6C80">
        <w:rPr>
          <w:rFonts w:ascii="楷体" w:eastAsia="楷体" w:hAnsi="楷体" w:cs="Calibri" w:hint="eastAsia"/>
          <w:bCs/>
          <w:iCs/>
          <w:szCs w:val="21"/>
        </w:rPr>
        <w:t>3.2.4甲方对乙方提交的委托项目工作成果提出质疑或要求乙方答复时，乙方须在收到甲方的质疑后</w:t>
      </w:r>
      <w:r w:rsidRPr="002A6C80">
        <w:rPr>
          <w:rFonts w:ascii="楷体" w:eastAsia="楷体" w:hAnsi="楷体" w:cs="Calibri" w:hint="eastAsia"/>
          <w:bCs/>
          <w:iCs/>
          <w:szCs w:val="21"/>
          <w:u w:val="single"/>
        </w:rPr>
        <w:t xml:space="preserve"> 3 </w:t>
      </w:r>
      <w:r w:rsidRPr="002A6C80">
        <w:rPr>
          <w:rFonts w:ascii="楷体" w:eastAsia="楷体" w:hAnsi="楷体" w:cs="Calibri" w:hint="eastAsia"/>
          <w:bCs/>
          <w:iCs/>
          <w:szCs w:val="21"/>
        </w:rPr>
        <w:t>日内给予书面解释或答复。</w:t>
      </w:r>
    </w:p>
    <w:p w:rsidR="006E0983" w:rsidRPr="002A6C80" w:rsidRDefault="006E0983" w:rsidP="006E0983">
      <w:pPr>
        <w:spacing w:line="360" w:lineRule="auto"/>
        <w:ind w:firstLineChars="150" w:firstLine="315"/>
        <w:rPr>
          <w:rFonts w:ascii="楷体" w:eastAsia="楷体" w:hAnsi="楷体" w:cs="Calibri"/>
          <w:szCs w:val="21"/>
        </w:rPr>
      </w:pPr>
      <w:r w:rsidRPr="002A6C80">
        <w:rPr>
          <w:rFonts w:ascii="楷体" w:eastAsia="楷体" w:hAnsi="楷体" w:cs="Calibri" w:hint="eastAsia"/>
          <w:bCs/>
          <w:iCs/>
          <w:szCs w:val="21"/>
        </w:rPr>
        <w:t>3.2.5乙方为甲方服务期间，因乙方原因造成的事故，其责任与损失均由乙方承担。</w:t>
      </w:r>
    </w:p>
    <w:p w:rsidR="006E0983" w:rsidRPr="002A6C80" w:rsidRDefault="006E0983" w:rsidP="006E0983">
      <w:pPr>
        <w:spacing w:line="360" w:lineRule="auto"/>
        <w:ind w:firstLineChars="149" w:firstLine="359"/>
        <w:rPr>
          <w:rFonts w:ascii="楷体" w:eastAsia="楷体" w:hAnsi="楷体" w:cs="Calibri"/>
          <w:b/>
          <w:sz w:val="24"/>
          <w:szCs w:val="21"/>
        </w:rPr>
      </w:pPr>
      <w:r w:rsidRPr="002A6C80">
        <w:rPr>
          <w:rFonts w:ascii="楷体" w:eastAsia="楷体" w:hAnsi="楷体" w:cs="Calibri" w:hint="eastAsia"/>
          <w:b/>
          <w:sz w:val="24"/>
          <w:szCs w:val="21"/>
        </w:rPr>
        <w:t>四、服务质量管理</w:t>
      </w:r>
    </w:p>
    <w:p w:rsidR="006E0983" w:rsidRPr="002A6C80" w:rsidRDefault="006E0983" w:rsidP="006E0983">
      <w:pPr>
        <w:spacing w:line="360" w:lineRule="auto"/>
        <w:ind w:firstLineChars="200" w:firstLine="420"/>
        <w:rPr>
          <w:rFonts w:ascii="楷体" w:eastAsia="楷体" w:hAnsi="楷体" w:cs="Calibri"/>
          <w:szCs w:val="21"/>
        </w:rPr>
      </w:pPr>
      <w:r w:rsidRPr="002A6C80">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rsidR="006E0983" w:rsidRPr="002A6C80" w:rsidRDefault="006E0983" w:rsidP="006E0983">
      <w:pPr>
        <w:spacing w:line="360" w:lineRule="auto"/>
        <w:ind w:firstLineChars="200" w:firstLine="420"/>
        <w:rPr>
          <w:rFonts w:ascii="楷体" w:eastAsia="楷体" w:hAnsi="楷体" w:cs="Calibri"/>
          <w:szCs w:val="21"/>
        </w:rPr>
      </w:pPr>
      <w:r w:rsidRPr="002A6C80">
        <w:rPr>
          <w:rFonts w:ascii="楷体" w:eastAsia="楷体" w:hAnsi="楷体" w:cs="Calibri" w:hint="eastAsia"/>
          <w:szCs w:val="21"/>
        </w:rPr>
        <w:t>4.2乙方向甲方提交完整的委托项目工作成果后，应在甲方指定的地点接受甲方对其工作成果进行质量评审。</w:t>
      </w:r>
    </w:p>
    <w:p w:rsidR="006E0983" w:rsidRPr="002A6C80" w:rsidRDefault="006E0983" w:rsidP="006E0983">
      <w:pPr>
        <w:spacing w:line="360" w:lineRule="auto"/>
        <w:ind w:firstLineChars="200" w:firstLine="420"/>
        <w:rPr>
          <w:rFonts w:ascii="楷体" w:eastAsia="楷体" w:hAnsi="楷体" w:cs="Calibri"/>
          <w:szCs w:val="21"/>
        </w:rPr>
      </w:pPr>
      <w:r w:rsidRPr="002A6C80">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rsidR="006E0983" w:rsidRPr="002A6C80" w:rsidRDefault="006E0983" w:rsidP="006E0983">
      <w:pPr>
        <w:spacing w:line="360" w:lineRule="auto"/>
        <w:ind w:firstLineChars="199" w:firstLine="479"/>
        <w:rPr>
          <w:rFonts w:ascii="楷体" w:eastAsia="楷体" w:hAnsi="楷体" w:cs="Calibri"/>
          <w:b/>
          <w:sz w:val="24"/>
          <w:szCs w:val="24"/>
        </w:rPr>
      </w:pPr>
      <w:r w:rsidRPr="002A6C80">
        <w:rPr>
          <w:rFonts w:ascii="楷体" w:eastAsia="楷体" w:hAnsi="楷体" w:cs="Calibri" w:hint="eastAsia"/>
          <w:b/>
          <w:sz w:val="24"/>
          <w:szCs w:val="24"/>
        </w:rPr>
        <w:t>五、知识产权</w:t>
      </w:r>
    </w:p>
    <w:p w:rsidR="006E0983" w:rsidRPr="002A6C80" w:rsidRDefault="006E0983" w:rsidP="006E0983">
      <w:pPr>
        <w:spacing w:line="360" w:lineRule="auto"/>
        <w:ind w:firstLineChars="249" w:firstLine="523"/>
        <w:rPr>
          <w:rFonts w:ascii="楷体" w:eastAsia="楷体" w:hAnsi="楷体" w:cs="Calibri"/>
          <w:b/>
          <w:sz w:val="24"/>
          <w:szCs w:val="24"/>
        </w:rPr>
      </w:pPr>
      <w:r w:rsidRPr="002A6C80">
        <w:rPr>
          <w:rFonts w:ascii="楷体" w:eastAsia="楷体" w:hAnsi="楷体" w:cs="Calibri" w:hint="eastAsia"/>
          <w:szCs w:val="21"/>
        </w:rPr>
        <w:t>5.1在本合同有效期内，乙方利用甲方提供的技术资料和工作条件所完成的新的技术成果，归</w:t>
      </w:r>
      <w:r w:rsidRPr="002A6C80">
        <w:rPr>
          <w:rFonts w:ascii="楷体" w:eastAsia="楷体" w:hAnsi="楷体" w:cs="Calibri" w:hint="eastAsia"/>
          <w:szCs w:val="21"/>
          <w:u w:val="single"/>
        </w:rPr>
        <w:t xml:space="preserve"> 甲</w:t>
      </w:r>
      <w:r w:rsidRPr="002A6C80">
        <w:rPr>
          <w:rFonts w:ascii="楷体" w:eastAsia="楷体" w:hAnsi="楷体" w:cs="Calibri" w:hint="eastAsia"/>
          <w:szCs w:val="21"/>
        </w:rPr>
        <w:t xml:space="preserve"> 方所有；合同有效期内，甲方利用乙方提交的技术咨询工作成果所完成的新的技术成果，归甲方所有。</w:t>
      </w:r>
    </w:p>
    <w:p w:rsidR="006E0983" w:rsidRPr="002A6C80" w:rsidRDefault="006E0983" w:rsidP="006E0983">
      <w:pPr>
        <w:spacing w:line="360" w:lineRule="auto"/>
        <w:ind w:firstLineChars="200" w:firstLine="420"/>
        <w:rPr>
          <w:rFonts w:ascii="楷体" w:eastAsia="楷体" w:hAnsi="楷体" w:cs="Calibri"/>
          <w:szCs w:val="21"/>
        </w:rPr>
      </w:pPr>
      <w:r w:rsidRPr="002A6C80">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rsidR="006E0983" w:rsidRPr="002A6C80" w:rsidRDefault="006E0983" w:rsidP="006E0983">
      <w:pPr>
        <w:spacing w:line="360" w:lineRule="auto"/>
        <w:ind w:firstLineChars="200" w:firstLine="420"/>
        <w:rPr>
          <w:rFonts w:ascii="楷体" w:eastAsia="楷体" w:hAnsi="楷体" w:cs="Calibri"/>
          <w:szCs w:val="21"/>
        </w:rPr>
      </w:pPr>
      <w:r w:rsidRPr="002A6C80">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rsidR="006E0983" w:rsidRPr="002A6C80" w:rsidRDefault="006E0983" w:rsidP="006E0983">
      <w:pPr>
        <w:spacing w:line="360" w:lineRule="auto"/>
        <w:ind w:firstLineChars="200" w:firstLine="420"/>
        <w:rPr>
          <w:rFonts w:ascii="楷体" w:eastAsia="楷体" w:hAnsi="楷体" w:cs="Calibri"/>
          <w:szCs w:val="21"/>
        </w:rPr>
      </w:pPr>
      <w:r w:rsidRPr="002A6C80">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rsidR="006E0983" w:rsidRPr="002A6C80" w:rsidRDefault="006E0983" w:rsidP="006E0983">
      <w:pPr>
        <w:spacing w:line="360" w:lineRule="auto"/>
        <w:ind w:firstLineChars="200" w:firstLine="420"/>
        <w:rPr>
          <w:rFonts w:ascii="楷体" w:eastAsia="楷体" w:hAnsi="楷体" w:cs="Calibri"/>
          <w:szCs w:val="21"/>
        </w:rPr>
      </w:pPr>
      <w:r w:rsidRPr="002A6C80">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w:t>
      </w:r>
      <w:r w:rsidRPr="002A6C80">
        <w:rPr>
          <w:rFonts w:ascii="楷体" w:eastAsia="楷体" w:hAnsi="楷体" w:cs="Calibri" w:hint="eastAsia"/>
          <w:szCs w:val="21"/>
        </w:rPr>
        <w:lastRenderedPageBreak/>
        <w:t>于第三方的业务。</w:t>
      </w:r>
    </w:p>
    <w:p w:rsidR="006E0983" w:rsidRPr="002A6C80" w:rsidRDefault="006E0983" w:rsidP="006E0983">
      <w:pPr>
        <w:spacing w:line="360" w:lineRule="auto"/>
        <w:ind w:firstLineChars="150" w:firstLine="361"/>
        <w:rPr>
          <w:rFonts w:ascii="楷体" w:eastAsia="楷体" w:hAnsi="楷体" w:cs="Calibri"/>
          <w:b/>
          <w:sz w:val="24"/>
          <w:szCs w:val="24"/>
        </w:rPr>
      </w:pPr>
      <w:r w:rsidRPr="002A6C80">
        <w:rPr>
          <w:rFonts w:ascii="楷体" w:eastAsia="楷体" w:hAnsi="楷体" w:cs="Calibri" w:hint="eastAsia"/>
          <w:b/>
          <w:sz w:val="24"/>
          <w:szCs w:val="24"/>
        </w:rPr>
        <w:t>六、保密义务</w:t>
      </w:r>
    </w:p>
    <w:p w:rsidR="006E0983" w:rsidRPr="002A6C80" w:rsidRDefault="006E0983" w:rsidP="006E0983">
      <w:pPr>
        <w:spacing w:line="360" w:lineRule="auto"/>
        <w:ind w:firstLineChars="200" w:firstLine="420"/>
        <w:rPr>
          <w:rFonts w:ascii="楷体" w:eastAsia="楷体" w:hAnsi="楷体" w:cs="Calibri"/>
          <w:szCs w:val="21"/>
        </w:rPr>
      </w:pPr>
      <w:r w:rsidRPr="002A6C80">
        <w:rPr>
          <w:rFonts w:ascii="楷体" w:eastAsia="楷体" w:hAnsi="楷体" w:cs="Calibri" w:hint="eastAsia"/>
          <w:szCs w:val="21"/>
        </w:rPr>
        <w:t>6.1乙方不得向乙方内部无关人员及任何第三方泄露双方在执行合同过程中了解到的甲方任何数据、资料、信息等。</w:t>
      </w:r>
    </w:p>
    <w:p w:rsidR="006E0983" w:rsidRPr="002A6C80" w:rsidRDefault="006E0983" w:rsidP="006E0983">
      <w:pPr>
        <w:spacing w:line="360" w:lineRule="auto"/>
        <w:ind w:firstLineChars="200" w:firstLine="420"/>
        <w:rPr>
          <w:rFonts w:ascii="楷体" w:eastAsia="楷体" w:hAnsi="楷体" w:cs="Calibri"/>
          <w:szCs w:val="21"/>
        </w:rPr>
      </w:pPr>
      <w:r w:rsidRPr="002A6C80">
        <w:rPr>
          <w:rFonts w:ascii="楷体" w:eastAsia="楷体" w:hAnsi="楷体" w:cs="Calibri" w:hint="eastAsia"/>
          <w:szCs w:val="21"/>
        </w:rPr>
        <w:t>6.2甲乙双方均保证不向内部无关人员及任何第三方透漏本合同任意条款内容。</w:t>
      </w:r>
    </w:p>
    <w:p w:rsidR="006E0983" w:rsidRPr="002A6C80" w:rsidRDefault="006E0983" w:rsidP="006E0983">
      <w:pPr>
        <w:spacing w:line="360" w:lineRule="auto"/>
        <w:ind w:firstLineChars="200" w:firstLine="420"/>
        <w:rPr>
          <w:rFonts w:ascii="楷体" w:eastAsia="楷体" w:hAnsi="楷体" w:cs="Calibri"/>
          <w:szCs w:val="21"/>
        </w:rPr>
      </w:pPr>
      <w:r w:rsidRPr="002A6C80">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rsidR="006E0983" w:rsidRPr="002A6C80" w:rsidRDefault="006E0983" w:rsidP="006E0983">
      <w:pPr>
        <w:spacing w:line="360" w:lineRule="auto"/>
        <w:ind w:firstLineChars="200" w:firstLine="420"/>
        <w:rPr>
          <w:rFonts w:ascii="楷体" w:eastAsia="楷体" w:hAnsi="楷体" w:cs="Calibri"/>
          <w:szCs w:val="21"/>
        </w:rPr>
      </w:pPr>
      <w:r w:rsidRPr="002A6C80">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rsidR="006E0983" w:rsidRPr="002A6C80" w:rsidRDefault="006E0983" w:rsidP="006E0983">
      <w:pPr>
        <w:spacing w:line="360" w:lineRule="auto"/>
        <w:ind w:firstLineChars="150" w:firstLine="361"/>
        <w:rPr>
          <w:rFonts w:ascii="楷体" w:eastAsia="楷体" w:hAnsi="楷体" w:cs="Calibri"/>
          <w:b/>
          <w:sz w:val="24"/>
          <w:szCs w:val="21"/>
        </w:rPr>
      </w:pPr>
      <w:r w:rsidRPr="002A6C80">
        <w:rPr>
          <w:rFonts w:ascii="楷体" w:eastAsia="楷体" w:hAnsi="楷体" w:cs="Calibri" w:hint="eastAsia"/>
          <w:b/>
          <w:sz w:val="24"/>
          <w:szCs w:val="21"/>
        </w:rPr>
        <w:t>七、合同变更</w:t>
      </w:r>
    </w:p>
    <w:p w:rsidR="006E0983" w:rsidRPr="002A6C80" w:rsidRDefault="006E0983" w:rsidP="006E0983">
      <w:pPr>
        <w:spacing w:line="360" w:lineRule="auto"/>
        <w:ind w:firstLineChars="200" w:firstLine="420"/>
        <w:rPr>
          <w:rFonts w:ascii="楷体" w:eastAsia="楷体" w:hAnsi="楷体" w:cs="Calibri"/>
          <w:szCs w:val="21"/>
        </w:rPr>
      </w:pPr>
      <w:r w:rsidRPr="002A6C80">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rsidR="006E0983" w:rsidRPr="002A6C80" w:rsidRDefault="006E0983" w:rsidP="006E0983">
      <w:pPr>
        <w:spacing w:line="360" w:lineRule="auto"/>
        <w:ind w:firstLineChars="200" w:firstLine="420"/>
        <w:rPr>
          <w:rFonts w:ascii="楷体" w:eastAsia="楷体" w:hAnsi="楷体" w:cs="Calibri"/>
          <w:szCs w:val="21"/>
        </w:rPr>
      </w:pPr>
      <w:r w:rsidRPr="002A6C80">
        <w:rPr>
          <w:rFonts w:ascii="楷体" w:eastAsia="楷体" w:hAnsi="楷体" w:cs="Calibri" w:hint="eastAsia"/>
          <w:szCs w:val="21"/>
        </w:rPr>
        <w:t>7.2 合同的变更、解除不影响守约一方要求损害赔偿的权利。</w:t>
      </w:r>
    </w:p>
    <w:p w:rsidR="006E0983" w:rsidRPr="002A6C80" w:rsidRDefault="006E0983" w:rsidP="006E0983">
      <w:pPr>
        <w:spacing w:line="360" w:lineRule="auto"/>
        <w:ind w:firstLineChars="197" w:firstLine="475"/>
        <w:rPr>
          <w:rFonts w:ascii="楷体" w:eastAsia="楷体" w:hAnsi="楷体" w:cs="Calibri"/>
          <w:b/>
          <w:sz w:val="24"/>
          <w:szCs w:val="21"/>
        </w:rPr>
      </w:pPr>
      <w:r w:rsidRPr="002A6C80">
        <w:rPr>
          <w:rFonts w:ascii="楷体" w:eastAsia="楷体" w:hAnsi="楷体" w:cs="Calibri" w:hint="eastAsia"/>
          <w:b/>
          <w:sz w:val="24"/>
          <w:szCs w:val="21"/>
        </w:rPr>
        <w:t>八、违约责任</w:t>
      </w:r>
    </w:p>
    <w:p w:rsidR="006E0983" w:rsidRPr="002A6C80" w:rsidRDefault="006E0983" w:rsidP="006E0983">
      <w:pPr>
        <w:spacing w:line="360" w:lineRule="auto"/>
        <w:ind w:firstLineChars="200" w:firstLine="420"/>
        <w:rPr>
          <w:rFonts w:ascii="楷体" w:eastAsia="楷体" w:hAnsi="楷体" w:cs="Calibri"/>
          <w:szCs w:val="21"/>
        </w:rPr>
      </w:pPr>
      <w:r w:rsidRPr="002A6C80">
        <w:rPr>
          <w:rFonts w:ascii="楷体" w:eastAsia="楷体" w:hAnsi="楷体"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rsidR="006E0983" w:rsidRPr="002A6C80" w:rsidRDefault="006E0983" w:rsidP="006E0983">
      <w:pPr>
        <w:spacing w:line="360" w:lineRule="auto"/>
        <w:ind w:firstLineChars="200" w:firstLine="420"/>
        <w:rPr>
          <w:rFonts w:ascii="楷体" w:eastAsia="楷体" w:hAnsi="楷体" w:cs="Calibri"/>
          <w:szCs w:val="21"/>
        </w:rPr>
      </w:pPr>
      <w:r w:rsidRPr="002A6C80">
        <w:rPr>
          <w:rFonts w:ascii="楷体" w:eastAsia="楷体" w:hAnsi="楷体" w:cs="Calibri"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rsidR="006E0983" w:rsidRPr="002A6C80" w:rsidRDefault="006E0983" w:rsidP="006E0983">
      <w:pPr>
        <w:spacing w:line="360" w:lineRule="auto"/>
        <w:ind w:firstLineChars="200" w:firstLine="420"/>
        <w:rPr>
          <w:rFonts w:ascii="楷体" w:eastAsia="楷体" w:hAnsi="楷体" w:cs="Calibri"/>
          <w:szCs w:val="21"/>
        </w:rPr>
      </w:pPr>
      <w:r w:rsidRPr="002A6C80">
        <w:rPr>
          <w:rFonts w:ascii="楷体" w:eastAsia="楷体" w:hAnsi="楷体" w:cs="Calibri" w:hint="eastAsia"/>
          <w:szCs w:val="21"/>
        </w:rPr>
        <w:t>8.3 如乙方违反合同保密约定，应当采取有效措施防止该保密信息的泄密范围进一步扩</w:t>
      </w:r>
      <w:r w:rsidRPr="002A6C80">
        <w:rPr>
          <w:rFonts w:ascii="楷体" w:eastAsia="楷体" w:hAnsi="楷体" w:cs="Calibri" w:hint="eastAsia"/>
          <w:color w:val="000000"/>
          <w:szCs w:val="21"/>
        </w:rPr>
        <w:t>大，同时乙方应按本合同总金额20%向甲方支付违约金。</w:t>
      </w:r>
    </w:p>
    <w:p w:rsidR="006E0983" w:rsidRPr="002A6C80" w:rsidRDefault="006E0983" w:rsidP="006E0983">
      <w:pPr>
        <w:spacing w:line="360" w:lineRule="auto"/>
        <w:ind w:firstLineChars="200" w:firstLine="420"/>
        <w:rPr>
          <w:rFonts w:ascii="楷体" w:eastAsia="楷体" w:hAnsi="楷体" w:cs="Calibri"/>
          <w:color w:val="000000"/>
          <w:szCs w:val="21"/>
        </w:rPr>
      </w:pPr>
      <w:r w:rsidRPr="002A6C80">
        <w:rPr>
          <w:rFonts w:ascii="楷体" w:eastAsia="楷体" w:hAnsi="楷体" w:cs="Calibri" w:hint="eastAsia"/>
          <w:szCs w:val="21"/>
        </w:rPr>
        <w:t>8.4</w:t>
      </w:r>
      <w:r w:rsidRPr="002A6C80">
        <w:rPr>
          <w:rFonts w:ascii="楷体" w:eastAsia="楷体" w:hAnsi="楷体" w:cs="Calibri" w:hint="eastAsia"/>
          <w:color w:val="000000"/>
          <w:szCs w:val="21"/>
        </w:rPr>
        <w:t xml:space="preserve">当乙方因上述违约行为向甲方支付违约金后，不足以弥补甲方损失时，乙方还应赔偿甲方的实际损失。   </w:t>
      </w:r>
    </w:p>
    <w:p w:rsidR="006E0983" w:rsidRPr="002A6C80" w:rsidRDefault="006E0983" w:rsidP="006E0983">
      <w:pPr>
        <w:spacing w:line="360" w:lineRule="auto"/>
        <w:ind w:firstLineChars="200" w:firstLine="482"/>
        <w:rPr>
          <w:rFonts w:ascii="楷体" w:eastAsia="楷体" w:hAnsi="楷体" w:cs="Calibri"/>
          <w:b/>
          <w:sz w:val="24"/>
          <w:szCs w:val="21"/>
        </w:rPr>
      </w:pPr>
      <w:r w:rsidRPr="002A6C80">
        <w:rPr>
          <w:rFonts w:ascii="楷体" w:eastAsia="楷体" w:hAnsi="楷体" w:cs="Calibri" w:hint="eastAsia"/>
          <w:b/>
          <w:sz w:val="24"/>
          <w:szCs w:val="21"/>
        </w:rPr>
        <w:t>九、纠纷解决</w:t>
      </w:r>
    </w:p>
    <w:p w:rsidR="006E0983" w:rsidRPr="002A6C80" w:rsidRDefault="006E0983" w:rsidP="006E0983">
      <w:pPr>
        <w:spacing w:line="360" w:lineRule="auto"/>
        <w:ind w:firstLineChars="200" w:firstLine="420"/>
        <w:rPr>
          <w:rFonts w:ascii="楷体" w:eastAsia="楷体" w:hAnsi="楷体" w:cs="Calibri"/>
          <w:szCs w:val="21"/>
        </w:rPr>
      </w:pPr>
      <w:r w:rsidRPr="002A6C80">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rsidR="006E0983" w:rsidRPr="002A6C80" w:rsidRDefault="006E0983" w:rsidP="006E0983">
      <w:pPr>
        <w:spacing w:line="360" w:lineRule="auto"/>
        <w:ind w:firstLineChars="196" w:firstLine="472"/>
        <w:rPr>
          <w:rFonts w:ascii="楷体" w:eastAsia="楷体" w:hAnsi="楷体" w:cs="Calibri"/>
          <w:b/>
          <w:sz w:val="24"/>
          <w:szCs w:val="21"/>
        </w:rPr>
      </w:pPr>
      <w:r w:rsidRPr="002A6C80">
        <w:rPr>
          <w:rFonts w:ascii="楷体" w:eastAsia="楷体" w:hAnsi="楷体" w:cs="Calibri" w:hint="eastAsia"/>
          <w:b/>
          <w:sz w:val="24"/>
          <w:szCs w:val="21"/>
        </w:rPr>
        <w:t>十、不可抗力</w:t>
      </w:r>
    </w:p>
    <w:p w:rsidR="006E0983" w:rsidRPr="002A6C80" w:rsidRDefault="006E0983" w:rsidP="006E0983">
      <w:pPr>
        <w:tabs>
          <w:tab w:val="left" w:pos="426"/>
        </w:tabs>
        <w:spacing w:line="360" w:lineRule="auto"/>
        <w:ind w:firstLineChars="200" w:firstLine="420"/>
        <w:rPr>
          <w:rFonts w:ascii="楷体" w:eastAsia="楷体" w:hAnsi="楷体" w:cs="Calibri"/>
          <w:szCs w:val="21"/>
        </w:rPr>
      </w:pPr>
      <w:r w:rsidRPr="002A6C80">
        <w:rPr>
          <w:rFonts w:ascii="楷体" w:eastAsia="楷体" w:hAnsi="楷体" w:cs="Calibri" w:hint="eastAsia"/>
          <w:szCs w:val="21"/>
        </w:rPr>
        <w:t>10.1 不可抗力包括地震、水灾、台风等重大自然灾害，战争等因素，以及其他不能预</w:t>
      </w:r>
      <w:r w:rsidRPr="002A6C80">
        <w:rPr>
          <w:rFonts w:ascii="楷体" w:eastAsia="楷体" w:hAnsi="楷体" w:cs="Calibri" w:hint="eastAsia"/>
          <w:szCs w:val="21"/>
        </w:rPr>
        <w:lastRenderedPageBreak/>
        <w:t>见、不能避免且不能克服等因素。</w:t>
      </w:r>
    </w:p>
    <w:p w:rsidR="006E0983" w:rsidRPr="002A6C80" w:rsidRDefault="006E0983" w:rsidP="006E0983">
      <w:pPr>
        <w:spacing w:line="360" w:lineRule="auto"/>
        <w:ind w:firstLineChars="200" w:firstLine="420"/>
        <w:rPr>
          <w:rFonts w:ascii="楷体" w:eastAsia="楷体" w:hAnsi="楷体" w:cs="Calibri"/>
          <w:szCs w:val="21"/>
        </w:rPr>
      </w:pPr>
      <w:r w:rsidRPr="002A6C80">
        <w:rPr>
          <w:rFonts w:ascii="楷体" w:eastAsia="楷体" w:hAnsi="楷体" w:cs="Calibri" w:hint="eastAsia"/>
          <w:szCs w:val="21"/>
        </w:rPr>
        <w:t>10.2 任何一方由于受不可抗力影响而无法正常履行本合同相关条款的，可免予承担相关法律责任。</w:t>
      </w:r>
    </w:p>
    <w:p w:rsidR="006E0983" w:rsidRPr="002A6C80" w:rsidRDefault="006E0983" w:rsidP="006E0983">
      <w:pPr>
        <w:spacing w:line="360" w:lineRule="auto"/>
        <w:ind w:firstLineChars="149" w:firstLine="359"/>
        <w:rPr>
          <w:rFonts w:ascii="楷体" w:eastAsia="楷体" w:hAnsi="楷体" w:cs="Calibri"/>
          <w:b/>
          <w:sz w:val="24"/>
          <w:szCs w:val="21"/>
        </w:rPr>
      </w:pPr>
      <w:r w:rsidRPr="002A6C80">
        <w:rPr>
          <w:rFonts w:ascii="楷体" w:eastAsia="楷体" w:hAnsi="楷体" w:cs="Calibri" w:hint="eastAsia"/>
          <w:b/>
          <w:sz w:val="24"/>
          <w:szCs w:val="21"/>
        </w:rPr>
        <w:t>十一、其他约定</w:t>
      </w:r>
    </w:p>
    <w:p w:rsidR="006E0983" w:rsidRPr="002A6C80" w:rsidRDefault="006E0983" w:rsidP="006E0983">
      <w:pPr>
        <w:spacing w:line="360" w:lineRule="auto"/>
        <w:ind w:firstLineChars="200" w:firstLine="420"/>
        <w:rPr>
          <w:rFonts w:ascii="楷体" w:eastAsia="楷体" w:hAnsi="楷体" w:cs="Calibri"/>
          <w:szCs w:val="21"/>
        </w:rPr>
      </w:pPr>
      <w:r w:rsidRPr="002A6C80">
        <w:rPr>
          <w:rFonts w:ascii="楷体" w:eastAsia="楷体" w:hAnsi="楷体" w:cs="Calibri" w:hint="eastAsia"/>
          <w:szCs w:val="21"/>
        </w:rPr>
        <w:t>11.1 本合同须经</w:t>
      </w:r>
      <w:r w:rsidRPr="002A6C80">
        <w:rPr>
          <w:rFonts w:ascii="楷体" w:eastAsia="楷体" w:hAnsi="楷体" w:cs="Calibri" w:hint="eastAsia"/>
          <w:sz w:val="22"/>
          <w:szCs w:val="21"/>
        </w:rPr>
        <w:t>法定代表人或委托代理人签字</w:t>
      </w:r>
      <w:r w:rsidRPr="002A6C80">
        <w:rPr>
          <w:rFonts w:ascii="楷体" w:eastAsia="楷体" w:hAnsi="楷体" w:cs="Calibri" w:hint="eastAsia"/>
          <w:szCs w:val="21"/>
        </w:rPr>
        <w:t>并加盖各自单位公章后方可生效。</w:t>
      </w:r>
    </w:p>
    <w:p w:rsidR="006E0983" w:rsidRPr="002A6C80" w:rsidRDefault="006E0983" w:rsidP="006E0983">
      <w:pPr>
        <w:spacing w:line="360" w:lineRule="auto"/>
        <w:ind w:firstLineChars="200" w:firstLine="420"/>
        <w:rPr>
          <w:rFonts w:ascii="楷体" w:eastAsia="楷体" w:hAnsi="楷体" w:cs="Calibri"/>
          <w:szCs w:val="21"/>
        </w:rPr>
      </w:pPr>
      <w:r w:rsidRPr="002A6C80">
        <w:rPr>
          <w:rFonts w:ascii="楷体" w:eastAsia="楷体" w:hAnsi="楷体" w:cs="Calibri" w:hint="eastAsia"/>
          <w:szCs w:val="21"/>
        </w:rPr>
        <w:t>11.2 本合同壹式</w:t>
      </w:r>
      <w:r w:rsidRPr="002A6C80">
        <w:rPr>
          <w:rFonts w:ascii="楷体" w:eastAsia="楷体" w:hAnsi="楷体" w:cs="Calibri" w:hint="eastAsia"/>
          <w:szCs w:val="21"/>
          <w:u w:val="single"/>
        </w:rPr>
        <w:t xml:space="preserve">   </w:t>
      </w:r>
      <w:proofErr w:type="gramStart"/>
      <w:r w:rsidRPr="002A6C80">
        <w:rPr>
          <w:rFonts w:ascii="楷体" w:eastAsia="楷体" w:hAnsi="楷体" w:cs="Calibri" w:hint="eastAsia"/>
          <w:szCs w:val="21"/>
          <w:u w:val="single"/>
        </w:rPr>
        <w:t>肆</w:t>
      </w:r>
      <w:proofErr w:type="gramEnd"/>
      <w:r w:rsidRPr="002A6C80">
        <w:rPr>
          <w:rFonts w:ascii="楷体" w:eastAsia="楷体" w:hAnsi="楷体" w:cs="Calibri" w:hint="eastAsia"/>
          <w:szCs w:val="21"/>
          <w:u w:val="single"/>
        </w:rPr>
        <w:t xml:space="preserve">   </w:t>
      </w:r>
      <w:r w:rsidRPr="002A6C80">
        <w:rPr>
          <w:rFonts w:ascii="楷体" w:eastAsia="楷体" w:hAnsi="楷体" w:cs="Calibri" w:hint="eastAsia"/>
          <w:szCs w:val="21"/>
        </w:rPr>
        <w:t>份，甲方执</w:t>
      </w:r>
      <w:r w:rsidRPr="002A6C80">
        <w:rPr>
          <w:rFonts w:ascii="楷体" w:eastAsia="楷体" w:hAnsi="楷体" w:cs="Calibri" w:hint="eastAsia"/>
          <w:szCs w:val="21"/>
          <w:u w:val="single"/>
        </w:rPr>
        <w:t xml:space="preserve">  </w:t>
      </w:r>
      <w:proofErr w:type="gramStart"/>
      <w:r w:rsidRPr="002A6C80">
        <w:rPr>
          <w:rFonts w:ascii="楷体" w:eastAsia="楷体" w:hAnsi="楷体" w:cs="Calibri" w:hint="eastAsia"/>
          <w:szCs w:val="21"/>
          <w:u w:val="single"/>
        </w:rPr>
        <w:t>叁</w:t>
      </w:r>
      <w:proofErr w:type="gramEnd"/>
      <w:r w:rsidRPr="002A6C80">
        <w:rPr>
          <w:rFonts w:ascii="楷体" w:eastAsia="楷体" w:hAnsi="楷体" w:cs="Calibri" w:hint="eastAsia"/>
          <w:szCs w:val="21"/>
          <w:u w:val="single"/>
        </w:rPr>
        <w:t xml:space="preserve">  </w:t>
      </w:r>
      <w:r w:rsidRPr="002A6C80">
        <w:rPr>
          <w:rFonts w:ascii="楷体" w:eastAsia="楷体" w:hAnsi="楷体" w:cs="Calibri" w:hint="eastAsia"/>
          <w:szCs w:val="21"/>
        </w:rPr>
        <w:t>份，乙方执</w:t>
      </w:r>
      <w:r w:rsidRPr="002A6C80">
        <w:rPr>
          <w:rFonts w:ascii="楷体" w:eastAsia="楷体" w:hAnsi="楷体" w:cs="Calibri" w:hint="eastAsia"/>
          <w:szCs w:val="21"/>
          <w:u w:val="single"/>
        </w:rPr>
        <w:t xml:space="preserve"> 壹 </w:t>
      </w:r>
      <w:r w:rsidRPr="002A6C80">
        <w:rPr>
          <w:rFonts w:ascii="楷体" w:eastAsia="楷体" w:hAnsi="楷体" w:cs="Calibri" w:hint="eastAsia"/>
          <w:szCs w:val="21"/>
        </w:rPr>
        <w:t>份，均具有同等法律效力。</w:t>
      </w:r>
    </w:p>
    <w:p w:rsidR="006E0983" w:rsidRPr="002A6C80" w:rsidRDefault="006E0983" w:rsidP="006E0983">
      <w:pPr>
        <w:spacing w:line="360" w:lineRule="auto"/>
        <w:ind w:firstLineChars="149" w:firstLine="359"/>
        <w:rPr>
          <w:rFonts w:ascii="楷体" w:eastAsia="楷体" w:hAnsi="楷体" w:cs="Calibri"/>
          <w:b/>
          <w:sz w:val="24"/>
          <w:szCs w:val="21"/>
        </w:rPr>
      </w:pPr>
      <w:r w:rsidRPr="002A6C80">
        <w:rPr>
          <w:rFonts w:ascii="楷体" w:eastAsia="楷体" w:hAnsi="楷体" w:cs="Calibri" w:hint="eastAsia"/>
          <w:b/>
          <w:sz w:val="24"/>
          <w:szCs w:val="21"/>
        </w:rPr>
        <w:t>十二、合同终止</w:t>
      </w:r>
    </w:p>
    <w:p w:rsidR="006E0983" w:rsidRPr="002A6C80" w:rsidRDefault="006E0983" w:rsidP="006E0983">
      <w:pPr>
        <w:spacing w:line="360" w:lineRule="auto"/>
        <w:ind w:firstLineChars="200" w:firstLine="420"/>
        <w:rPr>
          <w:rFonts w:ascii="楷体" w:eastAsia="楷体" w:hAnsi="楷体" w:cs="Calibri"/>
          <w:szCs w:val="21"/>
        </w:rPr>
      </w:pPr>
      <w:r w:rsidRPr="002A6C80">
        <w:rPr>
          <w:rFonts w:ascii="楷体" w:eastAsia="楷体" w:hAnsi="楷体" w:cs="Calibri" w:hint="eastAsia"/>
          <w:szCs w:val="21"/>
        </w:rPr>
        <w:t xml:space="preserve">12.1 </w:t>
      </w:r>
      <w:r w:rsidRPr="002A6C80">
        <w:rPr>
          <w:rFonts w:ascii="楷体" w:eastAsia="楷体" w:hAnsi="楷体" w:cs="Calibri" w:hint="eastAsia"/>
          <w:kern w:val="0"/>
          <w:szCs w:val="21"/>
        </w:rPr>
        <w:t>合同期限</w:t>
      </w:r>
      <w:r w:rsidRPr="002A6C80">
        <w:rPr>
          <w:rFonts w:ascii="楷体" w:eastAsia="楷体" w:hAnsi="楷体" w:cs="Calibri" w:hint="eastAsia"/>
          <w:szCs w:val="21"/>
        </w:rPr>
        <w:t>届满，该合同自动终止。</w:t>
      </w:r>
    </w:p>
    <w:p w:rsidR="006E0983" w:rsidRPr="002A6C80" w:rsidRDefault="006E0983" w:rsidP="006E0983">
      <w:pPr>
        <w:spacing w:line="360" w:lineRule="auto"/>
        <w:ind w:firstLineChars="200" w:firstLine="420"/>
        <w:rPr>
          <w:rFonts w:ascii="楷体" w:eastAsia="楷体" w:hAnsi="楷体" w:cs="Calibri"/>
          <w:szCs w:val="21"/>
        </w:rPr>
      </w:pPr>
      <w:r w:rsidRPr="002A6C80">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rsidR="006E0983" w:rsidRPr="002A6C80" w:rsidRDefault="006E0983" w:rsidP="006E0983">
      <w:pPr>
        <w:spacing w:line="360" w:lineRule="auto"/>
        <w:ind w:firstLineChars="200" w:firstLine="420"/>
        <w:rPr>
          <w:rFonts w:ascii="楷体" w:eastAsia="楷体" w:hAnsi="楷体" w:cs="Calibri"/>
          <w:szCs w:val="21"/>
        </w:rPr>
      </w:pPr>
      <w:r w:rsidRPr="002A6C80">
        <w:rPr>
          <w:rFonts w:ascii="楷体" w:eastAsia="楷体" w:hAnsi="楷体" w:cs="Calibri" w:hint="eastAsia"/>
          <w:szCs w:val="21"/>
        </w:rPr>
        <w:t>12.3任何一方违约，在7日之内未采取有效改正措施的，守约方可书面通知违约方解除合同。</w:t>
      </w:r>
    </w:p>
    <w:p w:rsidR="006E0983" w:rsidRPr="002A6C80" w:rsidRDefault="006E0983" w:rsidP="006E0983">
      <w:pPr>
        <w:spacing w:line="360" w:lineRule="auto"/>
        <w:ind w:firstLineChars="171" w:firstLine="359"/>
        <w:rPr>
          <w:rFonts w:ascii="楷体" w:eastAsia="楷体" w:hAnsi="楷体" w:cs="Calibri"/>
          <w:szCs w:val="21"/>
        </w:rPr>
      </w:pPr>
      <w:r w:rsidRPr="002A6C80">
        <w:rPr>
          <w:rFonts w:ascii="楷体" w:eastAsia="楷体" w:hAnsi="楷体" w:cs="Calibri" w:hint="eastAsia"/>
          <w:szCs w:val="21"/>
        </w:rPr>
        <w:t>12.4 本合同的变更、解除、终止不影响守约一方根据本合同之约定要求违约一方给予损害赔偿、支付应付款项、追究违约责任的权利。</w:t>
      </w:r>
    </w:p>
    <w:p w:rsidR="006E0983" w:rsidRPr="002A6C80" w:rsidRDefault="006E0983" w:rsidP="006E0983">
      <w:pPr>
        <w:spacing w:line="360" w:lineRule="auto"/>
        <w:ind w:firstLineChars="149" w:firstLine="359"/>
        <w:rPr>
          <w:rFonts w:ascii="楷体" w:eastAsia="楷体" w:hAnsi="楷体" w:cs="Calibri"/>
          <w:b/>
          <w:sz w:val="24"/>
          <w:szCs w:val="21"/>
        </w:rPr>
      </w:pPr>
      <w:r w:rsidRPr="002A6C80">
        <w:rPr>
          <w:rFonts w:ascii="楷体" w:eastAsia="楷体" w:hAnsi="楷体" w:cs="Calibri" w:hint="eastAsia"/>
          <w:b/>
          <w:sz w:val="24"/>
          <w:szCs w:val="21"/>
        </w:rPr>
        <w:t>十三、附则</w:t>
      </w:r>
    </w:p>
    <w:p w:rsidR="006E0983" w:rsidRPr="002A6C80" w:rsidRDefault="006E0983" w:rsidP="006E0983">
      <w:pPr>
        <w:spacing w:line="360" w:lineRule="auto"/>
        <w:ind w:firstLineChars="171" w:firstLine="359"/>
        <w:rPr>
          <w:rFonts w:ascii="楷体" w:eastAsia="楷体" w:hAnsi="楷体" w:cs="Calibri"/>
          <w:szCs w:val="21"/>
        </w:rPr>
      </w:pPr>
      <w:r w:rsidRPr="002A6C80">
        <w:rPr>
          <w:rFonts w:ascii="楷体" w:eastAsia="楷体" w:hAnsi="楷体" w:cs="Calibri" w:hint="eastAsia"/>
          <w:szCs w:val="21"/>
        </w:rPr>
        <w:t>13.1 乙方人员不得以任何形式对甲方人员进行商业贿赂。</w:t>
      </w:r>
    </w:p>
    <w:p w:rsidR="006E0983" w:rsidRPr="002A6C80" w:rsidRDefault="006E0983" w:rsidP="006E0983">
      <w:pPr>
        <w:spacing w:line="360" w:lineRule="auto"/>
        <w:ind w:firstLineChars="171" w:firstLine="359"/>
        <w:rPr>
          <w:rFonts w:ascii="楷体" w:eastAsia="楷体" w:hAnsi="楷体" w:cs="Calibri"/>
          <w:szCs w:val="21"/>
        </w:rPr>
      </w:pPr>
      <w:r w:rsidRPr="002A6C80">
        <w:rPr>
          <w:rFonts w:ascii="楷体" w:eastAsia="楷体" w:hAnsi="楷体" w:cs="Calibri" w:hint="eastAsia"/>
          <w:szCs w:val="21"/>
        </w:rPr>
        <w:t>13.2 本合同生效后，在</w:t>
      </w:r>
      <w:r w:rsidRPr="002A6C80">
        <w:rPr>
          <w:rFonts w:ascii="楷体" w:eastAsia="楷体" w:hAnsi="楷体" w:cs="Calibri" w:hint="eastAsia"/>
          <w:kern w:val="0"/>
          <w:szCs w:val="21"/>
        </w:rPr>
        <w:t>合同期限</w:t>
      </w:r>
      <w:r w:rsidRPr="002A6C80">
        <w:rPr>
          <w:rFonts w:ascii="楷体" w:eastAsia="楷体" w:hAnsi="楷体" w:cs="Calibri" w:hint="eastAsia"/>
          <w:szCs w:val="21"/>
        </w:rPr>
        <w:t>内，除非双方授权代表书面确认，任何一方不得擅自变更本合同内容或将本合同项下权利义务全部或部分转让给其他任何第三方。</w:t>
      </w:r>
    </w:p>
    <w:p w:rsidR="006E0983" w:rsidRPr="002A6C80" w:rsidRDefault="006E0983" w:rsidP="006E0983">
      <w:pPr>
        <w:spacing w:line="360" w:lineRule="auto"/>
        <w:ind w:firstLineChars="194" w:firstLine="407"/>
        <w:rPr>
          <w:rFonts w:ascii="楷体" w:eastAsia="楷体" w:hAnsi="楷体" w:cs="Calibri"/>
          <w:szCs w:val="21"/>
        </w:rPr>
      </w:pPr>
      <w:r w:rsidRPr="002A6C80">
        <w:rPr>
          <w:rFonts w:ascii="楷体" w:eastAsia="楷体" w:hAnsi="楷体" w:cs="Calibri" w:hint="eastAsia"/>
          <w:szCs w:val="21"/>
        </w:rPr>
        <w:t>13.3 附件XXXXXXX为本合同的组成部分，与本合同具有同等效力。</w:t>
      </w:r>
    </w:p>
    <w:p w:rsidR="006E0983" w:rsidRPr="002A6C80" w:rsidRDefault="006E0983" w:rsidP="006E0983">
      <w:pPr>
        <w:spacing w:line="360" w:lineRule="auto"/>
        <w:ind w:firstLine="435"/>
        <w:rPr>
          <w:rFonts w:ascii="楷体" w:eastAsia="楷体" w:hAnsi="楷体" w:cs="Calibri"/>
          <w:sz w:val="22"/>
          <w:szCs w:val="21"/>
        </w:rPr>
      </w:pPr>
    </w:p>
    <w:p w:rsidR="006E0983" w:rsidRPr="002A6C80" w:rsidRDefault="006E0983" w:rsidP="006E0983">
      <w:pPr>
        <w:spacing w:line="360" w:lineRule="auto"/>
        <w:ind w:firstLine="435"/>
        <w:rPr>
          <w:rFonts w:ascii="楷体" w:eastAsia="楷体" w:hAnsi="楷体" w:cs="Calibri"/>
          <w:sz w:val="22"/>
          <w:szCs w:val="21"/>
        </w:rPr>
      </w:pPr>
    </w:p>
    <w:p w:rsidR="006E0983" w:rsidRPr="002A6C80" w:rsidRDefault="006E0983" w:rsidP="006E0983">
      <w:pPr>
        <w:spacing w:line="360" w:lineRule="auto"/>
        <w:ind w:firstLine="435"/>
        <w:rPr>
          <w:rFonts w:ascii="楷体" w:eastAsia="楷体" w:hAnsi="楷体" w:cs="Calibri"/>
          <w:sz w:val="22"/>
          <w:szCs w:val="21"/>
        </w:rPr>
      </w:pPr>
    </w:p>
    <w:p w:rsidR="006E0983" w:rsidRPr="002A6C80" w:rsidRDefault="006E0983" w:rsidP="006E0983">
      <w:pPr>
        <w:spacing w:line="360" w:lineRule="auto"/>
        <w:rPr>
          <w:rFonts w:ascii="楷体" w:eastAsia="楷体" w:hAnsi="楷体" w:cs="Calibri"/>
          <w:sz w:val="22"/>
          <w:szCs w:val="21"/>
        </w:rPr>
      </w:pPr>
      <w:r w:rsidRPr="002A6C80">
        <w:rPr>
          <w:rFonts w:ascii="楷体" w:eastAsia="楷体" w:hAnsi="楷体" w:cs="Calibri" w:hint="eastAsia"/>
          <w:sz w:val="22"/>
          <w:szCs w:val="21"/>
        </w:rPr>
        <w:t xml:space="preserve">甲方(盖章)：北京大学人民医院                乙方（盖章)：       </w:t>
      </w:r>
    </w:p>
    <w:p w:rsidR="006E0983" w:rsidRPr="002A6C80" w:rsidRDefault="006E0983" w:rsidP="006E0983">
      <w:pPr>
        <w:spacing w:line="360" w:lineRule="auto"/>
        <w:rPr>
          <w:rFonts w:ascii="楷体" w:eastAsia="楷体" w:hAnsi="楷体" w:cs="Calibri"/>
          <w:sz w:val="22"/>
          <w:szCs w:val="21"/>
        </w:rPr>
      </w:pPr>
    </w:p>
    <w:p w:rsidR="006E0983" w:rsidRPr="002A6C80" w:rsidRDefault="006E0983" w:rsidP="006E0983">
      <w:pPr>
        <w:spacing w:line="360" w:lineRule="auto"/>
        <w:rPr>
          <w:rFonts w:ascii="楷体" w:eastAsia="楷体" w:hAnsi="楷体" w:cs="Calibri"/>
          <w:sz w:val="22"/>
          <w:szCs w:val="21"/>
        </w:rPr>
      </w:pPr>
      <w:r w:rsidRPr="002A6C80">
        <w:rPr>
          <w:rFonts w:ascii="楷体" w:eastAsia="楷体" w:hAnsi="楷体" w:cs="Calibri" w:hint="eastAsia"/>
          <w:sz w:val="22"/>
          <w:szCs w:val="21"/>
        </w:rPr>
        <w:t>法定代表人或委托代理人(签字):               法定代表人或委托代理人(签字):</w:t>
      </w:r>
    </w:p>
    <w:p w:rsidR="006E0983" w:rsidRPr="002A6C80" w:rsidRDefault="006E0983" w:rsidP="006E0983">
      <w:pPr>
        <w:spacing w:line="360" w:lineRule="auto"/>
        <w:rPr>
          <w:rFonts w:ascii="楷体" w:eastAsia="楷体" w:hAnsi="楷体" w:cs="Calibri"/>
          <w:sz w:val="22"/>
          <w:szCs w:val="21"/>
        </w:rPr>
      </w:pPr>
    </w:p>
    <w:p w:rsidR="006E0983" w:rsidRPr="002A6C80" w:rsidRDefault="006E0983" w:rsidP="006E0983">
      <w:pPr>
        <w:spacing w:line="360" w:lineRule="auto"/>
        <w:rPr>
          <w:rFonts w:ascii="楷体" w:eastAsia="楷体" w:hAnsi="楷体" w:cs="Calibri"/>
          <w:sz w:val="22"/>
          <w:szCs w:val="21"/>
        </w:rPr>
      </w:pPr>
      <w:r w:rsidRPr="002A6C80">
        <w:rPr>
          <w:rFonts w:ascii="楷体" w:eastAsia="楷体" w:hAnsi="楷体" w:cs="Calibri" w:hint="eastAsia"/>
          <w:sz w:val="22"/>
          <w:szCs w:val="21"/>
        </w:rPr>
        <w:t>地址：北京市西城区西直门南大街11号         地址：</w:t>
      </w:r>
    </w:p>
    <w:p w:rsidR="006E0983" w:rsidRPr="002A6C80" w:rsidRDefault="006E0983" w:rsidP="006E0983">
      <w:pPr>
        <w:spacing w:line="360" w:lineRule="auto"/>
        <w:rPr>
          <w:rFonts w:ascii="楷体" w:eastAsia="楷体" w:hAnsi="楷体" w:cs="Calibri"/>
          <w:sz w:val="22"/>
          <w:szCs w:val="21"/>
        </w:rPr>
      </w:pPr>
    </w:p>
    <w:p w:rsidR="006E0983" w:rsidRPr="002A6C80" w:rsidRDefault="006E0983" w:rsidP="006E0983">
      <w:pPr>
        <w:spacing w:line="360" w:lineRule="auto"/>
        <w:jc w:val="left"/>
        <w:rPr>
          <w:rFonts w:ascii="Calibri" w:hAnsi="Calibri" w:cs="Calibri"/>
          <w:szCs w:val="21"/>
        </w:rPr>
      </w:pPr>
      <w:r w:rsidRPr="002A6C80">
        <w:rPr>
          <w:rFonts w:ascii="楷体" w:eastAsia="楷体" w:hAnsi="楷体" w:cs="Calibri" w:hint="eastAsia"/>
          <w:sz w:val="22"/>
          <w:szCs w:val="21"/>
        </w:rPr>
        <w:t>日期:                                       日期：</w:t>
      </w:r>
    </w:p>
    <w:p w:rsidR="006E0983" w:rsidRPr="002A6C80" w:rsidRDefault="006E0983" w:rsidP="008175B6">
      <w:pPr>
        <w:pStyle w:val="a8"/>
        <w:widowControl w:val="0"/>
        <w:spacing w:line="360" w:lineRule="auto"/>
        <w:rPr>
          <w:kern w:val="2"/>
          <w:sz w:val="21"/>
          <w:szCs w:val="21"/>
        </w:rPr>
      </w:pPr>
    </w:p>
    <w:p w:rsidR="006E0983" w:rsidRPr="002A6C80" w:rsidRDefault="006E0983" w:rsidP="008175B6">
      <w:pPr>
        <w:pStyle w:val="a8"/>
        <w:widowControl w:val="0"/>
        <w:spacing w:line="360" w:lineRule="auto"/>
        <w:rPr>
          <w:kern w:val="2"/>
          <w:sz w:val="21"/>
          <w:szCs w:val="21"/>
        </w:rPr>
      </w:pPr>
    </w:p>
    <w:p w:rsidR="008175B6" w:rsidRPr="002A6C80" w:rsidRDefault="008175B6" w:rsidP="008175B6">
      <w:pPr>
        <w:pStyle w:val="a8"/>
        <w:widowControl w:val="0"/>
        <w:spacing w:line="360" w:lineRule="auto"/>
        <w:rPr>
          <w:rFonts w:ascii="Times New Roman"/>
          <w:bCs/>
          <w:color w:val="000000"/>
          <w:kern w:val="2"/>
          <w:sz w:val="21"/>
          <w:szCs w:val="21"/>
        </w:rPr>
      </w:pPr>
      <w:r w:rsidRPr="002A6C80">
        <w:rPr>
          <w:rFonts w:hint="eastAsia"/>
          <w:kern w:val="2"/>
          <w:sz w:val="21"/>
          <w:szCs w:val="21"/>
        </w:rPr>
        <w:t>项目廉政责任书</w:t>
      </w:r>
    </w:p>
    <w:p w:rsidR="008175B6" w:rsidRPr="002A6C80" w:rsidRDefault="008175B6" w:rsidP="008175B6">
      <w:pPr>
        <w:spacing w:line="360" w:lineRule="auto"/>
        <w:ind w:leftChars="-85" w:left="-178" w:firstLine="480"/>
        <w:rPr>
          <w:rFonts w:ascii="宋体" w:hAnsi="宋体"/>
          <w:szCs w:val="21"/>
          <w:u w:val="single"/>
        </w:rPr>
      </w:pPr>
      <w:r w:rsidRPr="002A6C80">
        <w:rPr>
          <w:rFonts w:ascii="宋体" w:hAnsi="宋体" w:hint="eastAsia"/>
          <w:szCs w:val="21"/>
        </w:rPr>
        <w:t>项目名称：</w:t>
      </w:r>
    </w:p>
    <w:p w:rsidR="008175B6" w:rsidRPr="002A6C80" w:rsidRDefault="008175B6" w:rsidP="008175B6">
      <w:pPr>
        <w:spacing w:line="360" w:lineRule="auto"/>
        <w:ind w:leftChars="-85" w:left="-178" w:firstLine="480"/>
        <w:rPr>
          <w:rFonts w:ascii="宋体" w:hAnsi="宋体"/>
          <w:szCs w:val="21"/>
          <w:u w:val="single"/>
        </w:rPr>
      </w:pPr>
      <w:r w:rsidRPr="002A6C80">
        <w:rPr>
          <w:rFonts w:ascii="宋体" w:hAnsi="宋体" w:hint="eastAsia"/>
          <w:szCs w:val="21"/>
        </w:rPr>
        <w:t>项目地址：</w:t>
      </w:r>
      <w:r w:rsidRPr="002A6C80">
        <w:rPr>
          <w:rFonts w:ascii="宋体" w:hAnsi="宋体" w:hint="eastAsia"/>
          <w:szCs w:val="21"/>
          <w:u w:val="single"/>
        </w:rPr>
        <w:t>北京</w:t>
      </w:r>
      <w:r w:rsidRPr="002A6C80">
        <w:rPr>
          <w:rFonts w:ascii="宋体" w:hAnsi="宋体"/>
          <w:szCs w:val="21"/>
          <w:u w:val="single"/>
        </w:rPr>
        <w:t>大学人民医院</w:t>
      </w:r>
    </w:p>
    <w:p w:rsidR="008175B6" w:rsidRPr="002A6C80" w:rsidRDefault="008175B6" w:rsidP="008175B6">
      <w:pPr>
        <w:spacing w:line="360" w:lineRule="auto"/>
        <w:ind w:leftChars="-85" w:left="-178" w:firstLine="480"/>
        <w:rPr>
          <w:rFonts w:ascii="宋体" w:hAnsi="宋体"/>
          <w:szCs w:val="21"/>
          <w:u w:val="single"/>
        </w:rPr>
      </w:pPr>
      <w:r w:rsidRPr="002A6C80">
        <w:rPr>
          <w:rFonts w:ascii="宋体" w:hAnsi="宋体" w:hint="eastAsia"/>
          <w:szCs w:val="21"/>
        </w:rPr>
        <w:t>甲    方：</w:t>
      </w:r>
      <w:r w:rsidRPr="002A6C80">
        <w:rPr>
          <w:rFonts w:ascii="宋体" w:hAnsi="宋体" w:hint="eastAsia"/>
          <w:szCs w:val="21"/>
          <w:u w:val="single"/>
        </w:rPr>
        <w:t xml:space="preserve">北京大学人民医院          </w:t>
      </w:r>
    </w:p>
    <w:p w:rsidR="008175B6" w:rsidRPr="002A6C80" w:rsidRDefault="008175B6" w:rsidP="008175B6">
      <w:pPr>
        <w:spacing w:line="360" w:lineRule="auto"/>
        <w:ind w:leftChars="-85" w:left="-178" w:firstLine="480"/>
        <w:rPr>
          <w:rFonts w:ascii="宋体" w:hAnsi="宋体"/>
          <w:szCs w:val="21"/>
          <w:u w:val="single"/>
        </w:rPr>
      </w:pPr>
      <w:r w:rsidRPr="002A6C80">
        <w:rPr>
          <w:rFonts w:ascii="宋体" w:hAnsi="宋体" w:hint="eastAsia"/>
          <w:szCs w:val="21"/>
        </w:rPr>
        <w:t>乙    方：</w:t>
      </w:r>
    </w:p>
    <w:p w:rsidR="008175B6" w:rsidRPr="002A6C80" w:rsidRDefault="008175B6" w:rsidP="008175B6">
      <w:pPr>
        <w:spacing w:line="360" w:lineRule="auto"/>
        <w:ind w:leftChars="-85" w:left="-178" w:firstLine="480"/>
        <w:rPr>
          <w:rFonts w:ascii="宋体" w:hAnsi="宋体"/>
          <w:szCs w:val="21"/>
        </w:rPr>
      </w:pPr>
      <w:r w:rsidRPr="002A6C80">
        <w:rPr>
          <w:rFonts w:ascii="黑体" w:eastAsia="黑体" w:hAnsi="宋体" w:hint="eastAsia"/>
          <w:szCs w:val="21"/>
        </w:rPr>
        <w:t xml:space="preserve">　第一条　</w:t>
      </w:r>
      <w:r w:rsidRPr="002A6C80">
        <w:rPr>
          <w:rFonts w:ascii="宋体" w:hAnsi="宋体" w:hint="eastAsia"/>
          <w:szCs w:val="21"/>
        </w:rPr>
        <w:t>甲乙双方的责任</w:t>
      </w:r>
    </w:p>
    <w:p w:rsidR="008175B6" w:rsidRPr="002A6C80" w:rsidRDefault="008175B6" w:rsidP="008175B6">
      <w:pPr>
        <w:spacing w:line="360" w:lineRule="auto"/>
        <w:rPr>
          <w:rFonts w:ascii="宋体" w:hAnsi="宋体"/>
          <w:szCs w:val="21"/>
        </w:rPr>
      </w:pPr>
      <w:r w:rsidRPr="002A6C80">
        <w:rPr>
          <w:rFonts w:ascii="宋体" w:hAnsi="宋体" w:hint="eastAsia"/>
          <w:szCs w:val="21"/>
        </w:rPr>
        <w:t xml:space="preserve">　　(</w:t>
      </w:r>
      <w:proofErr w:type="gramStart"/>
      <w:r w:rsidRPr="002A6C80">
        <w:rPr>
          <w:rFonts w:ascii="宋体" w:hAnsi="宋体" w:hint="eastAsia"/>
          <w:szCs w:val="21"/>
        </w:rPr>
        <w:t>一</w:t>
      </w:r>
      <w:proofErr w:type="gramEnd"/>
      <w:r w:rsidRPr="002A6C80">
        <w:rPr>
          <w:rFonts w:ascii="宋体" w:hAnsi="宋体" w:hint="eastAsia"/>
          <w:szCs w:val="21"/>
        </w:rPr>
        <w:t>)　应严格遵守国家关于市场准入、项目招标投标和市场活动等有关法律、法规，相关政策，以及廉政建设的各项规定。</w:t>
      </w:r>
    </w:p>
    <w:p w:rsidR="008175B6" w:rsidRPr="002A6C80" w:rsidRDefault="008175B6" w:rsidP="008175B6">
      <w:pPr>
        <w:spacing w:line="360" w:lineRule="auto"/>
        <w:rPr>
          <w:rFonts w:ascii="宋体" w:hAnsi="宋体"/>
          <w:szCs w:val="21"/>
        </w:rPr>
      </w:pPr>
      <w:r w:rsidRPr="002A6C80">
        <w:rPr>
          <w:rFonts w:ascii="宋体" w:hAnsi="宋体" w:hint="eastAsia"/>
          <w:szCs w:val="21"/>
        </w:rPr>
        <w:t xml:space="preserve">　　(二)　严格执行项目合同文件，自觉按合同办事。</w:t>
      </w:r>
    </w:p>
    <w:p w:rsidR="008175B6" w:rsidRPr="002A6C80" w:rsidRDefault="008175B6" w:rsidP="008175B6">
      <w:pPr>
        <w:spacing w:line="360" w:lineRule="auto"/>
        <w:ind w:firstLine="480"/>
        <w:rPr>
          <w:rFonts w:ascii="宋体" w:hAnsi="宋体"/>
          <w:szCs w:val="21"/>
        </w:rPr>
      </w:pPr>
      <w:r w:rsidRPr="002A6C80">
        <w:rPr>
          <w:rFonts w:ascii="宋体" w:hAnsi="宋体" w:hint="eastAsia"/>
          <w:szCs w:val="21"/>
        </w:rPr>
        <w:t>(三)　业务活动必须坚持公开、公平、公正、诚信、透明的原则（除法律法规另有规定者外），不得为获取不正当的利益，损害国家、集体和对方利益。</w:t>
      </w:r>
    </w:p>
    <w:p w:rsidR="008175B6" w:rsidRPr="002A6C80" w:rsidRDefault="008175B6" w:rsidP="008175B6">
      <w:pPr>
        <w:spacing w:line="360" w:lineRule="auto"/>
        <w:ind w:firstLine="480"/>
        <w:rPr>
          <w:rFonts w:ascii="宋体" w:hAnsi="宋体"/>
          <w:szCs w:val="21"/>
        </w:rPr>
      </w:pPr>
      <w:r w:rsidRPr="002A6C80">
        <w:rPr>
          <w:rFonts w:ascii="宋体" w:hAnsi="宋体" w:hint="eastAsia"/>
          <w:szCs w:val="21"/>
        </w:rPr>
        <w:t>(四)　发现对方在业务活动中有违规、违纪、违法行为的，应及时提醒对方，情节严重的，应向其上级主管部门或纪检监察、司法等有关机关举报。</w:t>
      </w:r>
    </w:p>
    <w:p w:rsidR="008175B6" w:rsidRPr="002A6C80" w:rsidRDefault="008175B6" w:rsidP="008175B6">
      <w:pPr>
        <w:spacing w:line="360" w:lineRule="auto"/>
        <w:ind w:firstLine="420"/>
        <w:rPr>
          <w:rFonts w:ascii="宋体" w:hAnsi="宋体"/>
          <w:szCs w:val="21"/>
        </w:rPr>
      </w:pPr>
      <w:r w:rsidRPr="002A6C80">
        <w:rPr>
          <w:rFonts w:ascii="黑体" w:eastAsia="黑体" w:hAnsi="宋体" w:hint="eastAsia"/>
          <w:szCs w:val="21"/>
        </w:rPr>
        <w:t xml:space="preserve">第二条　</w:t>
      </w:r>
      <w:r w:rsidRPr="002A6C80">
        <w:rPr>
          <w:rFonts w:ascii="宋体" w:hAnsi="宋体" w:hint="eastAsia"/>
          <w:szCs w:val="21"/>
        </w:rPr>
        <w:t>甲方的责任</w:t>
      </w:r>
    </w:p>
    <w:p w:rsidR="008175B6" w:rsidRPr="002A6C80" w:rsidRDefault="008175B6" w:rsidP="008175B6">
      <w:pPr>
        <w:spacing w:line="360" w:lineRule="auto"/>
        <w:ind w:firstLine="420"/>
        <w:rPr>
          <w:rFonts w:ascii="宋体" w:hAnsi="宋体"/>
          <w:szCs w:val="21"/>
        </w:rPr>
      </w:pPr>
      <w:r w:rsidRPr="002A6C80">
        <w:rPr>
          <w:rFonts w:ascii="宋体" w:hAnsi="宋体" w:hint="eastAsia"/>
          <w:szCs w:val="21"/>
        </w:rPr>
        <w:t>甲方的领导和负责该项目招标的工作人员，在项目开展的事前、事中、事后应遵守以下规定：</w:t>
      </w:r>
    </w:p>
    <w:p w:rsidR="008175B6" w:rsidRPr="002A6C80" w:rsidRDefault="008175B6" w:rsidP="008175B6">
      <w:pPr>
        <w:spacing w:line="360" w:lineRule="auto"/>
        <w:rPr>
          <w:rFonts w:ascii="宋体" w:hAnsi="宋体"/>
          <w:szCs w:val="21"/>
        </w:rPr>
      </w:pPr>
      <w:r w:rsidRPr="002A6C80">
        <w:rPr>
          <w:rFonts w:ascii="宋体" w:hAnsi="宋体" w:hint="eastAsia"/>
          <w:szCs w:val="21"/>
        </w:rPr>
        <w:t xml:space="preserve">　　(</w:t>
      </w:r>
      <w:proofErr w:type="gramStart"/>
      <w:r w:rsidRPr="002A6C80">
        <w:rPr>
          <w:rFonts w:ascii="宋体" w:hAnsi="宋体" w:hint="eastAsia"/>
          <w:szCs w:val="21"/>
        </w:rPr>
        <w:t>一</w:t>
      </w:r>
      <w:proofErr w:type="gramEnd"/>
      <w:r w:rsidRPr="002A6C80">
        <w:rPr>
          <w:rFonts w:ascii="宋体" w:hAnsi="宋体" w:hint="eastAsia"/>
          <w:szCs w:val="21"/>
        </w:rPr>
        <w:t>)　不准向乙方和相关单位索要或接受回扣、礼金、有价证券、贵重物品和好处费、感谢费等。</w:t>
      </w:r>
    </w:p>
    <w:p w:rsidR="008175B6" w:rsidRPr="002A6C80" w:rsidRDefault="008175B6" w:rsidP="008175B6">
      <w:pPr>
        <w:spacing w:line="360" w:lineRule="auto"/>
        <w:ind w:firstLine="420"/>
        <w:rPr>
          <w:rFonts w:ascii="宋体" w:hAnsi="宋体"/>
          <w:szCs w:val="21"/>
        </w:rPr>
      </w:pPr>
      <w:r w:rsidRPr="002A6C80">
        <w:rPr>
          <w:rFonts w:ascii="宋体" w:hAnsi="宋体" w:hint="eastAsia"/>
          <w:szCs w:val="21"/>
        </w:rPr>
        <w:t>(二)　不准在乙方和相关单位报销任何应由甲方或个人支付的费用。</w:t>
      </w:r>
    </w:p>
    <w:p w:rsidR="008175B6" w:rsidRPr="002A6C80" w:rsidRDefault="008175B6" w:rsidP="008175B6">
      <w:pPr>
        <w:spacing w:line="360" w:lineRule="auto"/>
        <w:ind w:firstLine="410"/>
        <w:rPr>
          <w:rFonts w:ascii="宋体" w:hAnsi="宋体"/>
          <w:szCs w:val="21"/>
        </w:rPr>
      </w:pPr>
      <w:r w:rsidRPr="002A6C80">
        <w:rPr>
          <w:rFonts w:ascii="宋体" w:hAnsi="宋体" w:hint="eastAsia"/>
          <w:szCs w:val="21"/>
        </w:rPr>
        <w:t>(三)　不准要求、暗示或接受乙方和相关单位为个人装修住房、婚丧嫁娶、配偶子女的工作安排以及出国（境）、旅游等提供方便。</w:t>
      </w:r>
    </w:p>
    <w:p w:rsidR="008175B6" w:rsidRPr="002A6C80" w:rsidRDefault="008175B6" w:rsidP="008175B6">
      <w:pPr>
        <w:spacing w:line="360" w:lineRule="auto"/>
        <w:rPr>
          <w:rFonts w:ascii="宋体" w:hAnsi="宋体"/>
          <w:szCs w:val="21"/>
        </w:rPr>
      </w:pPr>
      <w:r w:rsidRPr="002A6C80">
        <w:rPr>
          <w:rFonts w:ascii="宋体" w:hAnsi="宋体" w:hint="eastAsia"/>
          <w:szCs w:val="21"/>
        </w:rPr>
        <w:t xml:space="preserve">　　(四)　不准参加有可能影响公正执行公务的乙方和相关单位的宴请和健身、娱乐等活动。</w:t>
      </w:r>
    </w:p>
    <w:p w:rsidR="008175B6" w:rsidRPr="002A6C80" w:rsidRDefault="008175B6" w:rsidP="008175B6">
      <w:pPr>
        <w:spacing w:line="360" w:lineRule="auto"/>
        <w:ind w:firstLine="480"/>
        <w:rPr>
          <w:rFonts w:ascii="宋体" w:hAnsi="宋体"/>
          <w:szCs w:val="21"/>
        </w:rPr>
      </w:pPr>
      <w:r w:rsidRPr="002A6C80">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rsidR="008175B6" w:rsidRPr="002A6C80" w:rsidRDefault="008175B6" w:rsidP="008175B6">
      <w:pPr>
        <w:spacing w:line="360" w:lineRule="auto"/>
        <w:ind w:firstLine="480"/>
        <w:rPr>
          <w:rFonts w:ascii="宋体" w:hAnsi="宋体"/>
          <w:szCs w:val="21"/>
        </w:rPr>
      </w:pPr>
      <w:r w:rsidRPr="002A6C80">
        <w:rPr>
          <w:rFonts w:ascii="黑体" w:eastAsia="黑体" w:hAnsi="宋体" w:hint="eastAsia"/>
          <w:szCs w:val="21"/>
        </w:rPr>
        <w:t xml:space="preserve">第三条　</w:t>
      </w:r>
      <w:r w:rsidRPr="002A6C80">
        <w:rPr>
          <w:rFonts w:ascii="宋体" w:hAnsi="宋体" w:hint="eastAsia"/>
          <w:szCs w:val="21"/>
        </w:rPr>
        <w:t>乙方的责任</w:t>
      </w:r>
    </w:p>
    <w:p w:rsidR="008175B6" w:rsidRPr="002A6C80" w:rsidRDefault="008175B6" w:rsidP="008175B6">
      <w:pPr>
        <w:spacing w:line="360" w:lineRule="auto"/>
        <w:rPr>
          <w:rFonts w:ascii="宋体" w:hAnsi="宋体"/>
          <w:szCs w:val="21"/>
        </w:rPr>
      </w:pPr>
      <w:r w:rsidRPr="002A6C80">
        <w:rPr>
          <w:rFonts w:ascii="宋体" w:hAnsi="宋体" w:hint="eastAsia"/>
          <w:szCs w:val="21"/>
        </w:rPr>
        <w:t xml:space="preserve">　　应与甲方保持正常的业务交往，按照有关法律法规和程序开展业务工作，严格遵守以下规定：</w:t>
      </w:r>
    </w:p>
    <w:p w:rsidR="008175B6" w:rsidRPr="002A6C80" w:rsidRDefault="008175B6" w:rsidP="008175B6">
      <w:pPr>
        <w:spacing w:line="360" w:lineRule="auto"/>
        <w:rPr>
          <w:rFonts w:ascii="宋体" w:hAnsi="宋体"/>
          <w:szCs w:val="21"/>
        </w:rPr>
      </w:pPr>
      <w:r w:rsidRPr="002A6C80">
        <w:rPr>
          <w:rFonts w:ascii="宋体" w:hAnsi="宋体" w:hint="eastAsia"/>
          <w:szCs w:val="21"/>
        </w:rPr>
        <w:t xml:space="preserve">　　(</w:t>
      </w:r>
      <w:proofErr w:type="gramStart"/>
      <w:r w:rsidRPr="002A6C80">
        <w:rPr>
          <w:rFonts w:ascii="宋体" w:hAnsi="宋体" w:hint="eastAsia"/>
          <w:szCs w:val="21"/>
        </w:rPr>
        <w:t>一</w:t>
      </w:r>
      <w:proofErr w:type="gramEnd"/>
      <w:r w:rsidRPr="002A6C80">
        <w:rPr>
          <w:rFonts w:ascii="宋体" w:hAnsi="宋体" w:hint="eastAsia"/>
          <w:szCs w:val="21"/>
        </w:rPr>
        <w:t>)　不准以任何理由向甲方、相关单位及其工作人员索要、接受或赠送礼金、有价证</w:t>
      </w:r>
      <w:r w:rsidRPr="002A6C80">
        <w:rPr>
          <w:rFonts w:ascii="宋体" w:hAnsi="宋体" w:hint="eastAsia"/>
          <w:szCs w:val="21"/>
        </w:rPr>
        <w:lastRenderedPageBreak/>
        <w:t>券、贵重物品和回扣、好处费、感谢费等。</w:t>
      </w:r>
    </w:p>
    <w:p w:rsidR="008175B6" w:rsidRPr="002A6C80" w:rsidRDefault="008175B6" w:rsidP="008175B6">
      <w:pPr>
        <w:spacing w:line="360" w:lineRule="auto"/>
        <w:rPr>
          <w:rFonts w:ascii="宋体" w:hAnsi="宋体"/>
          <w:szCs w:val="21"/>
        </w:rPr>
      </w:pPr>
      <w:r w:rsidRPr="002A6C80">
        <w:rPr>
          <w:rFonts w:ascii="宋体" w:hAnsi="宋体" w:hint="eastAsia"/>
          <w:szCs w:val="21"/>
        </w:rPr>
        <w:t xml:space="preserve">　　(二)　不准以任何理由为甲方和相关单位报销应由对方或个人支付的费用。</w:t>
      </w:r>
    </w:p>
    <w:p w:rsidR="008175B6" w:rsidRPr="002A6C80" w:rsidRDefault="008175B6" w:rsidP="008175B6">
      <w:pPr>
        <w:spacing w:line="360" w:lineRule="auto"/>
        <w:rPr>
          <w:rFonts w:ascii="宋体" w:hAnsi="宋体"/>
          <w:szCs w:val="21"/>
        </w:rPr>
      </w:pPr>
      <w:r w:rsidRPr="002A6C80">
        <w:rPr>
          <w:rFonts w:ascii="宋体" w:hAnsi="宋体" w:hint="eastAsia"/>
          <w:szCs w:val="21"/>
        </w:rPr>
        <w:t xml:space="preserve">　　(三)　不准接受或暗示为甲方、相关单位或个人装修住房、婚丧嫁娶、配偶子女的工作安排以及出国（境）、旅游等提供方便。</w:t>
      </w:r>
    </w:p>
    <w:p w:rsidR="008175B6" w:rsidRPr="002A6C80" w:rsidRDefault="008175B6" w:rsidP="008175B6">
      <w:pPr>
        <w:spacing w:line="360" w:lineRule="auto"/>
        <w:ind w:firstLine="480"/>
        <w:rPr>
          <w:rFonts w:ascii="宋体" w:hAnsi="宋体"/>
          <w:szCs w:val="21"/>
        </w:rPr>
      </w:pPr>
      <w:r w:rsidRPr="002A6C80">
        <w:rPr>
          <w:rFonts w:ascii="宋体" w:hAnsi="宋体" w:hint="eastAsia"/>
          <w:szCs w:val="21"/>
        </w:rPr>
        <w:t>(四)　不准以任何理由为甲方、相关单位或个人组织有可能影响公正执行公务的宴请、健身、娱乐等活动。</w:t>
      </w:r>
    </w:p>
    <w:p w:rsidR="008175B6" w:rsidRPr="002A6C80" w:rsidRDefault="008175B6" w:rsidP="008175B6">
      <w:pPr>
        <w:spacing w:line="360" w:lineRule="auto"/>
        <w:ind w:firstLine="480"/>
        <w:rPr>
          <w:rFonts w:ascii="宋体" w:hAnsi="宋体"/>
          <w:szCs w:val="21"/>
        </w:rPr>
      </w:pPr>
      <w:r w:rsidRPr="002A6C80">
        <w:rPr>
          <w:rFonts w:ascii="宋体" w:hAnsi="宋体" w:hint="eastAsia"/>
          <w:szCs w:val="21"/>
        </w:rPr>
        <w:t xml:space="preserve">(五)　</w:t>
      </w:r>
      <w:r w:rsidRPr="002A6C80">
        <w:rPr>
          <w:rFonts w:ascii="宋体" w:hAnsi="宋体"/>
          <w:szCs w:val="21"/>
        </w:rPr>
        <w:t>不得实施商业贿赂行为，实施商业贿赂行为后将被列入商业贿赂不良记录</w:t>
      </w:r>
      <w:r w:rsidRPr="002A6C80">
        <w:rPr>
          <w:rFonts w:ascii="宋体" w:hAnsi="宋体" w:hint="eastAsia"/>
          <w:szCs w:val="21"/>
        </w:rPr>
        <w:t>。乙方指定企业销售</w:t>
      </w:r>
      <w:r w:rsidRPr="002A6C80">
        <w:rPr>
          <w:rFonts w:ascii="宋体" w:hAnsi="宋体"/>
          <w:szCs w:val="21"/>
        </w:rPr>
        <w:t>代表</w:t>
      </w:r>
      <w:r w:rsidRPr="002A6C80">
        <w:rPr>
          <w:rFonts w:ascii="宋体" w:hAnsi="宋体" w:hint="eastAsia"/>
          <w:szCs w:val="21"/>
        </w:rPr>
        <w:t>为。</w:t>
      </w:r>
    </w:p>
    <w:p w:rsidR="008175B6" w:rsidRPr="002A6C80" w:rsidRDefault="008175B6" w:rsidP="008175B6">
      <w:pPr>
        <w:spacing w:line="360" w:lineRule="auto"/>
        <w:ind w:firstLine="480"/>
        <w:rPr>
          <w:rFonts w:ascii="黑体" w:eastAsia="黑体" w:hAnsi="宋体"/>
          <w:szCs w:val="21"/>
        </w:rPr>
      </w:pPr>
      <w:r w:rsidRPr="002A6C80">
        <w:rPr>
          <w:rFonts w:ascii="黑体" w:eastAsia="黑体" w:hAnsi="宋体" w:hint="eastAsia"/>
          <w:szCs w:val="21"/>
        </w:rPr>
        <w:t xml:space="preserve">第四条　</w:t>
      </w:r>
      <w:r w:rsidRPr="002A6C80">
        <w:rPr>
          <w:rFonts w:ascii="宋体" w:hAnsi="宋体" w:hint="eastAsia"/>
          <w:szCs w:val="21"/>
        </w:rPr>
        <w:t>违约责任</w:t>
      </w:r>
    </w:p>
    <w:p w:rsidR="008175B6" w:rsidRPr="002A6C80" w:rsidRDefault="008175B6" w:rsidP="008175B6">
      <w:pPr>
        <w:spacing w:line="360" w:lineRule="auto"/>
        <w:rPr>
          <w:rFonts w:ascii="宋体" w:hAnsi="宋体"/>
          <w:szCs w:val="21"/>
        </w:rPr>
      </w:pPr>
      <w:r w:rsidRPr="002A6C80">
        <w:rPr>
          <w:rFonts w:ascii="宋体" w:hAnsi="宋体" w:hint="eastAsia"/>
          <w:szCs w:val="21"/>
        </w:rPr>
        <w:t xml:space="preserve">　　(</w:t>
      </w:r>
      <w:proofErr w:type="gramStart"/>
      <w:r w:rsidRPr="002A6C80">
        <w:rPr>
          <w:rFonts w:ascii="宋体" w:hAnsi="宋体" w:hint="eastAsia"/>
          <w:szCs w:val="21"/>
        </w:rPr>
        <w:t>一</w:t>
      </w:r>
      <w:proofErr w:type="gramEnd"/>
      <w:r w:rsidRPr="002A6C80">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8175B6" w:rsidRPr="002A6C80" w:rsidRDefault="008175B6" w:rsidP="008175B6">
      <w:pPr>
        <w:spacing w:line="360" w:lineRule="auto"/>
        <w:ind w:firstLine="480"/>
        <w:rPr>
          <w:rFonts w:ascii="宋体" w:hAnsi="宋体"/>
          <w:szCs w:val="21"/>
        </w:rPr>
      </w:pPr>
      <w:r w:rsidRPr="002A6C80">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8175B6" w:rsidRPr="002A6C80" w:rsidRDefault="008175B6" w:rsidP="008175B6">
      <w:pPr>
        <w:spacing w:line="360" w:lineRule="auto"/>
        <w:ind w:firstLine="480"/>
        <w:rPr>
          <w:rFonts w:ascii="宋体" w:hAnsi="宋体"/>
          <w:szCs w:val="21"/>
        </w:rPr>
      </w:pPr>
      <w:r w:rsidRPr="002A6C80">
        <w:rPr>
          <w:rFonts w:ascii="黑体" w:eastAsia="黑体" w:hAnsi="宋体" w:hint="eastAsia"/>
          <w:szCs w:val="21"/>
        </w:rPr>
        <w:t xml:space="preserve">第五条　</w:t>
      </w:r>
      <w:r w:rsidRPr="002A6C80">
        <w:rPr>
          <w:rFonts w:ascii="宋体" w:hAnsi="宋体" w:hint="eastAsia"/>
          <w:szCs w:val="21"/>
        </w:rPr>
        <w:t>本责任书作为项目合同的附件，与项目合同具有同等法律效力。经双方签署后立即生效。</w:t>
      </w:r>
    </w:p>
    <w:p w:rsidR="008175B6" w:rsidRPr="002A6C80" w:rsidRDefault="008175B6" w:rsidP="008175B6">
      <w:pPr>
        <w:spacing w:line="360" w:lineRule="auto"/>
        <w:ind w:firstLine="480"/>
        <w:rPr>
          <w:rFonts w:ascii="宋体" w:hAnsi="宋体"/>
          <w:szCs w:val="21"/>
        </w:rPr>
      </w:pPr>
      <w:r w:rsidRPr="002A6C80">
        <w:rPr>
          <w:rFonts w:ascii="黑体" w:eastAsia="黑体" w:hAnsi="宋体" w:hint="eastAsia"/>
          <w:szCs w:val="21"/>
        </w:rPr>
        <w:t xml:space="preserve">第六条　</w:t>
      </w:r>
      <w:r w:rsidRPr="002A6C80">
        <w:rPr>
          <w:rFonts w:ascii="宋体" w:hAnsi="宋体" w:hint="eastAsia"/>
          <w:szCs w:val="21"/>
        </w:rPr>
        <w:t>本责任书的有效期为双方签署之日起至合同结束时止。</w:t>
      </w:r>
    </w:p>
    <w:p w:rsidR="008175B6" w:rsidRPr="002A6C80" w:rsidRDefault="008175B6" w:rsidP="008175B6">
      <w:pPr>
        <w:adjustRightInd w:val="0"/>
        <w:snapToGrid w:val="0"/>
        <w:spacing w:line="360" w:lineRule="auto"/>
        <w:ind w:left="620"/>
        <w:rPr>
          <w:rFonts w:ascii="宋体" w:hAnsi="宋体"/>
          <w:szCs w:val="21"/>
        </w:rPr>
      </w:pPr>
    </w:p>
    <w:p w:rsidR="008175B6" w:rsidRPr="002A6C80" w:rsidRDefault="008175B6" w:rsidP="008175B6">
      <w:pPr>
        <w:adjustRightInd w:val="0"/>
        <w:snapToGrid w:val="0"/>
        <w:spacing w:line="360" w:lineRule="auto"/>
        <w:rPr>
          <w:rFonts w:ascii="宋体" w:hAnsi="宋体"/>
          <w:szCs w:val="21"/>
        </w:rPr>
      </w:pPr>
      <w:r w:rsidRPr="002A6C80">
        <w:rPr>
          <w:rFonts w:ascii="宋体" w:hAnsi="宋体" w:hint="eastAsia"/>
          <w:szCs w:val="21"/>
        </w:rPr>
        <w:t>甲方单位：（盖章）北京大学人民医院　　   乙方单位：（盖章）</w:t>
      </w:r>
    </w:p>
    <w:p w:rsidR="008175B6" w:rsidRPr="002A6C80" w:rsidRDefault="008175B6" w:rsidP="008175B6">
      <w:pPr>
        <w:adjustRightInd w:val="0"/>
        <w:snapToGrid w:val="0"/>
        <w:spacing w:line="360" w:lineRule="auto"/>
        <w:rPr>
          <w:rFonts w:ascii="宋体" w:hAnsi="宋体"/>
          <w:szCs w:val="21"/>
        </w:rPr>
      </w:pPr>
      <w:r w:rsidRPr="002A6C80">
        <w:rPr>
          <w:rFonts w:ascii="宋体" w:hAnsi="宋体" w:hint="eastAsia"/>
          <w:szCs w:val="21"/>
        </w:rPr>
        <w:t xml:space="preserve">　　　 　　　                           </w:t>
      </w:r>
    </w:p>
    <w:p w:rsidR="008175B6" w:rsidRPr="002A6C80" w:rsidRDefault="008175B6" w:rsidP="008175B6">
      <w:pPr>
        <w:adjustRightInd w:val="0"/>
        <w:snapToGrid w:val="0"/>
        <w:spacing w:line="360" w:lineRule="auto"/>
        <w:ind w:leftChars="-1" w:left="-2"/>
        <w:rPr>
          <w:rFonts w:ascii="宋体" w:hAnsi="宋体"/>
          <w:szCs w:val="21"/>
        </w:rPr>
      </w:pPr>
      <w:r w:rsidRPr="002A6C80">
        <w:rPr>
          <w:rFonts w:ascii="宋体" w:hAnsi="宋体" w:hint="eastAsia"/>
          <w:szCs w:val="21"/>
        </w:rPr>
        <w:t>法定代表人(或授权代表签字）： 　　       法定代表人(或授权代表签字）：</w:t>
      </w:r>
    </w:p>
    <w:p w:rsidR="008175B6" w:rsidRPr="002A6C80" w:rsidRDefault="008175B6" w:rsidP="008175B6">
      <w:pPr>
        <w:adjustRightInd w:val="0"/>
        <w:snapToGrid w:val="0"/>
        <w:spacing w:line="360" w:lineRule="auto"/>
        <w:ind w:leftChars="-1" w:left="-2"/>
        <w:rPr>
          <w:rFonts w:ascii="宋体" w:hAnsi="宋体"/>
          <w:szCs w:val="21"/>
        </w:rPr>
      </w:pPr>
    </w:p>
    <w:p w:rsidR="008175B6" w:rsidRPr="002A6C80" w:rsidRDefault="008175B6" w:rsidP="008175B6">
      <w:pPr>
        <w:adjustRightInd w:val="0"/>
        <w:snapToGrid w:val="0"/>
        <w:spacing w:line="360" w:lineRule="auto"/>
        <w:ind w:leftChars="-1" w:left="-2"/>
        <w:rPr>
          <w:rFonts w:hAnsi="宋体"/>
          <w:szCs w:val="21"/>
        </w:rPr>
      </w:pPr>
      <w:r w:rsidRPr="002A6C80">
        <w:rPr>
          <w:rFonts w:ascii="宋体" w:hAnsi="宋体" w:hint="eastAsia"/>
          <w:szCs w:val="21"/>
        </w:rPr>
        <w:t>地址：北京市西城区西直门南大街11号　　 地址：</w:t>
      </w:r>
    </w:p>
    <w:p w:rsidR="008175B6" w:rsidRPr="002A6C80" w:rsidRDefault="008175B6" w:rsidP="008175B6">
      <w:pPr>
        <w:spacing w:line="360" w:lineRule="auto"/>
        <w:ind w:firstLineChars="200" w:firstLine="420"/>
        <w:rPr>
          <w:szCs w:val="21"/>
        </w:rPr>
      </w:pPr>
    </w:p>
    <w:p w:rsidR="008175B6" w:rsidRPr="002A6C80" w:rsidRDefault="008175B6" w:rsidP="008175B6">
      <w:pPr>
        <w:adjustRightInd w:val="0"/>
        <w:snapToGrid w:val="0"/>
        <w:spacing w:line="360" w:lineRule="auto"/>
        <w:ind w:leftChars="-1" w:left="-2"/>
        <w:rPr>
          <w:rFonts w:ascii="宋体" w:hAnsi="宋体"/>
          <w:szCs w:val="21"/>
        </w:rPr>
      </w:pPr>
      <w:r w:rsidRPr="002A6C80">
        <w:rPr>
          <w:rFonts w:ascii="宋体" w:hAnsi="宋体" w:hint="eastAsia"/>
          <w:szCs w:val="21"/>
        </w:rPr>
        <w:t>电话：　010-88326666</w:t>
      </w:r>
      <w:proofErr w:type="gramStart"/>
      <w:r w:rsidRPr="002A6C80">
        <w:rPr>
          <w:rFonts w:ascii="宋体" w:hAnsi="宋体" w:hint="eastAsia"/>
          <w:szCs w:val="21"/>
        </w:rPr>
        <w:t xml:space="preserve">　　　　　　　　　</w:t>
      </w:r>
      <w:proofErr w:type="gramEnd"/>
      <w:r w:rsidRPr="002A6C80">
        <w:rPr>
          <w:rFonts w:ascii="宋体" w:hAnsi="宋体" w:hint="eastAsia"/>
          <w:szCs w:val="21"/>
        </w:rPr>
        <w:t xml:space="preserve">  电话：</w:t>
      </w:r>
    </w:p>
    <w:p w:rsidR="005233B4" w:rsidRDefault="008175B6" w:rsidP="008175B6">
      <w:pPr>
        <w:adjustRightInd w:val="0"/>
        <w:snapToGrid w:val="0"/>
        <w:spacing w:line="360" w:lineRule="auto"/>
        <w:ind w:leftChars="-1" w:left="-2" w:firstLineChars="300" w:firstLine="630"/>
        <w:rPr>
          <w:rFonts w:ascii="宋体" w:hAnsi="宋体"/>
          <w:szCs w:val="21"/>
        </w:rPr>
      </w:pPr>
      <w:r w:rsidRPr="002A6C80">
        <w:rPr>
          <w:rFonts w:ascii="宋体" w:hAnsi="宋体" w:hint="eastAsia"/>
          <w:szCs w:val="21"/>
        </w:rPr>
        <w:t>年　　月　　日                           年　 　月　 　日</w:t>
      </w:r>
    </w:p>
    <w:sectPr w:rsidR="005233B4" w:rsidSect="0013613D">
      <w:headerReference w:type="default" r:id="rId8"/>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6507" w:rsidRDefault="009C6507" w:rsidP="00C35CAB">
      <w:r>
        <w:separator/>
      </w:r>
    </w:p>
  </w:endnote>
  <w:endnote w:type="continuationSeparator" w:id="0">
    <w:p w:rsidR="009C6507" w:rsidRDefault="009C6507"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6507" w:rsidRDefault="009C6507" w:rsidP="00C35CAB">
      <w:r>
        <w:separator/>
      </w:r>
    </w:p>
  </w:footnote>
  <w:footnote w:type="continuationSeparator" w:id="0">
    <w:p w:rsidR="009C6507" w:rsidRDefault="009C6507"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sidR="0083337A">
      <w:rPr>
        <w:rFonts w:hint="eastAsia"/>
      </w:rPr>
      <w:t>招标采购</w:t>
    </w:r>
    <w:r w:rsidR="0083337A">
      <w:t>中心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8927DF1"/>
    <w:multiLevelType w:val="hybridMultilevel"/>
    <w:tmpl w:val="56E4CA2C"/>
    <w:lvl w:ilvl="0" w:tplc="69928030">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A591F05"/>
    <w:multiLevelType w:val="hybridMultilevel"/>
    <w:tmpl w:val="08FC024E"/>
    <w:lvl w:ilvl="0" w:tplc="832244BA">
      <w:start w:val="1"/>
      <w:numFmt w:val="decimal"/>
      <w:lvlText w:val="%1、"/>
      <w:lvlJc w:val="left"/>
      <w:pPr>
        <w:ind w:left="360" w:hanging="360"/>
      </w:pPr>
      <w:rPr>
        <w:rFonts w:asciiTheme="minorEastAsia" w:eastAsiaTheme="minorEastAsia" w:hAnsiTheme="minorEastAsia" w:cs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6">
    <w:nsid w:val="0B2F2C32"/>
    <w:multiLevelType w:val="multilevel"/>
    <w:tmpl w:val="0B2F2C32"/>
    <w:lvl w:ilvl="0">
      <w:start w:val="1"/>
      <w:numFmt w:val="decimal"/>
      <w:lvlText w:val="（%1）"/>
      <w:lvlJc w:val="left"/>
      <w:pPr>
        <w:ind w:left="1"/>
      </w:pPr>
      <w:rPr>
        <w:rFonts w:ascii="宋体" w:eastAsia="宋体" w:hAnsi="宋体" w:cs="宋体"/>
        <w:b w:val="0"/>
        <w:i w:val="0"/>
        <w:strike w:val="0"/>
        <w:dstrike w:val="0"/>
        <w:color w:val="000000"/>
        <w:sz w:val="21"/>
        <w:szCs w:val="21"/>
        <w:u w:val="none" w:color="000000"/>
        <w:shd w:val="clear" w:color="auto" w:fill="auto"/>
        <w:vertAlign w:val="baseline"/>
      </w:rPr>
    </w:lvl>
    <w:lvl w:ilvl="1">
      <w:start w:val="1"/>
      <w:numFmt w:val="lowerLetter"/>
      <w:lvlText w:val="%2"/>
      <w:lvlJc w:val="left"/>
      <w:pPr>
        <w:ind w:left="1188"/>
      </w:pPr>
      <w:rPr>
        <w:rFonts w:ascii="宋体" w:eastAsia="宋体" w:hAnsi="宋体" w:cs="宋体"/>
        <w:b w:val="0"/>
        <w:i w:val="0"/>
        <w:strike w:val="0"/>
        <w:dstrike w:val="0"/>
        <w:color w:val="000000"/>
        <w:sz w:val="21"/>
        <w:szCs w:val="21"/>
        <w:u w:val="none" w:color="000000"/>
        <w:shd w:val="clear" w:color="auto" w:fill="auto"/>
        <w:vertAlign w:val="baseline"/>
      </w:rPr>
    </w:lvl>
    <w:lvl w:ilvl="2">
      <w:start w:val="1"/>
      <w:numFmt w:val="lowerRoman"/>
      <w:lvlText w:val="%3"/>
      <w:lvlJc w:val="left"/>
      <w:pPr>
        <w:ind w:left="1908"/>
      </w:pPr>
      <w:rPr>
        <w:rFonts w:ascii="宋体" w:eastAsia="宋体" w:hAnsi="宋体" w:cs="宋体"/>
        <w:b w:val="0"/>
        <w:i w:val="0"/>
        <w:strike w:val="0"/>
        <w:dstrike w:val="0"/>
        <w:color w:val="000000"/>
        <w:sz w:val="21"/>
        <w:szCs w:val="21"/>
        <w:u w:val="none" w:color="000000"/>
        <w:shd w:val="clear" w:color="auto" w:fill="auto"/>
        <w:vertAlign w:val="baseline"/>
      </w:rPr>
    </w:lvl>
    <w:lvl w:ilvl="3">
      <w:start w:val="1"/>
      <w:numFmt w:val="decimal"/>
      <w:lvlText w:val="%4"/>
      <w:lvlJc w:val="left"/>
      <w:pPr>
        <w:ind w:left="2628"/>
      </w:pPr>
      <w:rPr>
        <w:rFonts w:ascii="宋体" w:eastAsia="宋体" w:hAnsi="宋体" w:cs="宋体"/>
        <w:b w:val="0"/>
        <w:i w:val="0"/>
        <w:strike w:val="0"/>
        <w:dstrike w:val="0"/>
        <w:color w:val="000000"/>
        <w:sz w:val="21"/>
        <w:szCs w:val="21"/>
        <w:u w:val="none" w:color="000000"/>
        <w:shd w:val="clear" w:color="auto" w:fill="auto"/>
        <w:vertAlign w:val="baseline"/>
      </w:rPr>
    </w:lvl>
    <w:lvl w:ilvl="4">
      <w:start w:val="1"/>
      <w:numFmt w:val="lowerLetter"/>
      <w:lvlText w:val="%5"/>
      <w:lvlJc w:val="left"/>
      <w:pPr>
        <w:ind w:left="3348"/>
      </w:pPr>
      <w:rPr>
        <w:rFonts w:ascii="宋体" w:eastAsia="宋体" w:hAnsi="宋体" w:cs="宋体"/>
        <w:b w:val="0"/>
        <w:i w:val="0"/>
        <w:strike w:val="0"/>
        <w:dstrike w:val="0"/>
        <w:color w:val="000000"/>
        <w:sz w:val="21"/>
        <w:szCs w:val="21"/>
        <w:u w:val="none" w:color="000000"/>
        <w:shd w:val="clear" w:color="auto" w:fill="auto"/>
        <w:vertAlign w:val="baseline"/>
      </w:rPr>
    </w:lvl>
    <w:lvl w:ilvl="5">
      <w:start w:val="1"/>
      <w:numFmt w:val="lowerRoman"/>
      <w:lvlText w:val="%6"/>
      <w:lvlJc w:val="left"/>
      <w:pPr>
        <w:ind w:left="4068"/>
      </w:pPr>
      <w:rPr>
        <w:rFonts w:ascii="宋体" w:eastAsia="宋体" w:hAnsi="宋体" w:cs="宋体"/>
        <w:b w:val="0"/>
        <w:i w:val="0"/>
        <w:strike w:val="0"/>
        <w:dstrike w:val="0"/>
        <w:color w:val="000000"/>
        <w:sz w:val="21"/>
        <w:szCs w:val="21"/>
        <w:u w:val="none" w:color="000000"/>
        <w:shd w:val="clear" w:color="auto" w:fill="auto"/>
        <w:vertAlign w:val="baseline"/>
      </w:rPr>
    </w:lvl>
    <w:lvl w:ilvl="6">
      <w:start w:val="1"/>
      <w:numFmt w:val="decimal"/>
      <w:lvlText w:val="%7"/>
      <w:lvlJc w:val="left"/>
      <w:pPr>
        <w:ind w:left="4788"/>
      </w:pPr>
      <w:rPr>
        <w:rFonts w:ascii="宋体" w:eastAsia="宋体" w:hAnsi="宋体" w:cs="宋体"/>
        <w:b w:val="0"/>
        <w:i w:val="0"/>
        <w:strike w:val="0"/>
        <w:dstrike w:val="0"/>
        <w:color w:val="000000"/>
        <w:sz w:val="21"/>
        <w:szCs w:val="21"/>
        <w:u w:val="none" w:color="000000"/>
        <w:shd w:val="clear" w:color="auto" w:fill="auto"/>
        <w:vertAlign w:val="baseline"/>
      </w:rPr>
    </w:lvl>
    <w:lvl w:ilvl="7">
      <w:start w:val="1"/>
      <w:numFmt w:val="lowerLetter"/>
      <w:lvlText w:val="%8"/>
      <w:lvlJc w:val="left"/>
      <w:pPr>
        <w:ind w:left="5508"/>
      </w:pPr>
      <w:rPr>
        <w:rFonts w:ascii="宋体" w:eastAsia="宋体" w:hAnsi="宋体" w:cs="宋体"/>
        <w:b w:val="0"/>
        <w:i w:val="0"/>
        <w:strike w:val="0"/>
        <w:dstrike w:val="0"/>
        <w:color w:val="000000"/>
        <w:sz w:val="21"/>
        <w:szCs w:val="21"/>
        <w:u w:val="none" w:color="000000"/>
        <w:shd w:val="clear" w:color="auto" w:fill="auto"/>
        <w:vertAlign w:val="baseline"/>
      </w:rPr>
    </w:lvl>
    <w:lvl w:ilvl="8">
      <w:start w:val="1"/>
      <w:numFmt w:val="lowerRoman"/>
      <w:lvlText w:val="%9"/>
      <w:lvlJc w:val="left"/>
      <w:pPr>
        <w:ind w:left="6228"/>
      </w:pPr>
      <w:rPr>
        <w:rFonts w:ascii="宋体" w:eastAsia="宋体" w:hAnsi="宋体" w:cs="宋体"/>
        <w:b w:val="0"/>
        <w:i w:val="0"/>
        <w:strike w:val="0"/>
        <w:dstrike w:val="0"/>
        <w:color w:val="000000"/>
        <w:sz w:val="21"/>
        <w:szCs w:val="21"/>
        <w:u w:val="none" w:color="000000"/>
        <w:shd w:val="clear" w:color="auto" w:fill="auto"/>
        <w:vertAlign w:val="baseline"/>
      </w:rPr>
    </w:lvl>
  </w:abstractNum>
  <w:abstractNum w:abstractNumId="7">
    <w:nsid w:val="1A7A79C1"/>
    <w:multiLevelType w:val="hybridMultilevel"/>
    <w:tmpl w:val="4A3C3280"/>
    <w:lvl w:ilvl="0" w:tplc="76E80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9">
    <w:nsid w:val="225F46AE"/>
    <w:multiLevelType w:val="hybridMultilevel"/>
    <w:tmpl w:val="95681C32"/>
    <w:lvl w:ilvl="0" w:tplc="E580DB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1">
    <w:nsid w:val="25AC0422"/>
    <w:multiLevelType w:val="multilevel"/>
    <w:tmpl w:val="25AC0422"/>
    <w:lvl w:ilvl="0">
      <w:start w:val="1"/>
      <w:numFmt w:val="decimal"/>
      <w:lvlText w:val="%1"/>
      <w:lvlJc w:val="left"/>
      <w:pPr>
        <w:ind w:left="400" w:hanging="400"/>
      </w:pPr>
      <w:rPr>
        <w:rFonts w:ascii="Times New Roman" w:hAnsi="Times New Roman" w:hint="default"/>
        <w:b/>
        <w:i w:val="0"/>
        <w:sz w:val="32"/>
      </w:rPr>
    </w:lvl>
    <w:lvl w:ilvl="1">
      <w:start w:val="1"/>
      <w:numFmt w:val="decimal"/>
      <w:suff w:val="space"/>
      <w:lvlText w:val="%1.%2 "/>
      <w:lvlJc w:val="left"/>
      <w:pPr>
        <w:ind w:left="400" w:hanging="400"/>
      </w:pPr>
      <w:rPr>
        <w:rFonts w:ascii="Times New Roman" w:hAnsi="Times New Roman" w:cs="Times New Roman" w:hint="default"/>
        <w:b/>
        <w:bCs w:val="0"/>
        <w:i w:val="0"/>
        <w:iCs w:val="0"/>
        <w:caps w:val="0"/>
        <w:strike w:val="0"/>
        <w:dstrike w:val="0"/>
        <w:vanish w:val="0"/>
        <w:color w:val="000000"/>
        <w:spacing w:val="0"/>
        <w:kern w:val="0"/>
        <w:position w:val="0"/>
        <w:sz w:val="3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space"/>
      <w:lvlText w:val="%1.%2.%3 "/>
      <w:lvlJc w:val="left"/>
      <w:pPr>
        <w:ind w:left="400" w:hanging="400"/>
      </w:pPr>
      <w:rPr>
        <w:rFonts w:ascii="Times New Roman" w:hAnsi="Times New Roman" w:hint="default"/>
        <w:b/>
        <w:i w:val="0"/>
        <w:sz w:val="28"/>
      </w:rPr>
    </w:lvl>
    <w:lvl w:ilvl="3">
      <w:start w:val="1"/>
      <w:numFmt w:val="decimal"/>
      <w:suff w:val="space"/>
      <w:lvlText w:val="%1.%2.%3.%4 "/>
      <w:lvlJc w:val="left"/>
      <w:pPr>
        <w:ind w:left="400" w:hanging="400"/>
      </w:pPr>
      <w:rPr>
        <w:rFonts w:ascii="Times New Roman" w:hAnsi="Times New Roman" w:hint="default"/>
        <w:b/>
        <w:i w:val="0"/>
        <w:sz w:val="24"/>
      </w:rPr>
    </w:lvl>
    <w:lvl w:ilvl="4">
      <w:start w:val="1"/>
      <w:numFmt w:val="decimal"/>
      <w:suff w:val="space"/>
      <w:lvlText w:val="%1.%2.%3.%4.%5 "/>
      <w:lvlJc w:val="left"/>
      <w:pPr>
        <w:ind w:left="400" w:hanging="400"/>
      </w:pPr>
      <w:rPr>
        <w:rFonts w:ascii="Times New Roman" w:hAnsi="Times New Roman" w:hint="default"/>
        <w:sz w:val="24"/>
      </w:rPr>
    </w:lvl>
    <w:lvl w:ilvl="5">
      <w:start w:val="1"/>
      <w:numFmt w:val="decimal"/>
      <w:suff w:val="space"/>
      <w:lvlText w:val="%1.%2.%3.%4.%5.%6 "/>
      <w:lvlJc w:val="left"/>
      <w:pPr>
        <w:ind w:left="400" w:hanging="400"/>
      </w:pPr>
      <w:rPr>
        <w:rFonts w:hint="eastAsia"/>
      </w:rPr>
    </w:lvl>
    <w:lvl w:ilvl="6">
      <w:start w:val="1"/>
      <w:numFmt w:val="decimal"/>
      <w:lvlRestart w:val="1"/>
      <w:isLgl/>
      <w:suff w:val="space"/>
      <w:lvlText w:val="图 %1-%7 "/>
      <w:lvlJc w:val="left"/>
      <w:pPr>
        <w:ind w:left="400" w:hanging="400"/>
      </w:pPr>
      <w:rPr>
        <w:rFonts w:ascii="Times New Roman" w:eastAsia="宋体" w:hAnsi="Times New Roman" w:cs="Times New Roman" w:hint="default"/>
        <w:b w:val="0"/>
        <w:bCs w:val="0"/>
        <w:i w:val="0"/>
        <w:iCs w:val="0"/>
        <w:caps w:val="0"/>
        <w:strike w:val="0"/>
        <w:dstrike w:val="0"/>
        <w:vanish w:val="0"/>
        <w:color w:val="000000"/>
        <w:spacing w:val="0"/>
        <w:position w:val="0"/>
        <w:sz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Restart w:val="1"/>
      <w:isLgl/>
      <w:suff w:val="space"/>
      <w:lvlText w:val="表 %1-%8 "/>
      <w:lvlJc w:val="left"/>
      <w:pPr>
        <w:ind w:left="400" w:hanging="400"/>
      </w:pPr>
      <w:rPr>
        <w:rFonts w:ascii="Times New Roman" w:eastAsia="宋体" w:hAnsi="Times New Roman" w:cs="Times New Roman" w:hint="default"/>
        <w:b w:val="0"/>
        <w:i w:val="0"/>
        <w:sz w:val="21"/>
      </w:rPr>
    </w:lvl>
    <w:lvl w:ilvl="8">
      <w:start w:val="1"/>
      <w:numFmt w:val="none"/>
      <w:suff w:val="nothing"/>
      <w:lvlText w:val=""/>
      <w:lvlJc w:val="left"/>
      <w:pPr>
        <w:ind w:left="400" w:hanging="400"/>
      </w:pPr>
      <w:rPr>
        <w:rFonts w:hint="eastAsia"/>
      </w:rPr>
    </w:lvl>
  </w:abstractNum>
  <w:abstractNum w:abstractNumId="12">
    <w:nsid w:val="28655FB2"/>
    <w:multiLevelType w:val="hybridMultilevel"/>
    <w:tmpl w:val="D7100384"/>
    <w:lvl w:ilvl="0" w:tplc="0409000B">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5">
    <w:nsid w:val="2FF921C7"/>
    <w:multiLevelType w:val="hybridMultilevel"/>
    <w:tmpl w:val="1C4E1B44"/>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7">
    <w:nsid w:val="397169B6"/>
    <w:multiLevelType w:val="hybridMultilevel"/>
    <w:tmpl w:val="0A2A38DC"/>
    <w:lvl w:ilvl="0" w:tplc="7D5009D2">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8">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47012372"/>
    <w:multiLevelType w:val="hybridMultilevel"/>
    <w:tmpl w:val="4C0E4A94"/>
    <w:lvl w:ilvl="0" w:tplc="EEFCF7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4C9118FA"/>
    <w:multiLevelType w:val="hybridMultilevel"/>
    <w:tmpl w:val="D528060C"/>
    <w:lvl w:ilvl="0" w:tplc="04090001">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86"/>
        </w:tabs>
        <w:ind w:left="886" w:hanging="420"/>
      </w:pPr>
      <w:rPr>
        <w:rFonts w:ascii="Wingdings" w:hAnsi="Wingdings" w:hint="default"/>
      </w:rPr>
    </w:lvl>
    <w:lvl w:ilvl="2" w:tplc="04090005">
      <w:start w:val="1"/>
      <w:numFmt w:val="bullet"/>
      <w:lvlText w:val=""/>
      <w:lvlJc w:val="left"/>
      <w:pPr>
        <w:tabs>
          <w:tab w:val="num" w:pos="1306"/>
        </w:tabs>
        <w:ind w:left="1306" w:hanging="420"/>
      </w:pPr>
      <w:rPr>
        <w:rFonts w:ascii="Wingdings" w:hAnsi="Wingdings" w:hint="default"/>
      </w:rPr>
    </w:lvl>
    <w:lvl w:ilvl="3" w:tplc="04090001" w:tentative="1">
      <w:start w:val="1"/>
      <w:numFmt w:val="bullet"/>
      <w:lvlText w:val=""/>
      <w:lvlJc w:val="left"/>
      <w:pPr>
        <w:tabs>
          <w:tab w:val="num" w:pos="1726"/>
        </w:tabs>
        <w:ind w:left="1726" w:hanging="420"/>
      </w:pPr>
      <w:rPr>
        <w:rFonts w:ascii="Wingdings" w:hAnsi="Wingdings" w:hint="default"/>
      </w:rPr>
    </w:lvl>
    <w:lvl w:ilvl="4" w:tplc="04090003" w:tentative="1">
      <w:start w:val="1"/>
      <w:numFmt w:val="bullet"/>
      <w:lvlText w:val=""/>
      <w:lvlJc w:val="left"/>
      <w:pPr>
        <w:tabs>
          <w:tab w:val="num" w:pos="2146"/>
        </w:tabs>
        <w:ind w:left="2146" w:hanging="420"/>
      </w:pPr>
      <w:rPr>
        <w:rFonts w:ascii="Wingdings" w:hAnsi="Wingdings" w:hint="default"/>
      </w:rPr>
    </w:lvl>
    <w:lvl w:ilvl="5" w:tplc="04090005" w:tentative="1">
      <w:start w:val="1"/>
      <w:numFmt w:val="bullet"/>
      <w:lvlText w:val=""/>
      <w:lvlJc w:val="left"/>
      <w:pPr>
        <w:tabs>
          <w:tab w:val="num" w:pos="2566"/>
        </w:tabs>
        <w:ind w:left="2566" w:hanging="420"/>
      </w:pPr>
      <w:rPr>
        <w:rFonts w:ascii="Wingdings" w:hAnsi="Wingdings" w:hint="default"/>
      </w:rPr>
    </w:lvl>
    <w:lvl w:ilvl="6" w:tplc="04090001" w:tentative="1">
      <w:start w:val="1"/>
      <w:numFmt w:val="bullet"/>
      <w:lvlText w:val=""/>
      <w:lvlJc w:val="left"/>
      <w:pPr>
        <w:tabs>
          <w:tab w:val="num" w:pos="2986"/>
        </w:tabs>
        <w:ind w:left="2986" w:hanging="420"/>
      </w:pPr>
      <w:rPr>
        <w:rFonts w:ascii="Wingdings" w:hAnsi="Wingdings" w:hint="default"/>
      </w:rPr>
    </w:lvl>
    <w:lvl w:ilvl="7" w:tplc="04090003" w:tentative="1">
      <w:start w:val="1"/>
      <w:numFmt w:val="bullet"/>
      <w:lvlText w:val=""/>
      <w:lvlJc w:val="left"/>
      <w:pPr>
        <w:tabs>
          <w:tab w:val="num" w:pos="3406"/>
        </w:tabs>
        <w:ind w:left="3406" w:hanging="420"/>
      </w:pPr>
      <w:rPr>
        <w:rFonts w:ascii="Wingdings" w:hAnsi="Wingdings" w:hint="default"/>
      </w:rPr>
    </w:lvl>
    <w:lvl w:ilvl="8" w:tplc="04090005" w:tentative="1">
      <w:start w:val="1"/>
      <w:numFmt w:val="bullet"/>
      <w:lvlText w:val=""/>
      <w:lvlJc w:val="left"/>
      <w:pPr>
        <w:tabs>
          <w:tab w:val="num" w:pos="3826"/>
        </w:tabs>
        <w:ind w:left="3826" w:hanging="420"/>
      </w:pPr>
      <w:rPr>
        <w:rFonts w:ascii="Wingdings" w:hAnsi="Wingdings" w:hint="default"/>
      </w:rPr>
    </w:lvl>
  </w:abstractNum>
  <w:abstractNum w:abstractNumId="24">
    <w:nsid w:val="4E0D0998"/>
    <w:multiLevelType w:val="hybridMultilevel"/>
    <w:tmpl w:val="58704974"/>
    <w:lvl w:ilvl="0" w:tplc="B30A3AE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FA65374"/>
    <w:multiLevelType w:val="hybridMultilevel"/>
    <w:tmpl w:val="FDD2F980"/>
    <w:lvl w:ilvl="0" w:tplc="0C463FE0">
      <w:start w:val="1"/>
      <w:numFmt w:val="bullet"/>
      <w:lvlText w:val="●"/>
      <w:lvlJc w:val="left"/>
      <w:pPr>
        <w:ind w:left="720" w:hanging="360"/>
      </w:pPr>
      <w:rPr>
        <w:rFonts w:ascii="宋体" w:eastAsia="宋体" w:hAnsi="宋体" w:cs="Times New Roman"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nsid w:val="54F16F3F"/>
    <w:multiLevelType w:val="multilevel"/>
    <w:tmpl w:val="30D6F466"/>
    <w:lvl w:ilvl="0">
      <w:start w:val="1"/>
      <w:numFmt w:val="decimal"/>
      <w:lvlText w:val="%1"/>
      <w:lvlJc w:val="left"/>
      <w:pPr>
        <w:ind w:left="425" w:hanging="425"/>
      </w:pPr>
    </w:lvl>
    <w:lvl w:ilvl="1">
      <w:start w:val="1"/>
      <w:numFmt w:val="decimal"/>
      <w:lvlText w:val="%2)"/>
      <w:lvlJc w:val="left"/>
      <w:pPr>
        <w:ind w:left="709" w:hanging="567"/>
      </w:pPr>
      <w:rPr>
        <w:rFonts w:asciiTheme="minorEastAsia" w:eastAsiaTheme="minorEastAsia" w:hAnsiTheme="minorEastAsia" w:cs="宋体"/>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8">
    <w:nsid w:val="62466CE8"/>
    <w:multiLevelType w:val="hybridMultilevel"/>
    <w:tmpl w:val="C2001EEE"/>
    <w:lvl w:ilvl="0" w:tplc="AFACC4B4">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C5E082D"/>
    <w:multiLevelType w:val="hybridMultilevel"/>
    <w:tmpl w:val="C0C855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22"/>
  </w:num>
  <w:num w:numId="3">
    <w:abstractNumId w:val="20"/>
  </w:num>
  <w:num w:numId="4">
    <w:abstractNumId w:val="16"/>
  </w:num>
  <w:num w:numId="5">
    <w:abstractNumId w:val="13"/>
  </w:num>
  <w:num w:numId="6">
    <w:abstractNumId w:val="25"/>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10"/>
  </w:num>
  <w:num w:numId="10">
    <w:abstractNumId w:val="1"/>
  </w:num>
  <w:num w:numId="11">
    <w:abstractNumId w:val="0"/>
  </w:num>
  <w:num w:numId="12">
    <w:abstractNumId w:val="14"/>
  </w:num>
  <w:num w:numId="13">
    <w:abstractNumId w:val="18"/>
  </w:num>
  <w:num w:numId="14">
    <w:abstractNumId w:val="8"/>
  </w:num>
  <w:num w:numId="15">
    <w:abstractNumId w:val="12"/>
  </w:num>
  <w:num w:numId="16">
    <w:abstractNumId w:val="15"/>
  </w:num>
  <w:num w:numId="17">
    <w:abstractNumId w:val="23"/>
  </w:num>
  <w:num w:numId="18">
    <w:abstractNumId w:val="24"/>
  </w:num>
  <w:num w:numId="19">
    <w:abstractNumId w:val="6"/>
  </w:num>
  <w:num w:numId="20">
    <w:abstractNumId w:val="11"/>
  </w:num>
  <w:num w:numId="21">
    <w:abstractNumId w:val="11"/>
    <w:lvlOverride w:ilvl="0">
      <w:lvl w:ilvl="0" w:tentative="1">
        <w:start w:val="1"/>
        <w:numFmt w:val="decimal"/>
        <w:lvlText w:val="%1"/>
        <w:lvlJc w:val="left"/>
        <w:pPr>
          <w:ind w:left="400" w:hanging="400"/>
        </w:pPr>
        <w:rPr>
          <w:rFonts w:ascii="Times New Roman" w:hAnsi="Times New Roman" w:hint="default"/>
          <w:b/>
          <w:i w:val="0"/>
          <w:sz w:val="32"/>
        </w:rPr>
      </w:lvl>
    </w:lvlOverride>
    <w:lvlOverride w:ilvl="1">
      <w:lvl w:ilvl="1">
        <w:start w:val="1"/>
        <w:numFmt w:val="decimal"/>
        <w:suff w:val="space"/>
        <w:lvlText w:val="%1.%2 "/>
        <w:lvlJc w:val="left"/>
        <w:pPr>
          <w:ind w:left="400" w:hanging="400"/>
        </w:pPr>
        <w:rPr>
          <w:rFonts w:ascii="Times New Roman" w:hAnsi="Times New Roman" w:cs="Times New Roman" w:hint="default"/>
          <w:b/>
          <w:bCs w:val="0"/>
          <w:i w:val="0"/>
          <w:iCs w:val="0"/>
          <w:caps w:val="0"/>
          <w:strike w:val="0"/>
          <w:dstrike w:val="0"/>
          <w:vanish w:val="0"/>
          <w:spacing w:val="0"/>
          <w:kern w:val="0"/>
          <w:position w:val="0"/>
          <w:sz w:val="24"/>
          <w:szCs w:val="16"/>
          <w:u w:val="none"/>
          <w:vertAlign w:val="baseline"/>
        </w:rPr>
      </w:lvl>
    </w:lvlOverride>
    <w:lvlOverride w:ilvl="2">
      <w:lvl w:ilvl="2" w:tentative="1">
        <w:start w:val="1"/>
        <w:numFmt w:val="decimal"/>
        <w:suff w:val="space"/>
        <w:lvlText w:val="%1.%2.%3 "/>
        <w:lvlJc w:val="left"/>
        <w:pPr>
          <w:ind w:left="400" w:hanging="400"/>
        </w:pPr>
        <w:rPr>
          <w:rFonts w:ascii="Times New Roman" w:hAnsi="Times New Roman" w:hint="default"/>
          <w:b/>
          <w:i w:val="0"/>
          <w:sz w:val="28"/>
        </w:rPr>
      </w:lvl>
    </w:lvlOverride>
    <w:lvlOverride w:ilvl="3">
      <w:lvl w:ilvl="3" w:tentative="1">
        <w:start w:val="1"/>
        <w:numFmt w:val="decimal"/>
        <w:suff w:val="space"/>
        <w:lvlText w:val="%1.%2.%3.%4 "/>
        <w:lvlJc w:val="left"/>
        <w:pPr>
          <w:ind w:left="400" w:hanging="400"/>
        </w:pPr>
        <w:rPr>
          <w:rFonts w:ascii="Times New Roman" w:hAnsi="Times New Roman" w:hint="default"/>
          <w:b/>
          <w:i w:val="0"/>
          <w:sz w:val="24"/>
        </w:rPr>
      </w:lvl>
    </w:lvlOverride>
    <w:lvlOverride w:ilvl="4">
      <w:lvl w:ilvl="4" w:tentative="1">
        <w:start w:val="1"/>
        <w:numFmt w:val="decimal"/>
        <w:suff w:val="space"/>
        <w:lvlText w:val="%1.%2.%3.%4.%5 "/>
        <w:lvlJc w:val="left"/>
        <w:pPr>
          <w:ind w:left="400" w:hanging="400"/>
        </w:pPr>
        <w:rPr>
          <w:rFonts w:ascii="Times New Roman" w:hAnsi="Times New Roman" w:hint="default"/>
          <w:sz w:val="24"/>
        </w:rPr>
      </w:lvl>
    </w:lvlOverride>
    <w:lvlOverride w:ilvl="5">
      <w:lvl w:ilvl="5" w:tentative="1">
        <w:start w:val="1"/>
        <w:numFmt w:val="decimal"/>
        <w:suff w:val="space"/>
        <w:lvlText w:val="%1.%2.%3.%4.%5.%6 "/>
        <w:lvlJc w:val="left"/>
        <w:pPr>
          <w:ind w:left="400" w:hanging="400"/>
        </w:pPr>
        <w:rPr>
          <w:rFonts w:hint="eastAsia"/>
        </w:rPr>
      </w:lvl>
    </w:lvlOverride>
    <w:lvlOverride w:ilvl="6">
      <w:lvl w:ilvl="6" w:tentative="1">
        <w:start w:val="1"/>
        <w:numFmt w:val="decimal"/>
        <w:lvlRestart w:val="1"/>
        <w:isLgl/>
        <w:suff w:val="space"/>
        <w:lvlText w:val="图 %1-%7 "/>
        <w:lvlJc w:val="left"/>
        <w:pPr>
          <w:ind w:left="400" w:hanging="400"/>
        </w:pPr>
        <w:rPr>
          <w:rFonts w:ascii="Times New Roman" w:eastAsia="宋体" w:hAnsi="Times New Roman" w:cs="Times New Roman" w:hint="default"/>
          <w:b w:val="0"/>
          <w:bCs w:val="0"/>
          <w:i w:val="0"/>
          <w:iCs w:val="0"/>
          <w:caps w:val="0"/>
          <w:strike w:val="0"/>
          <w:dstrike w:val="0"/>
          <w:vanish w:val="0"/>
          <w:spacing w:val="0"/>
          <w:position w:val="0"/>
          <w:sz w:val="21"/>
          <w:u w:val="none"/>
          <w:vertAlign w:val="baseline"/>
        </w:rPr>
      </w:lvl>
    </w:lvlOverride>
    <w:lvlOverride w:ilvl="7">
      <w:lvl w:ilvl="7" w:tentative="1">
        <w:start w:val="1"/>
        <w:numFmt w:val="decimal"/>
        <w:lvlRestart w:val="1"/>
        <w:isLgl/>
        <w:suff w:val="space"/>
        <w:lvlText w:val="表 %1-%8 "/>
        <w:lvlJc w:val="left"/>
        <w:pPr>
          <w:ind w:left="400" w:hanging="400"/>
        </w:pPr>
        <w:rPr>
          <w:rFonts w:ascii="Times New Roman" w:eastAsia="宋体" w:hAnsi="Times New Roman" w:cs="Times New Roman" w:hint="default"/>
          <w:b w:val="0"/>
          <w:i w:val="0"/>
          <w:sz w:val="21"/>
        </w:rPr>
      </w:lvl>
    </w:lvlOverride>
    <w:lvlOverride w:ilvl="8">
      <w:lvl w:ilvl="8" w:tentative="1">
        <w:start w:val="1"/>
        <w:numFmt w:val="none"/>
        <w:suff w:val="nothing"/>
        <w:lvlText w:val=""/>
        <w:lvlJc w:val="left"/>
        <w:pPr>
          <w:ind w:left="400" w:hanging="400"/>
        </w:pPr>
        <w:rPr>
          <w:rFonts w:hint="eastAsia"/>
        </w:rPr>
      </w:lvl>
    </w:lvlOverride>
  </w:num>
  <w:num w:numId="22">
    <w:abstractNumId w:val="9"/>
  </w:num>
  <w:num w:numId="23">
    <w:abstractNumId w:val="7"/>
  </w:num>
  <w:num w:numId="24">
    <w:abstractNumId w:val="28"/>
  </w:num>
  <w:num w:numId="25">
    <w:abstractNumId w:val="17"/>
  </w:num>
  <w:num w:numId="26">
    <w:abstractNumId w:val="27"/>
  </w:num>
  <w:num w:numId="27">
    <w:abstractNumId w:val="4"/>
  </w:num>
  <w:num w:numId="28">
    <w:abstractNumId w:val="26"/>
  </w:num>
  <w:num w:numId="29">
    <w:abstractNumId w:val="3"/>
  </w:num>
  <w:num w:numId="30">
    <w:abstractNumId w:val="29"/>
  </w:num>
  <w:num w:numId="3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281A"/>
    <w:rsid w:val="00005612"/>
    <w:rsid w:val="00005BF5"/>
    <w:rsid w:val="00006BF0"/>
    <w:rsid w:val="00012EDF"/>
    <w:rsid w:val="00015485"/>
    <w:rsid w:val="00015860"/>
    <w:rsid w:val="000236CA"/>
    <w:rsid w:val="00024774"/>
    <w:rsid w:val="00026255"/>
    <w:rsid w:val="00027B7A"/>
    <w:rsid w:val="00032713"/>
    <w:rsid w:val="0003503A"/>
    <w:rsid w:val="000424CC"/>
    <w:rsid w:val="00042A29"/>
    <w:rsid w:val="00042B8B"/>
    <w:rsid w:val="000445AB"/>
    <w:rsid w:val="00045C1E"/>
    <w:rsid w:val="000468F4"/>
    <w:rsid w:val="00051180"/>
    <w:rsid w:val="00051B91"/>
    <w:rsid w:val="00053C5A"/>
    <w:rsid w:val="00055282"/>
    <w:rsid w:val="00065597"/>
    <w:rsid w:val="00067FBB"/>
    <w:rsid w:val="00071F48"/>
    <w:rsid w:val="00072BFF"/>
    <w:rsid w:val="00073C73"/>
    <w:rsid w:val="000802D9"/>
    <w:rsid w:val="0008280B"/>
    <w:rsid w:val="000832DA"/>
    <w:rsid w:val="000857D8"/>
    <w:rsid w:val="00087534"/>
    <w:rsid w:val="000911EC"/>
    <w:rsid w:val="000925DD"/>
    <w:rsid w:val="00093648"/>
    <w:rsid w:val="00094ED3"/>
    <w:rsid w:val="00094F66"/>
    <w:rsid w:val="00097CF5"/>
    <w:rsid w:val="000A2508"/>
    <w:rsid w:val="000A644E"/>
    <w:rsid w:val="000B07E6"/>
    <w:rsid w:val="000B0F10"/>
    <w:rsid w:val="000B24F2"/>
    <w:rsid w:val="000B2695"/>
    <w:rsid w:val="000B3E7D"/>
    <w:rsid w:val="000B4494"/>
    <w:rsid w:val="000B6BF1"/>
    <w:rsid w:val="000B7191"/>
    <w:rsid w:val="000B7802"/>
    <w:rsid w:val="000C035B"/>
    <w:rsid w:val="000D0AB5"/>
    <w:rsid w:val="000D1FF8"/>
    <w:rsid w:val="000D58AD"/>
    <w:rsid w:val="000D683C"/>
    <w:rsid w:val="000E0E55"/>
    <w:rsid w:val="000E3512"/>
    <w:rsid w:val="000F2F8C"/>
    <w:rsid w:val="00104335"/>
    <w:rsid w:val="00104611"/>
    <w:rsid w:val="0010565C"/>
    <w:rsid w:val="00105CFD"/>
    <w:rsid w:val="00110484"/>
    <w:rsid w:val="00110D75"/>
    <w:rsid w:val="00117A90"/>
    <w:rsid w:val="00126DB1"/>
    <w:rsid w:val="00127D7D"/>
    <w:rsid w:val="0013613D"/>
    <w:rsid w:val="0014294B"/>
    <w:rsid w:val="001430BD"/>
    <w:rsid w:val="00144722"/>
    <w:rsid w:val="00144990"/>
    <w:rsid w:val="00152B6F"/>
    <w:rsid w:val="00174551"/>
    <w:rsid w:val="00177905"/>
    <w:rsid w:val="001825B2"/>
    <w:rsid w:val="001836BF"/>
    <w:rsid w:val="00184585"/>
    <w:rsid w:val="00186730"/>
    <w:rsid w:val="001906A2"/>
    <w:rsid w:val="001939F2"/>
    <w:rsid w:val="001961C3"/>
    <w:rsid w:val="00196FAE"/>
    <w:rsid w:val="001A4A92"/>
    <w:rsid w:val="001A563F"/>
    <w:rsid w:val="001B0A59"/>
    <w:rsid w:val="001C4FEF"/>
    <w:rsid w:val="001D2359"/>
    <w:rsid w:val="001D42E8"/>
    <w:rsid w:val="001E1F6B"/>
    <w:rsid w:val="001E73C4"/>
    <w:rsid w:val="001E7405"/>
    <w:rsid w:val="001F2DD9"/>
    <w:rsid w:val="001F2F2F"/>
    <w:rsid w:val="001F3591"/>
    <w:rsid w:val="001F4C41"/>
    <w:rsid w:val="002014A2"/>
    <w:rsid w:val="00203FF9"/>
    <w:rsid w:val="00216026"/>
    <w:rsid w:val="002307C8"/>
    <w:rsid w:val="00231200"/>
    <w:rsid w:val="00236365"/>
    <w:rsid w:val="00242065"/>
    <w:rsid w:val="00243CF0"/>
    <w:rsid w:val="0025784B"/>
    <w:rsid w:val="00260317"/>
    <w:rsid w:val="00270F9A"/>
    <w:rsid w:val="00273807"/>
    <w:rsid w:val="00274CBC"/>
    <w:rsid w:val="00275F33"/>
    <w:rsid w:val="002771C2"/>
    <w:rsid w:val="002776BC"/>
    <w:rsid w:val="00284A48"/>
    <w:rsid w:val="00285EBB"/>
    <w:rsid w:val="0029052B"/>
    <w:rsid w:val="002A093C"/>
    <w:rsid w:val="002A2C93"/>
    <w:rsid w:val="002A2E27"/>
    <w:rsid w:val="002A42B9"/>
    <w:rsid w:val="002A4CBC"/>
    <w:rsid w:val="002A4CE9"/>
    <w:rsid w:val="002A6C80"/>
    <w:rsid w:val="002C2C5D"/>
    <w:rsid w:val="002C6041"/>
    <w:rsid w:val="002C6BFE"/>
    <w:rsid w:val="002D227A"/>
    <w:rsid w:val="002D3EFE"/>
    <w:rsid w:val="002E4F63"/>
    <w:rsid w:val="002E6470"/>
    <w:rsid w:val="002E66A0"/>
    <w:rsid w:val="002F22C3"/>
    <w:rsid w:val="002F620B"/>
    <w:rsid w:val="002F6D3F"/>
    <w:rsid w:val="00305A6C"/>
    <w:rsid w:val="00305EB0"/>
    <w:rsid w:val="00306665"/>
    <w:rsid w:val="00310422"/>
    <w:rsid w:val="00320700"/>
    <w:rsid w:val="0033251C"/>
    <w:rsid w:val="00333B68"/>
    <w:rsid w:val="00336A08"/>
    <w:rsid w:val="00336EF4"/>
    <w:rsid w:val="00342B1C"/>
    <w:rsid w:val="00343EB4"/>
    <w:rsid w:val="003472D4"/>
    <w:rsid w:val="00352967"/>
    <w:rsid w:val="00353303"/>
    <w:rsid w:val="003555DC"/>
    <w:rsid w:val="00362560"/>
    <w:rsid w:val="00363277"/>
    <w:rsid w:val="00363D7D"/>
    <w:rsid w:val="003663C7"/>
    <w:rsid w:val="00367A6A"/>
    <w:rsid w:val="00373DAD"/>
    <w:rsid w:val="00374D8D"/>
    <w:rsid w:val="0037542B"/>
    <w:rsid w:val="0037672A"/>
    <w:rsid w:val="00377F90"/>
    <w:rsid w:val="00381845"/>
    <w:rsid w:val="003A01D2"/>
    <w:rsid w:val="003A1A25"/>
    <w:rsid w:val="003A1D97"/>
    <w:rsid w:val="003A5B90"/>
    <w:rsid w:val="003B346E"/>
    <w:rsid w:val="003B3A4E"/>
    <w:rsid w:val="003B3D8F"/>
    <w:rsid w:val="003B59C6"/>
    <w:rsid w:val="003B78C1"/>
    <w:rsid w:val="003C423F"/>
    <w:rsid w:val="003D4057"/>
    <w:rsid w:val="003D45C5"/>
    <w:rsid w:val="003D4D75"/>
    <w:rsid w:val="003D5017"/>
    <w:rsid w:val="003D6108"/>
    <w:rsid w:val="003D6199"/>
    <w:rsid w:val="003E2045"/>
    <w:rsid w:val="003E500D"/>
    <w:rsid w:val="003E65AE"/>
    <w:rsid w:val="003E6612"/>
    <w:rsid w:val="003E7D34"/>
    <w:rsid w:val="003F5071"/>
    <w:rsid w:val="0041632D"/>
    <w:rsid w:val="004176E4"/>
    <w:rsid w:val="00417D94"/>
    <w:rsid w:val="0042322A"/>
    <w:rsid w:val="0042585B"/>
    <w:rsid w:val="00435315"/>
    <w:rsid w:val="0044595C"/>
    <w:rsid w:val="004461D9"/>
    <w:rsid w:val="004523F3"/>
    <w:rsid w:val="00460EBF"/>
    <w:rsid w:val="004619DB"/>
    <w:rsid w:val="00461E80"/>
    <w:rsid w:val="0046288C"/>
    <w:rsid w:val="00464CEA"/>
    <w:rsid w:val="00466038"/>
    <w:rsid w:val="004740EA"/>
    <w:rsid w:val="00482841"/>
    <w:rsid w:val="00483FC9"/>
    <w:rsid w:val="00491D0F"/>
    <w:rsid w:val="004A0AC1"/>
    <w:rsid w:val="004A2211"/>
    <w:rsid w:val="004A5D08"/>
    <w:rsid w:val="004A6911"/>
    <w:rsid w:val="004A79AC"/>
    <w:rsid w:val="004B067E"/>
    <w:rsid w:val="004B58E0"/>
    <w:rsid w:val="004C58ED"/>
    <w:rsid w:val="004C6237"/>
    <w:rsid w:val="004C7F0B"/>
    <w:rsid w:val="004D17A5"/>
    <w:rsid w:val="004D58E0"/>
    <w:rsid w:val="004D5B50"/>
    <w:rsid w:val="004D7505"/>
    <w:rsid w:val="004E3928"/>
    <w:rsid w:val="004F1416"/>
    <w:rsid w:val="00512084"/>
    <w:rsid w:val="00513D9F"/>
    <w:rsid w:val="00520F2F"/>
    <w:rsid w:val="005233B4"/>
    <w:rsid w:val="00524191"/>
    <w:rsid w:val="00525709"/>
    <w:rsid w:val="005301B0"/>
    <w:rsid w:val="00535E37"/>
    <w:rsid w:val="005374C9"/>
    <w:rsid w:val="00544B1C"/>
    <w:rsid w:val="0054596B"/>
    <w:rsid w:val="005609F1"/>
    <w:rsid w:val="00562739"/>
    <w:rsid w:val="00564227"/>
    <w:rsid w:val="00566A9C"/>
    <w:rsid w:val="00577D68"/>
    <w:rsid w:val="00585338"/>
    <w:rsid w:val="00587A47"/>
    <w:rsid w:val="005944CE"/>
    <w:rsid w:val="00594F39"/>
    <w:rsid w:val="005A0AF1"/>
    <w:rsid w:val="005A11C0"/>
    <w:rsid w:val="005B2CBD"/>
    <w:rsid w:val="005B4CF9"/>
    <w:rsid w:val="005B4E46"/>
    <w:rsid w:val="005B7D72"/>
    <w:rsid w:val="005C2202"/>
    <w:rsid w:val="005C4D01"/>
    <w:rsid w:val="005D00D9"/>
    <w:rsid w:val="005D46C7"/>
    <w:rsid w:val="005D7386"/>
    <w:rsid w:val="005E0692"/>
    <w:rsid w:val="005E2F99"/>
    <w:rsid w:val="005E353D"/>
    <w:rsid w:val="005E4A2E"/>
    <w:rsid w:val="005E6114"/>
    <w:rsid w:val="005E6637"/>
    <w:rsid w:val="005E79BA"/>
    <w:rsid w:val="005F3DC6"/>
    <w:rsid w:val="00601ECF"/>
    <w:rsid w:val="006035D7"/>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5DD6"/>
    <w:rsid w:val="006563F5"/>
    <w:rsid w:val="0067235E"/>
    <w:rsid w:val="00674DBF"/>
    <w:rsid w:val="00681DD7"/>
    <w:rsid w:val="00682EFB"/>
    <w:rsid w:val="00682F8B"/>
    <w:rsid w:val="00686CAA"/>
    <w:rsid w:val="0068766D"/>
    <w:rsid w:val="00687911"/>
    <w:rsid w:val="00690D93"/>
    <w:rsid w:val="00693546"/>
    <w:rsid w:val="006939DF"/>
    <w:rsid w:val="00695AF9"/>
    <w:rsid w:val="006A342C"/>
    <w:rsid w:val="006A59D2"/>
    <w:rsid w:val="006B79CA"/>
    <w:rsid w:val="006D422D"/>
    <w:rsid w:val="006E0983"/>
    <w:rsid w:val="006E2784"/>
    <w:rsid w:val="006E2B1A"/>
    <w:rsid w:val="006E47C6"/>
    <w:rsid w:val="006F12E1"/>
    <w:rsid w:val="006F4E18"/>
    <w:rsid w:val="006F7A93"/>
    <w:rsid w:val="00700865"/>
    <w:rsid w:val="00706884"/>
    <w:rsid w:val="007201C2"/>
    <w:rsid w:val="00722091"/>
    <w:rsid w:val="00722D37"/>
    <w:rsid w:val="00723C35"/>
    <w:rsid w:val="00724049"/>
    <w:rsid w:val="00726964"/>
    <w:rsid w:val="00726E34"/>
    <w:rsid w:val="00731CAB"/>
    <w:rsid w:val="00732766"/>
    <w:rsid w:val="00744577"/>
    <w:rsid w:val="007467B6"/>
    <w:rsid w:val="00752A13"/>
    <w:rsid w:val="00755870"/>
    <w:rsid w:val="00761E68"/>
    <w:rsid w:val="00764443"/>
    <w:rsid w:val="007667E9"/>
    <w:rsid w:val="007678A4"/>
    <w:rsid w:val="00771184"/>
    <w:rsid w:val="007770CE"/>
    <w:rsid w:val="00780309"/>
    <w:rsid w:val="007915A9"/>
    <w:rsid w:val="0079174A"/>
    <w:rsid w:val="007920A8"/>
    <w:rsid w:val="00795CE4"/>
    <w:rsid w:val="007A508C"/>
    <w:rsid w:val="007A5128"/>
    <w:rsid w:val="007B067D"/>
    <w:rsid w:val="007B3952"/>
    <w:rsid w:val="007B79EA"/>
    <w:rsid w:val="007C0CE3"/>
    <w:rsid w:val="007C30B4"/>
    <w:rsid w:val="007C4219"/>
    <w:rsid w:val="007D0AC0"/>
    <w:rsid w:val="007D21F7"/>
    <w:rsid w:val="007D54E3"/>
    <w:rsid w:val="007D7631"/>
    <w:rsid w:val="007E0A13"/>
    <w:rsid w:val="007E3218"/>
    <w:rsid w:val="007F517E"/>
    <w:rsid w:val="00804B2E"/>
    <w:rsid w:val="008065A6"/>
    <w:rsid w:val="008069CB"/>
    <w:rsid w:val="00807278"/>
    <w:rsid w:val="008137A0"/>
    <w:rsid w:val="00815F82"/>
    <w:rsid w:val="008175B6"/>
    <w:rsid w:val="00820BF5"/>
    <w:rsid w:val="00830F47"/>
    <w:rsid w:val="00832354"/>
    <w:rsid w:val="00832736"/>
    <w:rsid w:val="0083337A"/>
    <w:rsid w:val="00833C60"/>
    <w:rsid w:val="008355E8"/>
    <w:rsid w:val="00837C99"/>
    <w:rsid w:val="00840A78"/>
    <w:rsid w:val="00840D6E"/>
    <w:rsid w:val="00842033"/>
    <w:rsid w:val="008450C4"/>
    <w:rsid w:val="008452BF"/>
    <w:rsid w:val="00845945"/>
    <w:rsid w:val="00856041"/>
    <w:rsid w:val="008627A6"/>
    <w:rsid w:val="00863194"/>
    <w:rsid w:val="008645B2"/>
    <w:rsid w:val="00872D85"/>
    <w:rsid w:val="00872F46"/>
    <w:rsid w:val="008802F5"/>
    <w:rsid w:val="00883FD3"/>
    <w:rsid w:val="008864A7"/>
    <w:rsid w:val="00886FC9"/>
    <w:rsid w:val="008879CB"/>
    <w:rsid w:val="00895EDA"/>
    <w:rsid w:val="008A4973"/>
    <w:rsid w:val="008B49EF"/>
    <w:rsid w:val="008B73F4"/>
    <w:rsid w:val="008C10E9"/>
    <w:rsid w:val="008C309A"/>
    <w:rsid w:val="008C30B4"/>
    <w:rsid w:val="008C3EB4"/>
    <w:rsid w:val="008C4600"/>
    <w:rsid w:val="008C4A88"/>
    <w:rsid w:val="008D1297"/>
    <w:rsid w:val="008D39C6"/>
    <w:rsid w:val="008D3E70"/>
    <w:rsid w:val="008D555D"/>
    <w:rsid w:val="008D6725"/>
    <w:rsid w:val="008E3994"/>
    <w:rsid w:val="008F18ED"/>
    <w:rsid w:val="008F712D"/>
    <w:rsid w:val="00901746"/>
    <w:rsid w:val="00902C6E"/>
    <w:rsid w:val="00903342"/>
    <w:rsid w:val="00903442"/>
    <w:rsid w:val="00904DB5"/>
    <w:rsid w:val="009118C5"/>
    <w:rsid w:val="00915C47"/>
    <w:rsid w:val="00916809"/>
    <w:rsid w:val="00924D25"/>
    <w:rsid w:val="0092535E"/>
    <w:rsid w:val="009312BE"/>
    <w:rsid w:val="009339F6"/>
    <w:rsid w:val="00934692"/>
    <w:rsid w:val="009374AC"/>
    <w:rsid w:val="0094213F"/>
    <w:rsid w:val="00943A92"/>
    <w:rsid w:val="00943BA0"/>
    <w:rsid w:val="00952C92"/>
    <w:rsid w:val="00954680"/>
    <w:rsid w:val="0095590B"/>
    <w:rsid w:val="00957D23"/>
    <w:rsid w:val="00961245"/>
    <w:rsid w:val="0096344C"/>
    <w:rsid w:val="009748FE"/>
    <w:rsid w:val="0098495B"/>
    <w:rsid w:val="00986C64"/>
    <w:rsid w:val="00991F68"/>
    <w:rsid w:val="0099576A"/>
    <w:rsid w:val="009A281E"/>
    <w:rsid w:val="009A483D"/>
    <w:rsid w:val="009A58EB"/>
    <w:rsid w:val="009A6A1B"/>
    <w:rsid w:val="009B221A"/>
    <w:rsid w:val="009C3BC3"/>
    <w:rsid w:val="009C49E8"/>
    <w:rsid w:val="009C526C"/>
    <w:rsid w:val="009C6507"/>
    <w:rsid w:val="009D12B4"/>
    <w:rsid w:val="009D4A7D"/>
    <w:rsid w:val="009E0E94"/>
    <w:rsid w:val="009E40B6"/>
    <w:rsid w:val="009E49A7"/>
    <w:rsid w:val="009E7671"/>
    <w:rsid w:val="009F5264"/>
    <w:rsid w:val="00A01AB4"/>
    <w:rsid w:val="00A01D7E"/>
    <w:rsid w:val="00A04749"/>
    <w:rsid w:val="00A079B6"/>
    <w:rsid w:val="00A11CAB"/>
    <w:rsid w:val="00A13DF5"/>
    <w:rsid w:val="00A1704C"/>
    <w:rsid w:val="00A240DB"/>
    <w:rsid w:val="00A26880"/>
    <w:rsid w:val="00A27BE8"/>
    <w:rsid w:val="00A350F3"/>
    <w:rsid w:val="00A3548C"/>
    <w:rsid w:val="00A40385"/>
    <w:rsid w:val="00A42125"/>
    <w:rsid w:val="00A447E1"/>
    <w:rsid w:val="00A45437"/>
    <w:rsid w:val="00A458E7"/>
    <w:rsid w:val="00A462E2"/>
    <w:rsid w:val="00A46971"/>
    <w:rsid w:val="00A47306"/>
    <w:rsid w:val="00A475BB"/>
    <w:rsid w:val="00A502EB"/>
    <w:rsid w:val="00A54525"/>
    <w:rsid w:val="00A56723"/>
    <w:rsid w:val="00A56760"/>
    <w:rsid w:val="00A57085"/>
    <w:rsid w:val="00A61176"/>
    <w:rsid w:val="00A64BF7"/>
    <w:rsid w:val="00A6605A"/>
    <w:rsid w:val="00A77FC0"/>
    <w:rsid w:val="00A82A15"/>
    <w:rsid w:val="00A83F98"/>
    <w:rsid w:val="00A84145"/>
    <w:rsid w:val="00A8581A"/>
    <w:rsid w:val="00A918A8"/>
    <w:rsid w:val="00A91A36"/>
    <w:rsid w:val="00A94A07"/>
    <w:rsid w:val="00A94DF6"/>
    <w:rsid w:val="00AA148A"/>
    <w:rsid w:val="00AA23E5"/>
    <w:rsid w:val="00AA35FD"/>
    <w:rsid w:val="00AA3790"/>
    <w:rsid w:val="00AA55F4"/>
    <w:rsid w:val="00AB554F"/>
    <w:rsid w:val="00AC33EB"/>
    <w:rsid w:val="00AC5F9D"/>
    <w:rsid w:val="00AC7766"/>
    <w:rsid w:val="00AC7C00"/>
    <w:rsid w:val="00AD1C0B"/>
    <w:rsid w:val="00AD6627"/>
    <w:rsid w:val="00AD6E01"/>
    <w:rsid w:val="00AE7C6C"/>
    <w:rsid w:val="00AF4B65"/>
    <w:rsid w:val="00B01350"/>
    <w:rsid w:val="00B12B9F"/>
    <w:rsid w:val="00B20364"/>
    <w:rsid w:val="00B370FE"/>
    <w:rsid w:val="00B41EE6"/>
    <w:rsid w:val="00B42B51"/>
    <w:rsid w:val="00B44746"/>
    <w:rsid w:val="00B4768B"/>
    <w:rsid w:val="00B47B08"/>
    <w:rsid w:val="00B51226"/>
    <w:rsid w:val="00B5559E"/>
    <w:rsid w:val="00B648C7"/>
    <w:rsid w:val="00B64EF2"/>
    <w:rsid w:val="00B66C93"/>
    <w:rsid w:val="00B67BAA"/>
    <w:rsid w:val="00B702F3"/>
    <w:rsid w:val="00B70D98"/>
    <w:rsid w:val="00B7306A"/>
    <w:rsid w:val="00B80662"/>
    <w:rsid w:val="00B80F38"/>
    <w:rsid w:val="00B81498"/>
    <w:rsid w:val="00B82A0E"/>
    <w:rsid w:val="00B85487"/>
    <w:rsid w:val="00B87D8E"/>
    <w:rsid w:val="00B908A6"/>
    <w:rsid w:val="00B974FC"/>
    <w:rsid w:val="00BA45B6"/>
    <w:rsid w:val="00BA56E4"/>
    <w:rsid w:val="00BB20F4"/>
    <w:rsid w:val="00BB5D3E"/>
    <w:rsid w:val="00BB6BAC"/>
    <w:rsid w:val="00BC0FD1"/>
    <w:rsid w:val="00BC3D9F"/>
    <w:rsid w:val="00BD545E"/>
    <w:rsid w:val="00BE3786"/>
    <w:rsid w:val="00BE3C21"/>
    <w:rsid w:val="00BE65B4"/>
    <w:rsid w:val="00BE74D7"/>
    <w:rsid w:val="00BF256E"/>
    <w:rsid w:val="00C000DC"/>
    <w:rsid w:val="00C046AB"/>
    <w:rsid w:val="00C05536"/>
    <w:rsid w:val="00C05B05"/>
    <w:rsid w:val="00C14423"/>
    <w:rsid w:val="00C170AE"/>
    <w:rsid w:val="00C22F77"/>
    <w:rsid w:val="00C24F8B"/>
    <w:rsid w:val="00C26729"/>
    <w:rsid w:val="00C27463"/>
    <w:rsid w:val="00C30094"/>
    <w:rsid w:val="00C31450"/>
    <w:rsid w:val="00C35CAB"/>
    <w:rsid w:val="00C37840"/>
    <w:rsid w:val="00C45A98"/>
    <w:rsid w:val="00C478A0"/>
    <w:rsid w:val="00C614AB"/>
    <w:rsid w:val="00C62568"/>
    <w:rsid w:val="00C70F4C"/>
    <w:rsid w:val="00C72671"/>
    <w:rsid w:val="00C758D4"/>
    <w:rsid w:val="00C810B4"/>
    <w:rsid w:val="00C8365A"/>
    <w:rsid w:val="00C83F47"/>
    <w:rsid w:val="00C8574E"/>
    <w:rsid w:val="00C917BA"/>
    <w:rsid w:val="00C95676"/>
    <w:rsid w:val="00C97108"/>
    <w:rsid w:val="00CA2D95"/>
    <w:rsid w:val="00CA3120"/>
    <w:rsid w:val="00CA655C"/>
    <w:rsid w:val="00CB0285"/>
    <w:rsid w:val="00CB0944"/>
    <w:rsid w:val="00CB1AF8"/>
    <w:rsid w:val="00CB2668"/>
    <w:rsid w:val="00CB6628"/>
    <w:rsid w:val="00CC2504"/>
    <w:rsid w:val="00CE153F"/>
    <w:rsid w:val="00CE2FE3"/>
    <w:rsid w:val="00CE5842"/>
    <w:rsid w:val="00CE7DCA"/>
    <w:rsid w:val="00CF1A23"/>
    <w:rsid w:val="00D12E44"/>
    <w:rsid w:val="00D23826"/>
    <w:rsid w:val="00D35F9C"/>
    <w:rsid w:val="00D4011E"/>
    <w:rsid w:val="00D41668"/>
    <w:rsid w:val="00D42B5A"/>
    <w:rsid w:val="00D52834"/>
    <w:rsid w:val="00D5772D"/>
    <w:rsid w:val="00D61F59"/>
    <w:rsid w:val="00D624F6"/>
    <w:rsid w:val="00D64DE0"/>
    <w:rsid w:val="00D66D65"/>
    <w:rsid w:val="00D6759A"/>
    <w:rsid w:val="00D70ECE"/>
    <w:rsid w:val="00D71273"/>
    <w:rsid w:val="00D72D7F"/>
    <w:rsid w:val="00D771EC"/>
    <w:rsid w:val="00D8102E"/>
    <w:rsid w:val="00D85944"/>
    <w:rsid w:val="00D9781F"/>
    <w:rsid w:val="00D97CFA"/>
    <w:rsid w:val="00DA5771"/>
    <w:rsid w:val="00DB1FE4"/>
    <w:rsid w:val="00DB333A"/>
    <w:rsid w:val="00DC1341"/>
    <w:rsid w:val="00DD37F0"/>
    <w:rsid w:val="00DD5A5F"/>
    <w:rsid w:val="00DE1110"/>
    <w:rsid w:val="00DE281A"/>
    <w:rsid w:val="00DE2FED"/>
    <w:rsid w:val="00DF2AE1"/>
    <w:rsid w:val="00DF2BE4"/>
    <w:rsid w:val="00DF37F3"/>
    <w:rsid w:val="00DF5207"/>
    <w:rsid w:val="00DF70CB"/>
    <w:rsid w:val="00E054E1"/>
    <w:rsid w:val="00E07E85"/>
    <w:rsid w:val="00E12C13"/>
    <w:rsid w:val="00E15ED2"/>
    <w:rsid w:val="00E17CDF"/>
    <w:rsid w:val="00E20089"/>
    <w:rsid w:val="00E23AD9"/>
    <w:rsid w:val="00E24802"/>
    <w:rsid w:val="00E3147E"/>
    <w:rsid w:val="00E33A7C"/>
    <w:rsid w:val="00E35A31"/>
    <w:rsid w:val="00E36BC4"/>
    <w:rsid w:val="00E415F0"/>
    <w:rsid w:val="00E4438E"/>
    <w:rsid w:val="00E45FE2"/>
    <w:rsid w:val="00E46DAE"/>
    <w:rsid w:val="00E5589B"/>
    <w:rsid w:val="00E7139E"/>
    <w:rsid w:val="00E72063"/>
    <w:rsid w:val="00E728C7"/>
    <w:rsid w:val="00E74C28"/>
    <w:rsid w:val="00E764EE"/>
    <w:rsid w:val="00E8083D"/>
    <w:rsid w:val="00E82946"/>
    <w:rsid w:val="00E85308"/>
    <w:rsid w:val="00E93FDF"/>
    <w:rsid w:val="00E9481A"/>
    <w:rsid w:val="00E953DB"/>
    <w:rsid w:val="00E96CE5"/>
    <w:rsid w:val="00EA236D"/>
    <w:rsid w:val="00EA49BF"/>
    <w:rsid w:val="00EA52E5"/>
    <w:rsid w:val="00EB1D25"/>
    <w:rsid w:val="00EB5F2D"/>
    <w:rsid w:val="00EB631C"/>
    <w:rsid w:val="00EC07F4"/>
    <w:rsid w:val="00EC5F5A"/>
    <w:rsid w:val="00EC691E"/>
    <w:rsid w:val="00ED0586"/>
    <w:rsid w:val="00ED0D5C"/>
    <w:rsid w:val="00EE0C1D"/>
    <w:rsid w:val="00EE1D44"/>
    <w:rsid w:val="00EE389A"/>
    <w:rsid w:val="00EE5D2A"/>
    <w:rsid w:val="00EE7977"/>
    <w:rsid w:val="00EF3813"/>
    <w:rsid w:val="00EF4326"/>
    <w:rsid w:val="00EF76E6"/>
    <w:rsid w:val="00F03EA7"/>
    <w:rsid w:val="00F062A4"/>
    <w:rsid w:val="00F149E7"/>
    <w:rsid w:val="00F23831"/>
    <w:rsid w:val="00F2518A"/>
    <w:rsid w:val="00F25A8A"/>
    <w:rsid w:val="00F310EC"/>
    <w:rsid w:val="00F32BF5"/>
    <w:rsid w:val="00F35D1C"/>
    <w:rsid w:val="00F4298F"/>
    <w:rsid w:val="00F42AD6"/>
    <w:rsid w:val="00F44338"/>
    <w:rsid w:val="00F447D1"/>
    <w:rsid w:val="00F53A42"/>
    <w:rsid w:val="00F53A88"/>
    <w:rsid w:val="00F55128"/>
    <w:rsid w:val="00F57ABB"/>
    <w:rsid w:val="00F61F2D"/>
    <w:rsid w:val="00F63102"/>
    <w:rsid w:val="00F651EA"/>
    <w:rsid w:val="00F71046"/>
    <w:rsid w:val="00F717EB"/>
    <w:rsid w:val="00F85041"/>
    <w:rsid w:val="00F87A85"/>
    <w:rsid w:val="00F94421"/>
    <w:rsid w:val="00FA1DDE"/>
    <w:rsid w:val="00FB3E6C"/>
    <w:rsid w:val="00FB76B5"/>
    <w:rsid w:val="00FE0D99"/>
    <w:rsid w:val="00FE10E3"/>
    <w:rsid w:val="00FE397B"/>
    <w:rsid w:val="00FE4802"/>
    <w:rsid w:val="00FE78C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974121E-5243-4431-A7C9-7EA2E76276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uiPriority w:val="9"/>
    <w:qFormat/>
    <w:rsid w:val="00DE281A"/>
    <w:pPr>
      <w:keepNext/>
      <w:keepLines/>
      <w:spacing w:before="120" w:after="120"/>
      <w:jc w:val="center"/>
      <w:outlineLvl w:val="0"/>
    </w:pPr>
    <w:rPr>
      <w:b/>
      <w:kern w:val="44"/>
      <w:sz w:val="44"/>
    </w:rPr>
  </w:style>
  <w:style w:type="paragraph" w:styleId="2">
    <w:name w:val="heading 2"/>
    <w:basedOn w:val="a"/>
    <w:next w:val="a"/>
    <w:link w:val="2Char"/>
    <w:uiPriority w:val="9"/>
    <w:unhideWhenUsed/>
    <w:qFormat/>
    <w:rsid w:val="00E5589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087534"/>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087534"/>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5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 w:type="paragraph" w:styleId="20">
    <w:name w:val="Body Text 2"/>
    <w:basedOn w:val="a"/>
    <w:link w:val="2Char0"/>
    <w:rsid w:val="00863194"/>
    <w:pPr>
      <w:widowControl/>
      <w:spacing w:after="120" w:line="480" w:lineRule="auto"/>
      <w:jc w:val="left"/>
    </w:pPr>
    <w:rPr>
      <w:rFonts w:ascii="Calibri" w:hAnsi="Calibri"/>
      <w:kern w:val="0"/>
      <w:sz w:val="24"/>
      <w:szCs w:val="24"/>
      <w:lang w:eastAsia="en-US" w:bidi="en-US"/>
    </w:rPr>
  </w:style>
  <w:style w:type="character" w:customStyle="1" w:styleId="2Char0">
    <w:name w:val="正文文本 2 Char"/>
    <w:basedOn w:val="a0"/>
    <w:link w:val="20"/>
    <w:rsid w:val="00863194"/>
    <w:rPr>
      <w:rFonts w:ascii="Calibri" w:eastAsia="宋体" w:hAnsi="Calibri" w:cs="Times New Roman"/>
      <w:kern w:val="0"/>
      <w:sz w:val="24"/>
      <w:szCs w:val="24"/>
      <w:lang w:eastAsia="en-US" w:bidi="en-US"/>
    </w:rPr>
  </w:style>
  <w:style w:type="table" w:customStyle="1" w:styleId="TableGrid">
    <w:name w:val="TableGrid"/>
    <w:rsid w:val="0083337A"/>
    <w:rPr>
      <w:kern w:val="0"/>
      <w:sz w:val="22"/>
      <w:szCs w:val="20"/>
      <w:lang w:eastAsia="en-US"/>
    </w:rPr>
    <w:tblPr>
      <w:tblCellMar>
        <w:top w:w="0" w:type="dxa"/>
        <w:left w:w="0" w:type="dxa"/>
        <w:bottom w:w="0" w:type="dxa"/>
        <w:right w:w="0" w:type="dxa"/>
      </w:tblCellMar>
    </w:tblPr>
  </w:style>
  <w:style w:type="character" w:customStyle="1" w:styleId="2Char">
    <w:name w:val="标题 2 Char"/>
    <w:basedOn w:val="a0"/>
    <w:link w:val="2"/>
    <w:uiPriority w:val="9"/>
    <w:semiHidden/>
    <w:rsid w:val="00E5589B"/>
    <w:rPr>
      <w:rFonts w:asciiTheme="majorHAnsi" w:eastAsiaTheme="majorEastAsia" w:hAnsiTheme="majorHAnsi" w:cstheme="majorBidi"/>
      <w:b/>
      <w:bCs/>
      <w:sz w:val="32"/>
      <w:szCs w:val="32"/>
    </w:rPr>
  </w:style>
  <w:style w:type="paragraph" w:customStyle="1" w:styleId="ac">
    <w:name w:val="正文（深信服科技）"/>
    <w:link w:val="ad"/>
    <w:qFormat/>
    <w:rsid w:val="00087534"/>
    <w:pPr>
      <w:adjustRightInd w:val="0"/>
      <w:snapToGrid w:val="0"/>
      <w:spacing w:line="360" w:lineRule="auto"/>
      <w:ind w:firstLineChars="200" w:firstLine="480"/>
      <w:jc w:val="both"/>
    </w:pPr>
    <w:rPr>
      <w:rFonts w:ascii="Times New Roman" w:eastAsia="宋体" w:hAnsi="Times New Roman" w:cs="Times New Roman"/>
      <w:kern w:val="0"/>
      <w:sz w:val="24"/>
      <w:szCs w:val="21"/>
    </w:rPr>
  </w:style>
  <w:style w:type="paragraph" w:customStyle="1" w:styleId="30">
    <w:name w:val="标题 3（深信服科技）"/>
    <w:basedOn w:val="3"/>
    <w:next w:val="ac"/>
    <w:qFormat/>
    <w:rsid w:val="00087534"/>
    <w:pPr>
      <w:tabs>
        <w:tab w:val="left" w:pos="420"/>
        <w:tab w:val="left" w:pos="960"/>
      </w:tabs>
      <w:adjustRightInd w:val="0"/>
      <w:snapToGrid w:val="0"/>
      <w:spacing w:beforeLines="50" w:afterLines="50" w:line="240" w:lineRule="auto"/>
      <w:ind w:left="960" w:hanging="420"/>
      <w:jc w:val="left"/>
    </w:pPr>
    <w:rPr>
      <w:rFonts w:eastAsia="黑体"/>
      <w:bCs w:val="0"/>
      <w:kern w:val="0"/>
      <w:sz w:val="28"/>
      <w:szCs w:val="30"/>
    </w:rPr>
  </w:style>
  <w:style w:type="paragraph" w:customStyle="1" w:styleId="40">
    <w:name w:val="标题 4（深信服科技）"/>
    <w:basedOn w:val="4"/>
    <w:next w:val="ac"/>
    <w:qFormat/>
    <w:rsid w:val="00087534"/>
    <w:pPr>
      <w:widowControl/>
      <w:tabs>
        <w:tab w:val="left" w:pos="420"/>
        <w:tab w:val="num" w:pos="1644"/>
      </w:tabs>
      <w:adjustRightInd w:val="0"/>
      <w:snapToGrid w:val="0"/>
      <w:spacing w:beforeLines="50" w:afterLines="50" w:line="240" w:lineRule="auto"/>
      <w:ind w:left="1644" w:hanging="850"/>
      <w:jc w:val="left"/>
    </w:pPr>
    <w:rPr>
      <w:rFonts w:ascii="Times New Roman" w:eastAsia="黑体" w:hAnsi="Times New Roman" w:cs="Times New Roman"/>
      <w:bCs w:val="0"/>
      <w:kern w:val="0"/>
      <w:sz w:val="24"/>
    </w:rPr>
  </w:style>
  <w:style w:type="paragraph" w:customStyle="1" w:styleId="6">
    <w:name w:val="标题 6（有编号）（深信服）"/>
    <w:basedOn w:val="a"/>
    <w:next w:val="ac"/>
    <w:qFormat/>
    <w:locked/>
    <w:rsid w:val="00087534"/>
    <w:pPr>
      <w:keepNext/>
      <w:keepLines/>
      <w:spacing w:before="240" w:after="64" w:line="319" w:lineRule="auto"/>
      <w:ind w:left="400" w:hanging="400"/>
      <w:jc w:val="left"/>
      <w:outlineLvl w:val="5"/>
    </w:pPr>
    <w:rPr>
      <w:rFonts w:ascii="Arial" w:hAnsi="Arial"/>
      <w:b/>
      <w:kern w:val="0"/>
      <w:szCs w:val="24"/>
    </w:rPr>
  </w:style>
  <w:style w:type="paragraph" w:customStyle="1" w:styleId="5">
    <w:name w:val="标题 5（深信服科技）"/>
    <w:basedOn w:val="a"/>
    <w:next w:val="ac"/>
    <w:qFormat/>
    <w:rsid w:val="00087534"/>
    <w:pPr>
      <w:keepNext/>
      <w:keepLines/>
      <w:tabs>
        <w:tab w:val="left" w:pos="420"/>
      </w:tabs>
      <w:adjustRightInd w:val="0"/>
      <w:snapToGrid w:val="0"/>
      <w:spacing w:beforeLines="50" w:afterLines="50"/>
      <w:ind w:left="400" w:hanging="400"/>
      <w:jc w:val="left"/>
      <w:outlineLvl w:val="4"/>
    </w:pPr>
    <w:rPr>
      <w:rFonts w:eastAsia="黑体"/>
      <w:kern w:val="0"/>
      <w:sz w:val="24"/>
      <w:szCs w:val="28"/>
    </w:rPr>
  </w:style>
  <w:style w:type="character" w:customStyle="1" w:styleId="ad">
    <w:name w:val="正文（深信服科技） 字符"/>
    <w:link w:val="ac"/>
    <w:qFormat/>
    <w:rsid w:val="00087534"/>
    <w:rPr>
      <w:rFonts w:ascii="Times New Roman" w:eastAsia="宋体" w:hAnsi="Times New Roman" w:cs="Times New Roman"/>
      <w:kern w:val="0"/>
      <w:sz w:val="24"/>
      <w:szCs w:val="21"/>
    </w:rPr>
  </w:style>
  <w:style w:type="paragraph" w:customStyle="1" w:styleId="15">
    <w:name w:val="15"/>
    <w:basedOn w:val="a"/>
    <w:qFormat/>
    <w:rsid w:val="00087534"/>
    <w:pPr>
      <w:widowControl/>
      <w:jc w:val="left"/>
    </w:pPr>
    <w:rPr>
      <w:rFonts w:ascii="宋体" w:hAnsi="宋体" w:cs="宋体"/>
      <w:kern w:val="0"/>
      <w:sz w:val="24"/>
      <w:szCs w:val="24"/>
    </w:rPr>
  </w:style>
  <w:style w:type="character" w:customStyle="1" w:styleId="3Char">
    <w:name w:val="标题 3 Char"/>
    <w:basedOn w:val="a0"/>
    <w:link w:val="3"/>
    <w:uiPriority w:val="9"/>
    <w:semiHidden/>
    <w:rsid w:val="00087534"/>
    <w:rPr>
      <w:rFonts w:ascii="Times New Roman" w:eastAsia="宋体" w:hAnsi="Times New Roman" w:cs="Times New Roman"/>
      <w:b/>
      <w:bCs/>
      <w:sz w:val="32"/>
      <w:szCs w:val="32"/>
    </w:rPr>
  </w:style>
  <w:style w:type="character" w:customStyle="1" w:styleId="4Char">
    <w:name w:val="标题 4 Char"/>
    <w:basedOn w:val="a0"/>
    <w:link w:val="4"/>
    <w:uiPriority w:val="9"/>
    <w:semiHidden/>
    <w:rsid w:val="00087534"/>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C3107D-385A-443E-BA00-867E8CA6B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14</Pages>
  <Words>1493</Words>
  <Characters>8515</Characters>
  <Application>Microsoft Office Word</Application>
  <DocSecurity>0</DocSecurity>
  <Lines>70</Lines>
  <Paragraphs>19</Paragraphs>
  <ScaleCrop>false</ScaleCrop>
  <Company/>
  <LinksUpToDate>false</LinksUpToDate>
  <CharactersWithSpaces>9989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14</cp:revision>
  <cp:lastPrinted>2015-07-01T23:52:00Z</cp:lastPrinted>
  <dcterms:created xsi:type="dcterms:W3CDTF">2023-03-06T06:30:00Z</dcterms:created>
  <dcterms:modified xsi:type="dcterms:W3CDTF">2023-08-07T09:30:00Z</dcterms:modified>
</cp:coreProperties>
</file>