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64AAD6" w14:textId="7AE74536" w:rsidR="00292F03" w:rsidRPr="0009717C" w:rsidRDefault="0009717C" w:rsidP="0038392E">
      <w:pPr>
        <w:ind w:firstLine="562"/>
        <w:jc w:val="center"/>
        <w:rPr>
          <w:rFonts w:asciiTheme="minorEastAsia" w:eastAsiaTheme="minorEastAsia" w:hAnsiTheme="minorEastAsia"/>
          <w:b/>
          <w:bCs/>
          <w:sz w:val="28"/>
          <w:szCs w:val="24"/>
        </w:rPr>
      </w:pPr>
      <w:r w:rsidRPr="0009717C">
        <w:rPr>
          <w:rFonts w:asciiTheme="minorEastAsia" w:eastAsiaTheme="minorEastAsia" w:hAnsiTheme="minorEastAsia" w:hint="eastAsia"/>
          <w:b/>
          <w:bCs/>
          <w:sz w:val="28"/>
          <w:szCs w:val="24"/>
        </w:rPr>
        <w:t>北京大学人民医院中医</w:t>
      </w:r>
      <w:proofErr w:type="gramStart"/>
      <w:r w:rsidRPr="0009717C">
        <w:rPr>
          <w:rFonts w:asciiTheme="minorEastAsia" w:eastAsiaTheme="minorEastAsia" w:hAnsiTheme="minorEastAsia" w:hint="eastAsia"/>
          <w:b/>
          <w:bCs/>
          <w:sz w:val="28"/>
          <w:szCs w:val="24"/>
        </w:rPr>
        <w:t>科宣传</w:t>
      </w:r>
      <w:proofErr w:type="gramEnd"/>
      <w:r w:rsidRPr="0009717C">
        <w:rPr>
          <w:rFonts w:asciiTheme="minorEastAsia" w:eastAsiaTheme="minorEastAsia" w:hAnsiTheme="minorEastAsia" w:hint="eastAsia"/>
          <w:b/>
          <w:bCs/>
          <w:sz w:val="28"/>
          <w:szCs w:val="24"/>
        </w:rPr>
        <w:t>片拍摄制作项目</w:t>
      </w:r>
      <w:r w:rsidR="0038392E" w:rsidRPr="0038392E">
        <w:rPr>
          <w:rFonts w:asciiTheme="minorEastAsia" w:eastAsiaTheme="minorEastAsia" w:hAnsiTheme="minorEastAsia" w:hint="eastAsia"/>
          <w:b/>
          <w:bCs/>
          <w:sz w:val="28"/>
          <w:szCs w:val="24"/>
        </w:rPr>
        <w:t>采购</w:t>
      </w:r>
      <w:r>
        <w:rPr>
          <w:rFonts w:asciiTheme="minorEastAsia" w:eastAsiaTheme="minorEastAsia" w:hAnsiTheme="minorEastAsia" w:hint="eastAsia"/>
          <w:b/>
          <w:bCs/>
          <w:sz w:val="28"/>
          <w:szCs w:val="24"/>
        </w:rPr>
        <w:t>文件</w:t>
      </w:r>
    </w:p>
    <w:p w14:paraId="19FADB97" w14:textId="2016F511" w:rsidR="001B522D" w:rsidRDefault="00FB59D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73345030" w14:textId="155731BD" w:rsidR="00E40E45" w:rsidRPr="00E40E45" w:rsidRDefault="00E40E45" w:rsidP="00E40E45">
      <w:pPr>
        <w:spacing w:line="360" w:lineRule="auto"/>
        <w:ind w:firstLineChars="0" w:firstLine="480"/>
        <w:rPr>
          <w:rFonts w:asciiTheme="minorEastAsia" w:eastAsiaTheme="minorEastAsia" w:hAnsiTheme="minorEastAsia"/>
          <w:bCs/>
          <w:sz w:val="24"/>
          <w:szCs w:val="24"/>
        </w:rPr>
      </w:pPr>
      <w:r w:rsidRPr="00E40E45">
        <w:rPr>
          <w:rFonts w:asciiTheme="minorEastAsia" w:eastAsiaTheme="minorEastAsia" w:hAnsiTheme="minorEastAsia" w:hint="eastAsia"/>
          <w:bCs/>
          <w:sz w:val="24"/>
          <w:szCs w:val="24"/>
        </w:rPr>
        <w:t>1、</w:t>
      </w:r>
      <w:r w:rsidR="0059138D" w:rsidRPr="00E40E45">
        <w:rPr>
          <w:rFonts w:asciiTheme="minorEastAsia" w:eastAsiaTheme="minorEastAsia" w:hAnsiTheme="minorEastAsia" w:hint="eastAsia"/>
          <w:bCs/>
          <w:sz w:val="24"/>
          <w:szCs w:val="24"/>
        </w:rPr>
        <w:t>项目名称：</w:t>
      </w:r>
      <w:r w:rsidR="00626BF2" w:rsidRPr="00E40E45">
        <w:rPr>
          <w:rFonts w:asciiTheme="minorEastAsia" w:eastAsiaTheme="minorEastAsia" w:hAnsiTheme="minorEastAsia" w:hint="eastAsia"/>
          <w:bCs/>
          <w:sz w:val="24"/>
          <w:szCs w:val="24"/>
        </w:rPr>
        <w:t>北京大学人民医院中医</w:t>
      </w:r>
      <w:proofErr w:type="gramStart"/>
      <w:r w:rsidR="00626BF2" w:rsidRPr="00E40E45">
        <w:rPr>
          <w:rFonts w:asciiTheme="minorEastAsia" w:eastAsiaTheme="minorEastAsia" w:hAnsiTheme="minorEastAsia" w:hint="eastAsia"/>
          <w:bCs/>
          <w:sz w:val="24"/>
          <w:szCs w:val="24"/>
        </w:rPr>
        <w:t>科宣传</w:t>
      </w:r>
      <w:proofErr w:type="gramEnd"/>
      <w:r w:rsidR="00626BF2" w:rsidRPr="00E40E45">
        <w:rPr>
          <w:rFonts w:asciiTheme="minorEastAsia" w:eastAsiaTheme="minorEastAsia" w:hAnsiTheme="minorEastAsia" w:hint="eastAsia"/>
          <w:bCs/>
          <w:sz w:val="24"/>
          <w:szCs w:val="24"/>
        </w:rPr>
        <w:t>片拍摄制作项目</w:t>
      </w:r>
    </w:p>
    <w:p w14:paraId="15992D2C" w14:textId="703E0C51" w:rsidR="00626BF2" w:rsidRPr="00787DD7" w:rsidRDefault="00626BF2" w:rsidP="00787DD7">
      <w:pPr>
        <w:widowControl/>
        <w:spacing w:line="360" w:lineRule="auto"/>
        <w:ind w:firstLine="480"/>
        <w:jc w:val="left"/>
        <w:rPr>
          <w:rFonts w:asciiTheme="minorEastAsia" w:eastAsiaTheme="minorEastAsia" w:hAnsiTheme="minorEastAsia"/>
          <w:bCs/>
          <w:sz w:val="24"/>
          <w:szCs w:val="24"/>
        </w:rPr>
      </w:pPr>
      <w:r w:rsidRPr="00787DD7">
        <w:rPr>
          <w:rFonts w:asciiTheme="minorEastAsia" w:eastAsiaTheme="minorEastAsia" w:hAnsiTheme="minorEastAsia"/>
          <w:bCs/>
          <w:sz w:val="24"/>
          <w:szCs w:val="24"/>
        </w:rPr>
        <w:t>2</w:t>
      </w:r>
      <w:r w:rsidR="0059138D" w:rsidRPr="00787DD7">
        <w:rPr>
          <w:rFonts w:asciiTheme="minorEastAsia" w:eastAsiaTheme="minorEastAsia" w:hAnsiTheme="minorEastAsia" w:hint="eastAsia"/>
          <w:bCs/>
          <w:sz w:val="24"/>
          <w:szCs w:val="24"/>
        </w:rPr>
        <w:t>、项目概况：</w:t>
      </w:r>
    </w:p>
    <w:p w14:paraId="3794F3EF" w14:textId="77777777" w:rsidR="00E320CE" w:rsidRPr="00787DD7" w:rsidRDefault="00E320CE" w:rsidP="00787DD7">
      <w:pPr>
        <w:widowControl/>
        <w:spacing w:line="360" w:lineRule="auto"/>
        <w:ind w:firstLine="480"/>
        <w:jc w:val="left"/>
        <w:rPr>
          <w:rFonts w:asciiTheme="minorEastAsia" w:eastAsiaTheme="minorEastAsia" w:hAnsiTheme="minorEastAsia"/>
          <w:bCs/>
          <w:sz w:val="24"/>
          <w:szCs w:val="24"/>
        </w:rPr>
      </w:pPr>
      <w:r w:rsidRPr="00787DD7">
        <w:rPr>
          <w:rFonts w:asciiTheme="minorEastAsia" w:eastAsiaTheme="minorEastAsia" w:hAnsiTheme="minorEastAsia" w:hint="eastAsia"/>
          <w:bCs/>
          <w:sz w:val="24"/>
          <w:szCs w:val="24"/>
        </w:rPr>
        <w:t>北京大学人民医院中医科成立于</w:t>
      </w:r>
      <w:r w:rsidRPr="00787DD7">
        <w:rPr>
          <w:rFonts w:asciiTheme="minorEastAsia" w:eastAsiaTheme="minorEastAsia" w:hAnsiTheme="minorEastAsia"/>
          <w:bCs/>
          <w:sz w:val="24"/>
          <w:szCs w:val="24"/>
        </w:rPr>
        <w:t>1956</w:t>
      </w:r>
      <w:r w:rsidRPr="00787DD7">
        <w:rPr>
          <w:rFonts w:asciiTheme="minorEastAsia" w:eastAsiaTheme="minorEastAsia" w:hAnsiTheme="minorEastAsia" w:hint="eastAsia"/>
          <w:bCs/>
          <w:sz w:val="24"/>
          <w:szCs w:val="24"/>
        </w:rPr>
        <w:t>年。医院聘请全国著名中医徐衡之、孙仲寰建立中医科，并出任内科血液病专业组中医顾问，开创血液病研究治疗的先河，成为中西医结合治疗疾病的典范。</w:t>
      </w:r>
    </w:p>
    <w:p w14:paraId="6D9F0D6F" w14:textId="1FC51B0B" w:rsidR="00626BF2" w:rsidRPr="00787DD7" w:rsidRDefault="00626BF2" w:rsidP="00787DD7">
      <w:pPr>
        <w:widowControl/>
        <w:spacing w:line="360" w:lineRule="auto"/>
        <w:ind w:firstLine="480"/>
        <w:jc w:val="left"/>
        <w:rPr>
          <w:rFonts w:asciiTheme="minorEastAsia" w:eastAsiaTheme="minorEastAsia" w:hAnsiTheme="minorEastAsia"/>
          <w:bCs/>
          <w:sz w:val="24"/>
          <w:szCs w:val="24"/>
        </w:rPr>
      </w:pPr>
      <w:r w:rsidRPr="00787DD7">
        <w:rPr>
          <w:rFonts w:asciiTheme="minorEastAsia" w:eastAsiaTheme="minorEastAsia" w:hAnsiTheme="minorEastAsia" w:hint="eastAsia"/>
          <w:bCs/>
          <w:sz w:val="24"/>
          <w:szCs w:val="24"/>
        </w:rPr>
        <w:t>北京大学人民医院中医科的资料大多数为文字图片类记述，缺乏影像类宣传资料，通过本次宣传片制作，可以对于北京大学人民医院中医科六十余年的发展历程与成果进行总结与展现，提升北京大学人民医院及其中医科的影响力，展现新时代中医科在祖国传统医学与西方现代医学在临床诊疗结合道路上不断探索的形象，并凸显中医</w:t>
      </w:r>
      <w:proofErr w:type="gramStart"/>
      <w:r w:rsidRPr="00787DD7">
        <w:rPr>
          <w:rFonts w:asciiTheme="minorEastAsia" w:eastAsiaTheme="minorEastAsia" w:hAnsiTheme="minorEastAsia" w:hint="eastAsia"/>
          <w:bCs/>
          <w:sz w:val="24"/>
          <w:szCs w:val="24"/>
        </w:rPr>
        <w:t>科特色</w:t>
      </w:r>
      <w:proofErr w:type="gramEnd"/>
      <w:r w:rsidRPr="00787DD7">
        <w:rPr>
          <w:rFonts w:asciiTheme="minorEastAsia" w:eastAsiaTheme="minorEastAsia" w:hAnsiTheme="minorEastAsia" w:hint="eastAsia"/>
          <w:bCs/>
          <w:sz w:val="24"/>
          <w:szCs w:val="24"/>
        </w:rPr>
        <w:t>学科模式、特色门诊以及中西并重全科医学的综合医院中医科发展格局。同时对于中医科的医师的采访资料也可以作为影像资料留存。</w:t>
      </w:r>
    </w:p>
    <w:p w14:paraId="7E1363DE" w14:textId="64851F9C" w:rsidR="001B522D" w:rsidRDefault="00626BF2" w:rsidP="00292F03">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sidR="0059138D" w:rsidRPr="007C548B">
        <w:rPr>
          <w:rFonts w:asciiTheme="minorEastAsia" w:eastAsiaTheme="minorEastAsia" w:hAnsiTheme="minorEastAsia" w:hint="eastAsia"/>
          <w:bCs/>
          <w:sz w:val="24"/>
          <w:szCs w:val="24"/>
        </w:rPr>
        <w:t>、采购控制价：</w:t>
      </w:r>
      <w:r w:rsidRPr="00787DD7">
        <w:rPr>
          <w:rFonts w:asciiTheme="minorEastAsia" w:eastAsiaTheme="minorEastAsia" w:hAnsiTheme="minorEastAsia"/>
          <w:bCs/>
          <w:sz w:val="24"/>
          <w:szCs w:val="24"/>
        </w:rPr>
        <w:t>322187</w:t>
      </w:r>
      <w:r w:rsidR="0059138D" w:rsidRPr="007C548B">
        <w:rPr>
          <w:rFonts w:asciiTheme="minorEastAsia" w:eastAsiaTheme="minorEastAsia" w:hAnsiTheme="minorEastAsia" w:hint="eastAsia"/>
          <w:bCs/>
          <w:sz w:val="24"/>
          <w:szCs w:val="24"/>
        </w:rPr>
        <w:t>元</w:t>
      </w:r>
    </w:p>
    <w:p w14:paraId="621A83F4" w14:textId="14AC0519" w:rsidR="00E40E45" w:rsidRPr="007C548B" w:rsidRDefault="00E40E45" w:rsidP="00292F03">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48EB2D8A" w14:textId="1DB76EB5" w:rsidR="00312D4F" w:rsidRDefault="002E67AA" w:rsidP="00292F03">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sidR="00312D4F" w:rsidRPr="007C548B">
        <w:rPr>
          <w:rFonts w:asciiTheme="minorEastAsia" w:eastAsiaTheme="minorEastAsia" w:hAnsiTheme="minorEastAsia" w:hint="eastAsia"/>
          <w:bCs/>
          <w:sz w:val="24"/>
          <w:szCs w:val="24"/>
        </w:rPr>
        <w:t>、</w:t>
      </w:r>
      <w:r w:rsidR="00626BF2">
        <w:rPr>
          <w:rFonts w:asciiTheme="minorEastAsia" w:eastAsiaTheme="minorEastAsia" w:hAnsiTheme="minorEastAsia" w:hint="eastAsia"/>
          <w:bCs/>
          <w:sz w:val="24"/>
          <w:szCs w:val="24"/>
        </w:rPr>
        <w:t>制作期限</w:t>
      </w:r>
      <w:r w:rsidR="00312D4F" w:rsidRPr="007C548B">
        <w:rPr>
          <w:rFonts w:asciiTheme="minorEastAsia" w:eastAsiaTheme="minorEastAsia" w:hAnsiTheme="minorEastAsia" w:hint="eastAsia"/>
          <w:bCs/>
          <w:sz w:val="24"/>
          <w:szCs w:val="24"/>
        </w:rPr>
        <w:t>：</w:t>
      </w:r>
      <w:r w:rsidR="004F2CD4" w:rsidRPr="007C548B">
        <w:rPr>
          <w:rFonts w:asciiTheme="minorEastAsia" w:eastAsiaTheme="minorEastAsia" w:hAnsiTheme="minorEastAsia" w:hint="eastAsia"/>
          <w:bCs/>
          <w:sz w:val="24"/>
          <w:szCs w:val="24"/>
        </w:rPr>
        <w:t>不超过</w:t>
      </w:r>
      <w:r w:rsidR="00626BF2">
        <w:rPr>
          <w:rFonts w:asciiTheme="minorEastAsia" w:eastAsiaTheme="minorEastAsia" w:hAnsiTheme="minorEastAsia" w:hint="eastAsia"/>
          <w:bCs/>
          <w:sz w:val="24"/>
          <w:szCs w:val="24"/>
        </w:rPr>
        <w:t>3个月</w:t>
      </w:r>
    </w:p>
    <w:p w14:paraId="013EE493" w14:textId="387EC70D" w:rsidR="001B522D" w:rsidRPr="007C548B" w:rsidRDefault="002E67AA" w:rsidP="00292F03">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sidR="0059138D" w:rsidRPr="007C548B">
        <w:rPr>
          <w:rFonts w:asciiTheme="minorEastAsia" w:eastAsiaTheme="minorEastAsia" w:hAnsiTheme="minorEastAsia" w:hint="eastAsia"/>
          <w:bCs/>
          <w:sz w:val="24"/>
          <w:szCs w:val="24"/>
        </w:rPr>
        <w:t>、</w:t>
      </w:r>
      <w:r w:rsidR="005C7444" w:rsidRPr="007C548B">
        <w:rPr>
          <w:rFonts w:asciiTheme="minorEastAsia" w:eastAsiaTheme="minorEastAsia" w:hAnsiTheme="minorEastAsia" w:hint="eastAsia"/>
          <w:bCs/>
          <w:sz w:val="24"/>
          <w:szCs w:val="24"/>
        </w:rPr>
        <w:t>投标文件所需资料</w:t>
      </w:r>
      <w:r w:rsidR="0059138D" w:rsidRPr="007C548B">
        <w:rPr>
          <w:rFonts w:asciiTheme="minorEastAsia" w:eastAsiaTheme="minorEastAsia" w:hAnsiTheme="minorEastAsia" w:hint="eastAsia"/>
          <w:bCs/>
          <w:sz w:val="24"/>
          <w:szCs w:val="24"/>
        </w:rPr>
        <w:t>：</w:t>
      </w:r>
    </w:p>
    <w:p w14:paraId="64D37BEB" w14:textId="77777777" w:rsidR="00A36F67" w:rsidRDefault="00311566" w:rsidP="00E320CE">
      <w:pPr>
        <w:pStyle w:val="af1"/>
        <w:spacing w:line="360" w:lineRule="auto"/>
        <w:ind w:leftChars="200" w:left="42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2AA27183" w14:textId="77777777" w:rsidR="00E320CE" w:rsidRDefault="00311566" w:rsidP="00E320CE">
      <w:pPr>
        <w:pStyle w:val="af1"/>
        <w:spacing w:line="360" w:lineRule="auto"/>
        <w:ind w:firstLineChars="200" w:firstLine="480"/>
      </w:pPr>
      <w:r>
        <w:rPr>
          <w:rFonts w:hint="eastAsia"/>
        </w:rPr>
        <w:t>（2）</w:t>
      </w:r>
      <w:r w:rsidR="009551CF" w:rsidRPr="00311566">
        <w:rPr>
          <w:rFonts w:hint="eastAsia"/>
        </w:rPr>
        <w:t>投标人需提供法定代表人身份证、授权人身份证、授权委托书。</w:t>
      </w:r>
    </w:p>
    <w:p w14:paraId="6EDD5109" w14:textId="77777777" w:rsidR="00E320CE" w:rsidRDefault="00311566" w:rsidP="00E320CE">
      <w:pPr>
        <w:pStyle w:val="af1"/>
        <w:spacing w:line="360" w:lineRule="auto"/>
        <w:ind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BE5872">
        <w:rPr>
          <w:rFonts w:hint="eastAsia"/>
        </w:rPr>
        <w:t>三个月任意一个月</w:t>
      </w:r>
      <w:r w:rsidR="00CB5741" w:rsidRPr="00311566">
        <w:t>）</w:t>
      </w:r>
      <w:r w:rsidR="00CB5741" w:rsidRPr="00311566">
        <w:rPr>
          <w:rFonts w:hint="eastAsia"/>
        </w:rPr>
        <w:t>。</w:t>
      </w:r>
    </w:p>
    <w:p w14:paraId="7F6632A7" w14:textId="77777777" w:rsidR="00E320CE" w:rsidRDefault="00311566" w:rsidP="00E320CE">
      <w:pPr>
        <w:pStyle w:val="af1"/>
        <w:spacing w:line="360" w:lineRule="auto"/>
        <w:ind w:firstLineChars="200" w:firstLine="480"/>
      </w:pPr>
      <w:r>
        <w:rPr>
          <w:rFonts w:hint="eastAsia"/>
        </w:rPr>
        <w:t>（4）</w:t>
      </w:r>
      <w:r w:rsidR="00CB5741" w:rsidRPr="00311566">
        <w:rPr>
          <w:rFonts w:hint="eastAsia"/>
        </w:rPr>
        <w:t>投标人需出具的上一年度财务审计报告复印件或</w:t>
      </w:r>
      <w:r w:rsidR="00626BF2">
        <w:rPr>
          <w:rFonts w:hint="eastAsia"/>
        </w:rPr>
        <w:t>近三个月</w:t>
      </w:r>
      <w:r w:rsidR="00CB5741" w:rsidRPr="00311566">
        <w:rPr>
          <w:rFonts w:hint="eastAsia"/>
        </w:rPr>
        <w:t>公司的财务报表（资产负债表、利润表、现金流量表）。成立不满一年的，提供自成立至今的财务报表或近半年银行出具的资信证明材料。</w:t>
      </w:r>
    </w:p>
    <w:p w14:paraId="2B379D58" w14:textId="77777777" w:rsidR="00E320CE" w:rsidRDefault="00311566" w:rsidP="00E320CE">
      <w:pPr>
        <w:pStyle w:val="af1"/>
        <w:spacing w:line="360" w:lineRule="auto"/>
        <w:ind w:firstLineChars="200" w:firstLine="480"/>
      </w:pPr>
      <w:r>
        <w:rPr>
          <w:rFonts w:hint="eastAsia"/>
        </w:rPr>
        <w:t>（5）</w:t>
      </w:r>
      <w:r w:rsidR="00CB5741" w:rsidRPr="00311566">
        <w:t>投标人提供</w:t>
      </w:r>
      <w:r w:rsidR="001B3CB0">
        <w:rPr>
          <w:rFonts w:hint="eastAsia"/>
        </w:rPr>
        <w:t>开标日期</w:t>
      </w:r>
      <w:r w:rsidR="00CB5741" w:rsidRPr="00311566">
        <w:t>近3</w:t>
      </w:r>
      <w:r w:rsidR="001B3CB0">
        <w:rPr>
          <w:rFonts w:hint="eastAsia"/>
        </w:rPr>
        <w:t>天</w:t>
      </w:r>
      <w:r w:rsidR="00CB5741" w:rsidRPr="00311566">
        <w:t>内“信用中国”网站下载的信用报告</w:t>
      </w:r>
      <w:r w:rsidR="00CB5741" w:rsidRPr="00311566">
        <w:rPr>
          <w:rFonts w:hint="eastAsia"/>
        </w:rPr>
        <w:t>，及</w:t>
      </w:r>
      <w:r w:rsidR="00CB5741" w:rsidRPr="00311566">
        <w:t>“</w:t>
      </w:r>
      <w:r w:rsidR="00CB5741" w:rsidRPr="00311566">
        <w:rPr>
          <w:rFonts w:hint="eastAsia"/>
        </w:rPr>
        <w:t>中国政府采购网</w:t>
      </w:r>
      <w:r w:rsidR="00CB5741" w:rsidRPr="00311566">
        <w:t>”</w:t>
      </w:r>
      <w:r w:rsidR="00CB5741" w:rsidRPr="00311566">
        <w:rPr>
          <w:rFonts w:hint="eastAsia"/>
        </w:rPr>
        <w:t>网站上的查询记录截图。</w:t>
      </w:r>
    </w:p>
    <w:p w14:paraId="653FCFA6" w14:textId="77777777" w:rsidR="00E320CE" w:rsidRDefault="00311566" w:rsidP="00E320CE">
      <w:pPr>
        <w:pStyle w:val="af1"/>
        <w:spacing w:line="360" w:lineRule="auto"/>
        <w:ind w:firstLineChars="200" w:firstLine="480"/>
      </w:pPr>
      <w:r>
        <w:rPr>
          <w:rFonts w:hint="eastAsia"/>
        </w:rPr>
        <w:lastRenderedPageBreak/>
        <w:t>（6）</w:t>
      </w:r>
      <w:r w:rsidR="00CB5741" w:rsidRPr="00311566">
        <w:t>投标人须提供在近三年内(2020年</w:t>
      </w:r>
      <w:r w:rsidR="00BD714F">
        <w:t>7</w:t>
      </w:r>
      <w:r w:rsidR="00CB5741" w:rsidRPr="00311566">
        <w:t>月至今)类似项目业绩，提供业绩一览表。（至少提供1份合同复印件，包含首页、服务内容页及签字页</w:t>
      </w:r>
      <w:r w:rsidR="00E320CE">
        <w:rPr>
          <w:rFonts w:hint="eastAsia"/>
        </w:rPr>
        <w:t>。</w:t>
      </w:r>
    </w:p>
    <w:p w14:paraId="42169C99" w14:textId="60C44960" w:rsidR="00CB5741" w:rsidRPr="00311566" w:rsidRDefault="00311566" w:rsidP="00E320CE">
      <w:pPr>
        <w:pStyle w:val="af1"/>
        <w:spacing w:line="360" w:lineRule="auto"/>
        <w:ind w:firstLineChars="200" w:firstLine="48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20D81E3B" w14:textId="77777777" w:rsidR="00311566" w:rsidRPr="00E320CE" w:rsidRDefault="00311566" w:rsidP="00CB5741">
      <w:pPr>
        <w:pStyle w:val="af1"/>
      </w:pPr>
    </w:p>
    <w:p w14:paraId="1E0C9075" w14:textId="57755F89" w:rsidR="001B522D" w:rsidRPr="007E0CA9" w:rsidRDefault="0059138D" w:rsidP="007E0CA9">
      <w:pPr>
        <w:pStyle w:val="af7"/>
        <w:numPr>
          <w:ilvl w:val="0"/>
          <w:numId w:val="12"/>
        </w:numPr>
        <w:ind w:firstLineChars="0"/>
        <w:outlineLvl w:val="0"/>
        <w:rPr>
          <w:rFonts w:ascii="华文细黑" w:eastAsia="华文细黑" w:hAnsi="华文细黑"/>
          <w:b/>
          <w:sz w:val="28"/>
          <w:szCs w:val="21"/>
        </w:rPr>
      </w:pPr>
      <w:r w:rsidRPr="007E0CA9">
        <w:rPr>
          <w:rFonts w:ascii="华文细黑" w:eastAsia="华文细黑" w:hAnsi="华文细黑" w:hint="eastAsia"/>
          <w:b/>
          <w:sz w:val="28"/>
          <w:szCs w:val="21"/>
        </w:rPr>
        <w:t>项目要求：</w:t>
      </w:r>
    </w:p>
    <w:p w14:paraId="094A0C52" w14:textId="0980F891" w:rsidR="007E0CA9" w:rsidRPr="003974D1" w:rsidRDefault="007E0CA9" w:rsidP="003974D1">
      <w:pPr>
        <w:pStyle w:val="af1"/>
        <w:spacing w:line="360" w:lineRule="auto"/>
        <w:ind w:firstLineChars="200" w:firstLine="480"/>
      </w:pPr>
      <w:r w:rsidRPr="003974D1">
        <w:rPr>
          <w:rFonts w:hint="eastAsia"/>
        </w:rPr>
        <w:t>1、技术需求</w:t>
      </w:r>
    </w:p>
    <w:p w14:paraId="78C74B66" w14:textId="7F309528" w:rsidR="007E0CA9" w:rsidRPr="003974D1" w:rsidRDefault="002C7591" w:rsidP="003974D1">
      <w:pPr>
        <w:pStyle w:val="af1"/>
        <w:spacing w:line="360" w:lineRule="auto"/>
        <w:ind w:firstLineChars="200" w:firstLine="480"/>
      </w:pPr>
      <w:r>
        <w:rPr>
          <w:rFonts w:hint="eastAsia"/>
        </w:rPr>
        <w:t>（1）</w:t>
      </w:r>
      <w:r w:rsidR="007E0CA9" w:rsidRPr="003974D1">
        <w:rPr>
          <w:rFonts w:hint="eastAsia"/>
        </w:rPr>
        <w:t>视频成片时长原则上不超过</w:t>
      </w:r>
      <w:r w:rsidR="007E0CA9" w:rsidRPr="003974D1">
        <w:t>8</w:t>
      </w:r>
      <w:r w:rsidR="007E0CA9" w:rsidRPr="003974D1">
        <w:rPr>
          <w:rFonts w:hint="eastAsia"/>
        </w:rPr>
        <w:t>分钟，以服务内容为主。</w:t>
      </w:r>
    </w:p>
    <w:p w14:paraId="10A48F4E" w14:textId="01CEE115" w:rsidR="007E0CA9" w:rsidRPr="003974D1" w:rsidRDefault="002C7591" w:rsidP="003974D1">
      <w:pPr>
        <w:pStyle w:val="af1"/>
        <w:spacing w:line="360" w:lineRule="auto"/>
        <w:ind w:firstLineChars="200" w:firstLine="480"/>
      </w:pPr>
      <w:r>
        <w:rPr>
          <w:rFonts w:hint="eastAsia"/>
        </w:rPr>
        <w:t>（</w:t>
      </w:r>
      <w:r w:rsidR="001B0ABC">
        <w:rPr>
          <w:rFonts w:hint="eastAsia"/>
        </w:rPr>
        <w:t>2</w:t>
      </w:r>
      <w:r>
        <w:rPr>
          <w:rFonts w:hint="eastAsia"/>
        </w:rPr>
        <w:t>）</w:t>
      </w:r>
      <w:r w:rsidR="007E0CA9" w:rsidRPr="003974D1">
        <w:rPr>
          <w:rFonts w:hint="eastAsia"/>
        </w:rPr>
        <w:t>视频素材采用专业高清摄像机、航拍、摇臂等特种拍摄多机位进行拍摄。</w:t>
      </w:r>
    </w:p>
    <w:p w14:paraId="32EB376D" w14:textId="77777777" w:rsidR="002C7591" w:rsidRDefault="002C7591" w:rsidP="002C7591">
      <w:pPr>
        <w:pStyle w:val="af1"/>
        <w:spacing w:line="360" w:lineRule="auto"/>
        <w:ind w:firstLineChars="200" w:firstLine="480"/>
      </w:pPr>
      <w:r>
        <w:rPr>
          <w:rFonts w:hint="eastAsia"/>
        </w:rPr>
        <w:t>（3）</w:t>
      </w:r>
      <w:r w:rsidR="007E0CA9" w:rsidRPr="003974D1">
        <w:rPr>
          <w:rFonts w:hint="eastAsia"/>
        </w:rPr>
        <w:t>视频成片分辨率达到</w:t>
      </w:r>
      <w:r w:rsidR="007E0CA9" w:rsidRPr="003974D1">
        <w:t>4K</w:t>
      </w:r>
      <w:r w:rsidR="007E0CA9" w:rsidRPr="003974D1">
        <w:rPr>
          <w:rFonts w:hint="eastAsia"/>
        </w:rPr>
        <w:t>，具体不低</w:t>
      </w:r>
      <w:r w:rsidR="007E0CA9" w:rsidRPr="003974D1">
        <w:t>4096</w:t>
      </w:r>
      <w:r w:rsidR="007E0CA9" w:rsidRPr="003974D1">
        <w:rPr>
          <w:rFonts w:hint="eastAsia"/>
        </w:rPr>
        <w:t>×</w:t>
      </w:r>
      <w:r w:rsidR="007E0CA9" w:rsidRPr="003974D1">
        <w:t>2160</w:t>
      </w:r>
      <w:r w:rsidR="007E0CA9" w:rsidRPr="003974D1">
        <w:rPr>
          <w:rFonts w:hint="eastAsia"/>
        </w:rPr>
        <w:t>分辨率，画幅比例为</w:t>
      </w:r>
      <w:r w:rsidR="007E0CA9" w:rsidRPr="003974D1">
        <w:t>16</w:t>
      </w:r>
      <w:r w:rsidR="007E0CA9" w:rsidRPr="003974D1">
        <w:rPr>
          <w:rFonts w:hint="eastAsia"/>
        </w:rPr>
        <w:t>：</w:t>
      </w:r>
      <w:r w:rsidR="007E0CA9" w:rsidRPr="003974D1">
        <w:t>9</w:t>
      </w:r>
      <w:r w:rsidR="007E0CA9" w:rsidRPr="003974D1">
        <w:rPr>
          <w:rFonts w:hint="eastAsia"/>
        </w:rPr>
        <w:t>。</w:t>
      </w:r>
    </w:p>
    <w:p w14:paraId="50B80449" w14:textId="6D5245FF" w:rsidR="007E0CA9" w:rsidRPr="003974D1" w:rsidRDefault="002C7591" w:rsidP="002C7591">
      <w:pPr>
        <w:pStyle w:val="af1"/>
        <w:spacing w:line="360" w:lineRule="auto"/>
        <w:ind w:firstLineChars="200" w:firstLine="480"/>
      </w:pPr>
      <w:r>
        <w:rPr>
          <w:rFonts w:hint="eastAsia"/>
        </w:rPr>
        <w:t>（4）</w:t>
      </w:r>
      <w:r w:rsidR="007E0CA9" w:rsidRPr="003974D1">
        <w:rPr>
          <w:rFonts w:hint="eastAsia"/>
        </w:rPr>
        <w:t>使用专业级录音设备，音频录制，灯光根据现场情况进行设置。</w:t>
      </w:r>
    </w:p>
    <w:p w14:paraId="3E8951D7" w14:textId="2467894B" w:rsidR="007E0CA9" w:rsidRPr="003974D1" w:rsidRDefault="002C7591" w:rsidP="003974D1">
      <w:pPr>
        <w:pStyle w:val="af1"/>
        <w:spacing w:line="360" w:lineRule="auto"/>
        <w:ind w:firstLineChars="200" w:firstLine="480"/>
      </w:pPr>
      <w:r>
        <w:rPr>
          <w:rFonts w:hint="eastAsia"/>
        </w:rPr>
        <w:t>（5）</w:t>
      </w:r>
      <w:proofErr w:type="gramStart"/>
      <w:r w:rsidR="007E0CA9" w:rsidRPr="003974D1">
        <w:rPr>
          <w:rFonts w:hint="eastAsia"/>
        </w:rPr>
        <w:t>妆发根据</w:t>
      </w:r>
      <w:proofErr w:type="gramEnd"/>
      <w:r w:rsidR="007E0CA9" w:rsidRPr="003974D1">
        <w:rPr>
          <w:rFonts w:hint="eastAsia"/>
        </w:rPr>
        <w:t>剧情要求保证效果</w:t>
      </w:r>
    </w:p>
    <w:p w14:paraId="35157F78" w14:textId="1240FE6E" w:rsidR="007E0CA9" w:rsidRPr="003974D1" w:rsidRDefault="002C7591" w:rsidP="003974D1">
      <w:pPr>
        <w:pStyle w:val="af1"/>
        <w:spacing w:line="360" w:lineRule="auto"/>
        <w:ind w:firstLineChars="200" w:firstLine="480"/>
      </w:pPr>
      <w:r>
        <w:rPr>
          <w:rFonts w:hint="eastAsia"/>
        </w:rPr>
        <w:t>（6）</w:t>
      </w:r>
      <w:r w:rsidR="007E0CA9" w:rsidRPr="003974D1">
        <w:t>MP4</w:t>
      </w:r>
      <w:r w:rsidR="007E0CA9" w:rsidRPr="003974D1">
        <w:rPr>
          <w:rFonts w:hint="eastAsia"/>
        </w:rPr>
        <w:t>格式</w:t>
      </w:r>
    </w:p>
    <w:p w14:paraId="14C7FAAF" w14:textId="0584D221" w:rsidR="007E0CA9" w:rsidRPr="003974D1" w:rsidRDefault="002C7591" w:rsidP="003974D1">
      <w:pPr>
        <w:pStyle w:val="af1"/>
        <w:spacing w:line="360" w:lineRule="auto"/>
        <w:ind w:firstLineChars="200" w:firstLine="480"/>
      </w:pPr>
      <w:r>
        <w:rPr>
          <w:rFonts w:hint="eastAsia"/>
        </w:rPr>
        <w:t>（7）</w:t>
      </w:r>
      <w:r w:rsidR="007E0CA9" w:rsidRPr="003974D1">
        <w:rPr>
          <w:rFonts w:hint="eastAsia"/>
        </w:rPr>
        <w:t>后期剪辑根据视频内容视情加入特效、做好渲染，保证成片流畅、清晰，效果达到央视播放水准和甲方要求。</w:t>
      </w:r>
    </w:p>
    <w:p w14:paraId="56E8C81D" w14:textId="1DBFD65D" w:rsidR="007E0CA9" w:rsidRPr="003974D1" w:rsidRDefault="002C7591" w:rsidP="003974D1">
      <w:pPr>
        <w:pStyle w:val="af1"/>
        <w:spacing w:line="360" w:lineRule="auto"/>
        <w:ind w:firstLineChars="200" w:firstLine="480"/>
      </w:pPr>
      <w:r>
        <w:rPr>
          <w:rFonts w:hint="eastAsia"/>
        </w:rPr>
        <w:t>2、</w:t>
      </w:r>
      <w:r w:rsidR="007E0CA9" w:rsidRPr="003974D1">
        <w:rPr>
          <w:rFonts w:hint="eastAsia"/>
        </w:rPr>
        <w:t>人员及团队要求</w:t>
      </w:r>
    </w:p>
    <w:p w14:paraId="3B51F7BF" w14:textId="74F15E71" w:rsidR="007E0CA9" w:rsidRPr="003974D1" w:rsidRDefault="002C7591" w:rsidP="003974D1">
      <w:pPr>
        <w:pStyle w:val="af1"/>
        <w:spacing w:line="360" w:lineRule="auto"/>
        <w:ind w:firstLineChars="200" w:firstLine="480"/>
      </w:pPr>
      <w:r>
        <w:rPr>
          <w:rFonts w:hint="eastAsia"/>
        </w:rPr>
        <w:t>（1）</w:t>
      </w:r>
      <w:r w:rsidR="007E0CA9" w:rsidRPr="003974D1">
        <w:rPr>
          <w:rFonts w:hint="eastAsia"/>
        </w:rPr>
        <w:t>视频创作拍摄团队需固定人员，无特殊情况不可更换。</w:t>
      </w:r>
    </w:p>
    <w:p w14:paraId="529A33DA" w14:textId="292F8ECE" w:rsidR="007E0CA9" w:rsidRPr="003974D1" w:rsidRDefault="002C7591" w:rsidP="003974D1">
      <w:pPr>
        <w:pStyle w:val="af1"/>
        <w:spacing w:line="360" w:lineRule="auto"/>
        <w:ind w:firstLineChars="200" w:firstLine="480"/>
      </w:pPr>
      <w:r>
        <w:rPr>
          <w:rFonts w:hint="eastAsia"/>
        </w:rPr>
        <w:t>（2）</w:t>
      </w:r>
      <w:r w:rsidR="007E0CA9" w:rsidRPr="003974D1">
        <w:rPr>
          <w:rFonts w:hint="eastAsia"/>
        </w:rPr>
        <w:t>拍摄团队人员：策划，文案，导演，摄像师，摄像助理，后期制作，航拍摄像师，灯光、化妆、服装、道具，场记，配音等。</w:t>
      </w:r>
    </w:p>
    <w:p w14:paraId="364CC46D" w14:textId="4E2D8E41" w:rsidR="001B522D" w:rsidRPr="003974D1" w:rsidRDefault="002C7591" w:rsidP="003974D1">
      <w:pPr>
        <w:pStyle w:val="af1"/>
        <w:spacing w:line="360" w:lineRule="auto"/>
        <w:ind w:firstLineChars="200" w:firstLine="480"/>
      </w:pPr>
      <w:r>
        <w:rPr>
          <w:rFonts w:hint="eastAsia"/>
        </w:rPr>
        <w:t>3、</w:t>
      </w:r>
      <w:r w:rsidR="005616B7" w:rsidRPr="003974D1">
        <w:rPr>
          <w:rFonts w:hint="eastAsia"/>
        </w:rPr>
        <w:t>实施方案</w:t>
      </w:r>
      <w:r w:rsidR="0059138D" w:rsidRPr="003974D1">
        <w:rPr>
          <w:rFonts w:hint="eastAsia"/>
        </w:rPr>
        <w:t>要求：</w:t>
      </w:r>
    </w:p>
    <w:p w14:paraId="3578791E" w14:textId="6DFAE803" w:rsidR="005616B7" w:rsidRPr="003974D1" w:rsidRDefault="002C7591" w:rsidP="003974D1">
      <w:pPr>
        <w:pStyle w:val="af1"/>
        <w:spacing w:line="360" w:lineRule="auto"/>
        <w:ind w:firstLineChars="200" w:firstLine="480"/>
      </w:pPr>
      <w:r>
        <w:rPr>
          <w:rFonts w:hint="eastAsia"/>
        </w:rPr>
        <w:t>（1）</w:t>
      </w:r>
      <w:r w:rsidR="005616B7" w:rsidRPr="003974D1">
        <w:rPr>
          <w:rFonts w:hint="eastAsia"/>
        </w:rPr>
        <w:t>应针对</w:t>
      </w:r>
      <w:r w:rsidR="005616B7" w:rsidRPr="003974D1">
        <w:t>该项目</w:t>
      </w:r>
      <w:r w:rsidR="005616B7" w:rsidRPr="003974D1">
        <w:rPr>
          <w:rFonts w:hint="eastAsia"/>
        </w:rPr>
        <w:t>服务</w:t>
      </w:r>
      <w:r w:rsidR="005616B7" w:rsidRPr="003974D1">
        <w:t>内容</w:t>
      </w:r>
      <w:r w:rsidR="005616B7" w:rsidRPr="003974D1">
        <w:rPr>
          <w:rFonts w:hint="eastAsia"/>
        </w:rPr>
        <w:t>提供全面详实的拍摄制作</w:t>
      </w:r>
      <w:r w:rsidR="005616B7" w:rsidRPr="003974D1">
        <w:t>方案</w:t>
      </w:r>
      <w:r w:rsidR="005616B7" w:rsidRPr="003974D1">
        <w:rPr>
          <w:rFonts w:hint="eastAsia"/>
        </w:rPr>
        <w:t>。</w:t>
      </w:r>
    </w:p>
    <w:p w14:paraId="36DF85B2" w14:textId="1C4C89E5" w:rsidR="005616B7" w:rsidRPr="003974D1" w:rsidRDefault="002C7591" w:rsidP="003974D1">
      <w:pPr>
        <w:pStyle w:val="af1"/>
        <w:spacing w:line="360" w:lineRule="auto"/>
        <w:ind w:firstLineChars="200" w:firstLine="480"/>
      </w:pPr>
      <w:r>
        <w:rPr>
          <w:rFonts w:hint="eastAsia"/>
        </w:rPr>
        <w:t>（</w:t>
      </w:r>
      <w:r>
        <w:t>2</w:t>
      </w:r>
      <w:r>
        <w:rPr>
          <w:rFonts w:hint="eastAsia"/>
        </w:rPr>
        <w:t>）</w:t>
      </w:r>
      <w:r w:rsidR="005616B7" w:rsidRPr="003974D1">
        <w:rPr>
          <w:rFonts w:hint="eastAsia"/>
        </w:rPr>
        <w:t>严格按照工期要求完成服务内容，严格控制实施过程。</w:t>
      </w:r>
    </w:p>
    <w:p w14:paraId="2D2E4FB2" w14:textId="665D134D" w:rsidR="005616B7" w:rsidRPr="003974D1" w:rsidRDefault="002C7591" w:rsidP="003974D1">
      <w:pPr>
        <w:pStyle w:val="af1"/>
        <w:spacing w:line="360" w:lineRule="auto"/>
        <w:ind w:firstLineChars="200" w:firstLine="480"/>
      </w:pPr>
      <w:r>
        <w:rPr>
          <w:rFonts w:hint="eastAsia"/>
        </w:rPr>
        <w:t>（</w:t>
      </w:r>
      <w:r>
        <w:t>3</w:t>
      </w:r>
      <w:r>
        <w:rPr>
          <w:rFonts w:hint="eastAsia"/>
        </w:rPr>
        <w:t>）</w:t>
      </w:r>
      <w:r w:rsidR="005616B7" w:rsidRPr="003974D1">
        <w:rPr>
          <w:rFonts w:hint="eastAsia"/>
        </w:rPr>
        <w:t>组织架构合理，服务人员满足人员保障要求。</w:t>
      </w:r>
    </w:p>
    <w:p w14:paraId="3A9664DE" w14:textId="5556396A" w:rsidR="005616B7" w:rsidRPr="003974D1" w:rsidRDefault="002C7591" w:rsidP="003974D1">
      <w:pPr>
        <w:pStyle w:val="af1"/>
        <w:spacing w:line="360" w:lineRule="auto"/>
        <w:ind w:firstLineChars="200" w:firstLine="480"/>
      </w:pPr>
      <w:r>
        <w:rPr>
          <w:rFonts w:hint="eastAsia"/>
        </w:rPr>
        <w:t>（</w:t>
      </w:r>
      <w:r>
        <w:t>4</w:t>
      </w:r>
      <w:r>
        <w:rPr>
          <w:rFonts w:hint="eastAsia"/>
        </w:rPr>
        <w:t>）</w:t>
      </w:r>
      <w:r w:rsidR="005616B7" w:rsidRPr="003974D1">
        <w:rPr>
          <w:rFonts w:hint="eastAsia"/>
        </w:rPr>
        <w:t>根据需求，制定清晰合理的实施计划及脚本。</w:t>
      </w:r>
    </w:p>
    <w:p w14:paraId="389C28B7" w14:textId="50849522" w:rsidR="00D113E8" w:rsidRDefault="002C7591" w:rsidP="00D113E8">
      <w:pPr>
        <w:pStyle w:val="af1"/>
        <w:spacing w:line="360" w:lineRule="auto"/>
        <w:ind w:firstLineChars="200" w:firstLine="480"/>
      </w:pPr>
      <w:r>
        <w:rPr>
          <w:rFonts w:hint="eastAsia"/>
        </w:rPr>
        <w:t>（5）</w:t>
      </w:r>
      <w:r w:rsidR="00E320CE" w:rsidRPr="003974D1">
        <w:rPr>
          <w:rFonts w:hint="eastAsia"/>
        </w:rPr>
        <w:t>可随时根据院方</w:t>
      </w:r>
      <w:r w:rsidR="008A06A9">
        <w:rPr>
          <w:rFonts w:hint="eastAsia"/>
        </w:rPr>
        <w:t>需求</w:t>
      </w:r>
      <w:r w:rsidR="00E320CE" w:rsidRPr="003974D1">
        <w:rPr>
          <w:rFonts w:hint="eastAsia"/>
        </w:rPr>
        <w:t>调整拍摄</w:t>
      </w:r>
      <w:r w:rsidR="008A06A9">
        <w:rPr>
          <w:rFonts w:hint="eastAsia"/>
        </w:rPr>
        <w:t>方案</w:t>
      </w:r>
      <w:r w:rsidR="00E320CE" w:rsidRPr="003974D1">
        <w:rPr>
          <w:rFonts w:hint="eastAsia"/>
        </w:rPr>
        <w:t>。</w:t>
      </w:r>
    </w:p>
    <w:p w14:paraId="095A08EE" w14:textId="51F447A9" w:rsidR="00D113E8" w:rsidRDefault="009402D3" w:rsidP="00D113E8">
      <w:pPr>
        <w:pStyle w:val="af1"/>
        <w:spacing w:line="360" w:lineRule="auto"/>
        <w:ind w:firstLineChars="200" w:firstLine="480"/>
      </w:pPr>
      <w:r>
        <w:t>4</w:t>
      </w:r>
      <w:r w:rsidR="005A04AA">
        <w:rPr>
          <w:rFonts w:hint="eastAsia"/>
        </w:rPr>
        <w:t>、</w:t>
      </w:r>
      <w:r w:rsidR="00E1660D">
        <w:rPr>
          <w:rFonts w:hint="eastAsia"/>
        </w:rPr>
        <w:t>其他需求</w:t>
      </w:r>
    </w:p>
    <w:p w14:paraId="1DE21252" w14:textId="1731EB1C" w:rsidR="005A04AA" w:rsidRDefault="005A04AA" w:rsidP="00D113E8">
      <w:pPr>
        <w:pStyle w:val="af1"/>
        <w:spacing w:line="360" w:lineRule="auto"/>
        <w:ind w:firstLineChars="200" w:firstLine="480"/>
      </w:pPr>
      <w:r>
        <w:rPr>
          <w:rFonts w:hint="eastAsia"/>
        </w:rPr>
        <w:t>（1）提供与</w:t>
      </w:r>
      <w:r w:rsidR="00B63451">
        <w:rPr>
          <w:rFonts w:hint="eastAsia"/>
        </w:rPr>
        <w:t>本项目</w:t>
      </w:r>
      <w:r>
        <w:rPr>
          <w:rFonts w:hint="eastAsia"/>
        </w:rPr>
        <w:t>有关的拟投入设备清单。</w:t>
      </w:r>
    </w:p>
    <w:p w14:paraId="3D40351E" w14:textId="2417AEF7" w:rsidR="00E1660D" w:rsidRPr="00D113E8" w:rsidRDefault="00E1660D" w:rsidP="00D113E8">
      <w:pPr>
        <w:pStyle w:val="af1"/>
        <w:spacing w:line="360" w:lineRule="auto"/>
        <w:ind w:firstLineChars="200" w:firstLine="480"/>
      </w:pPr>
      <w:r>
        <w:rPr>
          <w:rFonts w:hint="eastAsia"/>
        </w:rPr>
        <w:t>（2）提供</w:t>
      </w:r>
      <w:r w:rsidR="00CB2553">
        <w:rPr>
          <w:rFonts w:hint="eastAsia"/>
        </w:rPr>
        <w:t>1个</w:t>
      </w:r>
      <w:r>
        <w:rPr>
          <w:rFonts w:hint="eastAsia"/>
        </w:rPr>
        <w:t>与本项目相关的样片或类似项目样片（时长1分钟左右）。</w:t>
      </w:r>
    </w:p>
    <w:p w14:paraId="7A4E6017"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三、标书编写</w:t>
      </w:r>
    </w:p>
    <w:p w14:paraId="2BC953AF"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659C27D4"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32B0E641" w14:textId="77777777" w:rsidR="006642B0" w:rsidRPr="00742757"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“投标文件所需资料”</w:t>
      </w:r>
      <w:r w:rsidRPr="00742757">
        <w:rPr>
          <w:rFonts w:ascii="宋体" w:hAnsi="宋体" w:cs="宋体" w:hint="eastAsia"/>
          <w:kern w:val="0"/>
          <w:sz w:val="24"/>
          <w:szCs w:val="24"/>
        </w:rPr>
        <w:t>中要求的所有资料并加盖公章。</w:t>
      </w:r>
    </w:p>
    <w:p w14:paraId="477E1737" w14:textId="4C9DB592"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742757">
        <w:rPr>
          <w:rFonts w:ascii="宋体" w:hAnsi="宋体" w:cs="宋体"/>
          <w:kern w:val="0"/>
          <w:sz w:val="24"/>
          <w:szCs w:val="24"/>
        </w:rPr>
        <w:t>2</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020</w:t>
      </w:r>
      <w:r w:rsidR="00976FCD" w:rsidRPr="00742757">
        <w:rPr>
          <w:rFonts w:ascii="宋体" w:hAnsi="宋体" w:cs="宋体" w:hint="eastAsia"/>
          <w:kern w:val="0"/>
          <w:sz w:val="24"/>
          <w:szCs w:val="24"/>
        </w:rPr>
        <w:t>年</w:t>
      </w:r>
      <w:r w:rsidR="00961ECA">
        <w:rPr>
          <w:rFonts w:ascii="宋体" w:hAnsi="宋体" w:cs="宋体"/>
          <w:kern w:val="0"/>
          <w:sz w:val="24"/>
          <w:szCs w:val="24"/>
        </w:rPr>
        <w:t>7</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4B4D7D62"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0DFD2703" w14:textId="77777777">
        <w:trPr>
          <w:trHeight w:val="347"/>
        </w:trPr>
        <w:tc>
          <w:tcPr>
            <w:tcW w:w="816" w:type="dxa"/>
            <w:vAlign w:val="center"/>
          </w:tcPr>
          <w:p w14:paraId="76D001B9"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24DF105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1C82B672" w14:textId="4E140BBE"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单位名称</w:t>
            </w:r>
          </w:p>
        </w:tc>
        <w:tc>
          <w:tcPr>
            <w:tcW w:w="2409" w:type="dxa"/>
            <w:vAlign w:val="center"/>
          </w:tcPr>
          <w:p w14:paraId="5D9DE8E9"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3B7C18C2" w14:textId="77777777">
        <w:trPr>
          <w:trHeight w:val="416"/>
        </w:trPr>
        <w:tc>
          <w:tcPr>
            <w:tcW w:w="816" w:type="dxa"/>
            <w:vAlign w:val="center"/>
          </w:tcPr>
          <w:p w14:paraId="43CE54F0"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5D9D5387"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779A41CC"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73DB348E"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5DEF4C25" w14:textId="77777777">
        <w:tc>
          <w:tcPr>
            <w:tcW w:w="816" w:type="dxa"/>
            <w:vAlign w:val="center"/>
          </w:tcPr>
          <w:p w14:paraId="22CE96F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6A82E01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9DCBCEF"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6448F51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4FB7B9B" w14:textId="77777777">
        <w:tc>
          <w:tcPr>
            <w:tcW w:w="816" w:type="dxa"/>
            <w:vAlign w:val="center"/>
          </w:tcPr>
          <w:p w14:paraId="40490AA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D2A48A9"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A326ABC"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2B35AB5B"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557E6030" w14:textId="77777777">
        <w:tc>
          <w:tcPr>
            <w:tcW w:w="816" w:type="dxa"/>
            <w:vAlign w:val="center"/>
          </w:tcPr>
          <w:p w14:paraId="7EC1AFF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67887B9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79F9EFD9"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0473472E" w14:textId="77777777" w:rsidR="001B522D" w:rsidRPr="00A40166" w:rsidRDefault="001B522D">
            <w:pPr>
              <w:widowControl/>
              <w:ind w:firstLineChars="0" w:firstLine="0"/>
              <w:jc w:val="center"/>
              <w:rPr>
                <w:rFonts w:ascii="宋体" w:hAnsi="宋体" w:cs="宋体"/>
                <w:kern w:val="0"/>
                <w:sz w:val="24"/>
                <w:szCs w:val="24"/>
              </w:rPr>
            </w:pPr>
          </w:p>
        </w:tc>
      </w:tr>
    </w:tbl>
    <w:p w14:paraId="6C3CFF48" w14:textId="75ABAB65" w:rsidR="00742757" w:rsidRPr="00E77859" w:rsidRDefault="00742757" w:rsidP="00884C8D">
      <w:pPr>
        <w:pStyle w:val="af1"/>
        <w:spacing w:line="360" w:lineRule="auto"/>
        <w:ind w:firstLineChars="200" w:firstLine="480"/>
      </w:pPr>
      <w:r w:rsidRPr="00E77859">
        <w:rPr>
          <w:rFonts w:hint="eastAsia"/>
        </w:rPr>
        <w:t>（3）</w:t>
      </w:r>
      <w:r w:rsidR="00884C8D">
        <w:rPr>
          <w:rFonts w:hint="eastAsia"/>
        </w:rPr>
        <w:t>投标人需响应</w:t>
      </w:r>
      <w:r w:rsidR="0059138D" w:rsidRPr="00E77859">
        <w:rPr>
          <w:rFonts w:hint="eastAsia"/>
        </w:rPr>
        <w:t>本项目的</w:t>
      </w:r>
      <w:r w:rsidR="00884C8D" w:rsidRPr="003974D1">
        <w:rPr>
          <w:rFonts w:hint="eastAsia"/>
        </w:rPr>
        <w:t>技术需求</w:t>
      </w:r>
      <w:r w:rsidR="00884C8D">
        <w:rPr>
          <w:rFonts w:hint="eastAsia"/>
        </w:rPr>
        <w:t>、</w:t>
      </w:r>
      <w:r w:rsidR="00884C8D" w:rsidRPr="003974D1">
        <w:rPr>
          <w:rFonts w:hint="eastAsia"/>
        </w:rPr>
        <w:t>人员及团队要求</w:t>
      </w:r>
      <w:r w:rsidR="00884C8D">
        <w:rPr>
          <w:rFonts w:hint="eastAsia"/>
        </w:rPr>
        <w:t>、</w:t>
      </w:r>
      <w:r w:rsidR="00884C8D" w:rsidRPr="003974D1">
        <w:rPr>
          <w:rFonts w:hint="eastAsia"/>
        </w:rPr>
        <w:t>实施方案要求</w:t>
      </w:r>
      <w:r w:rsidR="0059138D" w:rsidRPr="00E77859">
        <w:rPr>
          <w:rFonts w:hint="eastAsia"/>
        </w:rPr>
        <w:t>（加盖单位公章）。</w:t>
      </w:r>
    </w:p>
    <w:p w14:paraId="7B1A51EE" w14:textId="77777777"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（4）</w:t>
      </w:r>
      <w:r w:rsidR="0059138D" w:rsidRPr="00E77859">
        <w:rPr>
          <w:rFonts w:ascii="宋体" w:hAnsi="宋体" w:cs="宋体" w:hint="eastAsia"/>
          <w:kern w:val="0"/>
          <w:sz w:val="24"/>
          <w:szCs w:val="24"/>
        </w:rPr>
        <w:t>投标人对本项目的服务承诺（加盖单位公章）。</w:t>
      </w:r>
    </w:p>
    <w:p w14:paraId="3BC62381" w14:textId="77777777"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（5）投标人投标文件中需响应采购文件中的各项具体要求。</w:t>
      </w:r>
    </w:p>
    <w:p w14:paraId="3B4CD212" w14:textId="77777777" w:rsidR="0060249F"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（6）</w:t>
      </w:r>
      <w:r w:rsidR="0060249F" w:rsidRPr="00E77859">
        <w:rPr>
          <w:rFonts w:ascii="宋体" w:hAnsi="宋体" w:cs="宋体" w:hint="eastAsia"/>
          <w:kern w:val="0"/>
          <w:sz w:val="24"/>
          <w:szCs w:val="24"/>
        </w:rPr>
        <w:t>开标一览表，投标人应按照如下格式报价，加盖公章。</w:t>
      </w:r>
    </w:p>
    <w:p w14:paraId="21B1FCBE" w14:textId="067A8258" w:rsidR="003D2554" w:rsidRPr="00961ECA" w:rsidRDefault="00961ECA" w:rsidP="00961ECA">
      <w:pPr>
        <w:widowControl/>
        <w:spacing w:line="360" w:lineRule="auto"/>
        <w:ind w:firstLine="480"/>
        <w:jc w:val="left"/>
        <w:rPr>
          <w:rFonts w:ascii="宋体" w:hAnsi="宋体" w:cs="宋体"/>
          <w:kern w:val="0"/>
          <w:sz w:val="24"/>
          <w:szCs w:val="24"/>
        </w:rPr>
      </w:pPr>
      <w:r w:rsidRPr="00961ECA">
        <w:rPr>
          <w:rFonts w:ascii="宋体" w:hAnsi="宋体" w:cs="宋体" w:hint="eastAsia"/>
          <w:kern w:val="0"/>
          <w:sz w:val="24"/>
          <w:szCs w:val="24"/>
        </w:rPr>
        <w:t>3、项目报价</w:t>
      </w:r>
      <w:r w:rsidR="0060249F" w:rsidRPr="00961ECA">
        <w:rPr>
          <w:rFonts w:ascii="宋体" w:hAnsi="宋体" w:cs="宋体" w:hint="eastAsia"/>
          <w:kern w:val="0"/>
          <w:sz w:val="24"/>
          <w:szCs w:val="24"/>
        </w:rPr>
        <w:t>：为总价包干价，含税金等</w:t>
      </w:r>
      <w:r w:rsidRPr="00961ECA">
        <w:rPr>
          <w:rFonts w:ascii="宋体" w:hAnsi="宋体" w:cs="宋体" w:hint="eastAsia"/>
          <w:kern w:val="0"/>
          <w:sz w:val="24"/>
          <w:szCs w:val="24"/>
        </w:rPr>
        <w:t>一切</w:t>
      </w:r>
      <w:r w:rsidR="0060249F" w:rsidRPr="00961ECA">
        <w:rPr>
          <w:rFonts w:ascii="宋体" w:hAnsi="宋体" w:cs="宋体" w:hint="eastAsia"/>
          <w:kern w:val="0"/>
          <w:sz w:val="24"/>
          <w:szCs w:val="24"/>
        </w:rPr>
        <w:t>费用。</w:t>
      </w:r>
    </w:p>
    <w:p w14:paraId="4439BCB2" w14:textId="69A9B9D6" w:rsidR="001B522D" w:rsidRPr="00FD1FA9" w:rsidRDefault="00961ECA" w:rsidP="00FD1FA9">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sidR="003D2554"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7608D0ED"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B441340" w14:textId="73ABBD94" w:rsidR="001B522D" w:rsidRPr="00FD1FA9" w:rsidRDefault="00961ECA" w:rsidP="00FD1FA9">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sidR="0059138D" w:rsidRPr="00FD1FA9">
        <w:rPr>
          <w:rFonts w:ascii="宋体" w:hAnsi="宋体" w:cs="宋体" w:hint="eastAsia"/>
          <w:kern w:val="0"/>
          <w:sz w:val="24"/>
          <w:szCs w:val="24"/>
        </w:rPr>
        <w:t>、下列情况之一者，投标书（即投标）视为无效：</w:t>
      </w:r>
    </w:p>
    <w:p w14:paraId="0DA36189"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4FE16BBB" w14:textId="00165EA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（2）文件中要求的“投标</w:t>
      </w:r>
      <w:r w:rsidR="009840F1">
        <w:rPr>
          <w:rFonts w:ascii="宋体" w:hAnsi="宋体" w:cs="宋体" w:hint="eastAsia"/>
          <w:kern w:val="0"/>
          <w:sz w:val="24"/>
          <w:szCs w:val="24"/>
        </w:rPr>
        <w:t>文件</w:t>
      </w:r>
      <w:r w:rsidRPr="00FD1FA9">
        <w:rPr>
          <w:rFonts w:ascii="宋体" w:hAnsi="宋体" w:cs="宋体" w:hint="eastAsia"/>
          <w:kern w:val="0"/>
          <w:sz w:val="24"/>
          <w:szCs w:val="24"/>
        </w:rPr>
        <w:t>所需资料”不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15EED029" w14:textId="48923A8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9840F1">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05B4659A" w14:textId="15F1B096"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9840F1">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p>
    <w:p w14:paraId="74AA7AF7" w14:textId="333D2B85"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p>
    <w:p w14:paraId="4B3C5482" w14:textId="298882B3"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9840F1">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482E5F4" w14:textId="3A1A546E"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9840F1">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0CBC9C9B" w14:textId="09DC6240"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lastRenderedPageBreak/>
        <w:t>（</w:t>
      </w:r>
      <w:r w:rsidR="009840F1">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3AD0AD6B" w14:textId="77777777" w:rsidR="00BC634D" w:rsidRPr="00FD1FA9" w:rsidRDefault="00BC634D" w:rsidP="00FD1FA9">
      <w:pPr>
        <w:widowControl/>
        <w:spacing w:line="360" w:lineRule="auto"/>
        <w:ind w:firstLine="480"/>
        <w:jc w:val="left"/>
        <w:rPr>
          <w:rFonts w:ascii="宋体" w:hAnsi="宋体" w:cs="宋体"/>
          <w:kern w:val="0"/>
          <w:sz w:val="24"/>
          <w:szCs w:val="24"/>
        </w:rPr>
      </w:pPr>
    </w:p>
    <w:p w14:paraId="7299A3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0B2E100C"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Pr="00A40166">
        <w:rPr>
          <w:rFonts w:ascii="宋体" w:hAnsi="宋体" w:cs="宋体"/>
          <w:kern w:val="0"/>
          <w:sz w:val="24"/>
          <w:szCs w:val="24"/>
        </w:rPr>
        <w:t>5</w:t>
      </w:r>
      <w:r w:rsidRPr="00A40166">
        <w:rPr>
          <w:rFonts w:ascii="宋体" w:hAnsi="宋体" w:cs="宋体" w:hint="eastAsia"/>
          <w:kern w:val="0"/>
          <w:sz w:val="24"/>
          <w:szCs w:val="24"/>
        </w:rPr>
        <w:t>人。</w:t>
      </w:r>
    </w:p>
    <w:p w14:paraId="012A59BB"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50C10558"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17F6D378"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731B6102"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7C656F5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5A6CCF0B"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1B4FB7A2"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249ADDC8" w14:textId="2D108D5F" w:rsidR="00CC37E8" w:rsidRPr="00705254" w:rsidRDefault="0059138D" w:rsidP="00705254">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643B13DA" w14:textId="77777777"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1B522D" w:rsidRPr="00213CDA" w14:paraId="26D90520" w14:textId="77777777" w:rsidTr="00E70D28">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757600"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3CB5BE"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50866"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00ABF"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A3D6DA4" w14:textId="77777777" w:rsidTr="00E70D28">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A657E4" w14:textId="77777777" w:rsidR="00B50B3D" w:rsidRPr="00585E7D" w:rsidRDefault="0059138D" w:rsidP="00C824F2">
            <w:pPr>
              <w:widowControl/>
              <w:ind w:firstLineChars="0" w:firstLine="0"/>
              <w:jc w:val="left"/>
              <w:rPr>
                <w:rFonts w:ascii="宋体" w:cs="宋体"/>
                <w:szCs w:val="21"/>
              </w:rPr>
            </w:pPr>
            <w:r w:rsidRPr="00585E7D">
              <w:rPr>
                <w:rFonts w:ascii="宋体" w:cs="宋体"/>
                <w:szCs w:val="21"/>
              </w:rPr>
              <w:t>价格部分</w:t>
            </w:r>
          </w:p>
          <w:p w14:paraId="7E86B9AA" w14:textId="36B33651" w:rsidR="001B522D" w:rsidRPr="00585E7D" w:rsidRDefault="0059138D" w:rsidP="00C824F2">
            <w:pPr>
              <w:widowControl/>
              <w:ind w:firstLineChars="0" w:firstLine="0"/>
              <w:jc w:val="left"/>
              <w:rPr>
                <w:rFonts w:ascii="宋体" w:cs="宋体"/>
                <w:szCs w:val="21"/>
              </w:rPr>
            </w:pPr>
            <w:r w:rsidRPr="00585E7D">
              <w:rPr>
                <w:rFonts w:ascii="宋体" w:cs="宋体"/>
                <w:szCs w:val="21"/>
              </w:rPr>
              <w:t>（</w:t>
            </w:r>
            <w:r w:rsidR="00F927DD" w:rsidRPr="00585E7D">
              <w:rPr>
                <w:rFonts w:ascii="宋体" w:cs="宋体"/>
                <w:szCs w:val="21"/>
              </w:rPr>
              <w:t>2</w:t>
            </w:r>
            <w:r w:rsidR="00B50B3D" w:rsidRPr="00585E7D">
              <w:rPr>
                <w:rFonts w:ascii="宋体" w:cs="宋体"/>
                <w:szCs w:val="21"/>
              </w:rPr>
              <w:t>0</w:t>
            </w:r>
            <w:r w:rsidRPr="00585E7D">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CE2BE" w14:textId="77777777" w:rsidR="001B522D" w:rsidRPr="00585E7D" w:rsidRDefault="0059138D" w:rsidP="001E4668">
            <w:pPr>
              <w:widowControl/>
              <w:ind w:firstLineChars="0" w:firstLine="0"/>
              <w:jc w:val="center"/>
              <w:rPr>
                <w:rFonts w:ascii="宋体" w:cs="宋体"/>
                <w:szCs w:val="21"/>
              </w:rPr>
            </w:pPr>
            <w:r w:rsidRPr="00585E7D">
              <w:rPr>
                <w:rFonts w:ascii="宋体" w:cs="宋体"/>
                <w:szCs w:val="21"/>
              </w:rPr>
              <w:t>价格分</w:t>
            </w:r>
          </w:p>
          <w:p w14:paraId="118DA812" w14:textId="350FC895" w:rsidR="007D6040" w:rsidRPr="00585E7D" w:rsidRDefault="007D6040" w:rsidP="001E4668">
            <w:pPr>
              <w:widowControl/>
              <w:ind w:firstLineChars="0" w:firstLine="0"/>
              <w:jc w:val="center"/>
              <w:rPr>
                <w:rFonts w:ascii="宋体" w:cs="宋体"/>
                <w:szCs w:val="21"/>
              </w:rPr>
            </w:pPr>
            <w:r w:rsidRPr="00585E7D">
              <w:rPr>
                <w:rFonts w:ascii="宋体" w:cs="宋体" w:hint="eastAsia"/>
                <w:szCs w:val="21"/>
              </w:rPr>
              <w:t>（</w:t>
            </w:r>
            <w:r w:rsidR="00F927DD" w:rsidRPr="00585E7D">
              <w:rPr>
                <w:rFonts w:ascii="宋体" w:cs="宋体"/>
                <w:szCs w:val="21"/>
              </w:rPr>
              <w:t>2</w:t>
            </w:r>
            <w:r w:rsidRPr="00585E7D">
              <w:rPr>
                <w:rFonts w:ascii="宋体" w:cs="宋体"/>
                <w:szCs w:val="21"/>
              </w:rPr>
              <w:t>0</w:t>
            </w:r>
            <w:r w:rsidRPr="00585E7D">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57104" w14:textId="35E1B1B8" w:rsidR="001B522D" w:rsidRPr="00585E7D" w:rsidRDefault="0059138D" w:rsidP="00C824F2">
            <w:pPr>
              <w:widowControl/>
              <w:ind w:firstLineChars="0" w:firstLine="0"/>
              <w:jc w:val="left"/>
              <w:rPr>
                <w:rFonts w:ascii="宋体" w:cs="宋体"/>
                <w:szCs w:val="21"/>
              </w:rPr>
            </w:pPr>
            <w:r w:rsidRPr="00585E7D">
              <w:rPr>
                <w:rFonts w:ascii="宋体" w:cs="宋体"/>
                <w:szCs w:val="21"/>
              </w:rPr>
              <w:t>满足采购文件需求的最低投标报价为评标基准价，其价格为满分。其他合格投标人的价格</w:t>
            </w:r>
            <w:proofErr w:type="gramStart"/>
            <w:r w:rsidRPr="00585E7D">
              <w:rPr>
                <w:rFonts w:ascii="宋体" w:cs="宋体"/>
                <w:szCs w:val="21"/>
              </w:rPr>
              <w:t>分统一</w:t>
            </w:r>
            <w:proofErr w:type="gramEnd"/>
            <w:r w:rsidRPr="00585E7D">
              <w:rPr>
                <w:rFonts w:ascii="宋体" w:cs="宋体"/>
                <w:szCs w:val="21"/>
              </w:rPr>
              <w:t>按照下列公式计算：投标报价得分＝（评标基准价/投标报价）</w:t>
            </w:r>
            <w:r w:rsidRPr="00585E7D">
              <w:rPr>
                <w:rFonts w:ascii="宋体" w:cs="宋体"/>
                <w:szCs w:val="21"/>
              </w:rPr>
              <w:t>×</w:t>
            </w:r>
            <w:r w:rsidRPr="00585E7D">
              <w:rPr>
                <w:rFonts w:ascii="宋体" w:cs="宋体"/>
                <w:szCs w:val="21"/>
              </w:rPr>
              <w:t>100%</w:t>
            </w:r>
            <w:r w:rsidRPr="00585E7D">
              <w:rPr>
                <w:rFonts w:ascii="宋体" w:cs="宋体"/>
                <w:szCs w:val="21"/>
              </w:rPr>
              <w:t>×</w:t>
            </w:r>
            <w:r w:rsidR="00F927DD" w:rsidRPr="00585E7D">
              <w:rPr>
                <w:rFonts w:ascii="宋体" w:cs="宋体"/>
                <w:szCs w:val="21"/>
              </w:rPr>
              <w:t>2</w:t>
            </w:r>
            <w:r w:rsidR="00BC634D" w:rsidRPr="00585E7D">
              <w:rPr>
                <w:rFonts w:ascii="宋体" w:cs="宋体"/>
                <w:szCs w:val="21"/>
              </w:rPr>
              <w:t>0</w:t>
            </w:r>
            <w:r w:rsidRPr="00585E7D">
              <w:rPr>
                <w:rFonts w:ascii="宋体" w:cs="宋体"/>
                <w:szCs w:val="21"/>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D5BF3" w14:textId="723E6898" w:rsidR="001B522D" w:rsidRPr="00585E7D" w:rsidRDefault="00F927DD" w:rsidP="008A0EF4">
            <w:pPr>
              <w:widowControl/>
              <w:ind w:firstLineChars="0" w:firstLine="0"/>
              <w:jc w:val="center"/>
              <w:rPr>
                <w:rFonts w:ascii="宋体" w:cs="宋体"/>
                <w:szCs w:val="21"/>
              </w:rPr>
            </w:pPr>
            <w:r w:rsidRPr="00585E7D">
              <w:rPr>
                <w:rFonts w:ascii="宋体" w:cs="宋体"/>
                <w:szCs w:val="21"/>
              </w:rPr>
              <w:t>2</w:t>
            </w:r>
            <w:r w:rsidR="00B50B3D" w:rsidRPr="00585E7D">
              <w:rPr>
                <w:rFonts w:ascii="宋体" w:cs="宋体"/>
                <w:szCs w:val="21"/>
              </w:rPr>
              <w:t>0</w:t>
            </w:r>
          </w:p>
        </w:tc>
      </w:tr>
      <w:tr w:rsidR="001B522D" w:rsidRPr="00213CDA" w14:paraId="734CB13D" w14:textId="77777777" w:rsidTr="00E70D28">
        <w:trPr>
          <w:trHeight w:val="958"/>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1A420CC" w14:textId="77777777" w:rsidR="00B50B3D" w:rsidRPr="00585E7D" w:rsidRDefault="0059138D" w:rsidP="00585E7D">
            <w:pPr>
              <w:widowControl/>
              <w:ind w:firstLineChars="0" w:firstLine="0"/>
              <w:jc w:val="left"/>
              <w:rPr>
                <w:rFonts w:ascii="宋体" w:cs="宋体"/>
                <w:szCs w:val="21"/>
              </w:rPr>
            </w:pPr>
            <w:r w:rsidRPr="00585E7D">
              <w:rPr>
                <w:rFonts w:ascii="宋体" w:cs="宋体"/>
                <w:szCs w:val="21"/>
              </w:rPr>
              <w:t>商务部分</w:t>
            </w:r>
          </w:p>
          <w:p w14:paraId="108ADB06" w14:textId="5CDBBA3E" w:rsidR="001B522D" w:rsidRPr="00585E7D" w:rsidRDefault="0059138D" w:rsidP="00585E7D">
            <w:pPr>
              <w:widowControl/>
              <w:ind w:firstLineChars="0" w:firstLine="0"/>
              <w:jc w:val="left"/>
              <w:rPr>
                <w:rFonts w:ascii="宋体" w:cs="宋体"/>
                <w:szCs w:val="21"/>
              </w:rPr>
            </w:pPr>
            <w:r w:rsidRPr="00585E7D">
              <w:rPr>
                <w:rFonts w:ascii="宋体" w:cs="宋体"/>
                <w:szCs w:val="21"/>
              </w:rPr>
              <w:t>（</w:t>
            </w:r>
            <w:r w:rsidR="00585E7D">
              <w:rPr>
                <w:rFonts w:ascii="宋体" w:cs="宋体"/>
                <w:szCs w:val="21"/>
              </w:rPr>
              <w:t>1</w:t>
            </w:r>
            <w:r w:rsidR="00D14C4F">
              <w:rPr>
                <w:rFonts w:ascii="宋体" w:cs="宋体"/>
                <w:szCs w:val="21"/>
              </w:rPr>
              <w:t>7</w:t>
            </w:r>
            <w:r w:rsidRPr="00585E7D">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012F67" w14:textId="77777777" w:rsidR="00B35514" w:rsidRPr="00585E7D" w:rsidRDefault="0059138D" w:rsidP="00585E7D">
            <w:pPr>
              <w:widowControl/>
              <w:ind w:firstLineChars="0" w:firstLine="0"/>
              <w:jc w:val="center"/>
              <w:rPr>
                <w:rFonts w:ascii="宋体" w:cs="宋体"/>
                <w:szCs w:val="21"/>
              </w:rPr>
            </w:pPr>
            <w:r w:rsidRPr="00585E7D">
              <w:rPr>
                <w:rFonts w:ascii="宋体" w:cs="宋体"/>
                <w:szCs w:val="21"/>
              </w:rPr>
              <w:t>投标文件</w:t>
            </w:r>
          </w:p>
          <w:p w14:paraId="5A844690" w14:textId="5B66F7BE" w:rsidR="001B522D" w:rsidRPr="00585E7D" w:rsidRDefault="0059138D" w:rsidP="00585E7D">
            <w:pPr>
              <w:widowControl/>
              <w:ind w:firstLineChars="0" w:firstLine="0"/>
              <w:jc w:val="center"/>
              <w:rPr>
                <w:rFonts w:ascii="宋体" w:cs="宋体"/>
                <w:szCs w:val="21"/>
              </w:rPr>
            </w:pPr>
            <w:r w:rsidRPr="00585E7D">
              <w:rPr>
                <w:rFonts w:ascii="宋体" w:cs="宋体"/>
                <w:szCs w:val="21"/>
              </w:rPr>
              <w:t>质量</w:t>
            </w:r>
            <w:r w:rsidR="007D6040" w:rsidRPr="00585E7D">
              <w:rPr>
                <w:rFonts w:ascii="宋体" w:cs="宋体" w:hint="eastAsia"/>
                <w:szCs w:val="21"/>
              </w:rPr>
              <w:t>（</w:t>
            </w:r>
            <w:r w:rsidR="009402D3">
              <w:rPr>
                <w:rFonts w:ascii="宋体" w:cs="宋体"/>
                <w:szCs w:val="21"/>
              </w:rPr>
              <w:t>4</w:t>
            </w:r>
            <w:r w:rsidR="007D6040" w:rsidRPr="00585E7D">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93F70E" w14:textId="198ABFCA" w:rsidR="001B522D" w:rsidRPr="00585E7D" w:rsidRDefault="0059138D" w:rsidP="00585E7D">
            <w:pPr>
              <w:widowControl/>
              <w:ind w:firstLineChars="0" w:firstLine="0"/>
              <w:jc w:val="left"/>
              <w:rPr>
                <w:rFonts w:ascii="宋体" w:cs="宋体"/>
                <w:szCs w:val="21"/>
              </w:rPr>
            </w:pPr>
            <w:r w:rsidRPr="00585E7D">
              <w:rPr>
                <w:rFonts w:ascii="宋体" w:cs="宋体"/>
                <w:szCs w:val="21"/>
              </w:rPr>
              <w:t>有目录索引、页码无错乱、标题、编号、正文、表格等排版规范得</w:t>
            </w:r>
            <w:r w:rsidR="009402D3">
              <w:rPr>
                <w:rFonts w:ascii="宋体" w:cs="宋体"/>
                <w:szCs w:val="21"/>
              </w:rPr>
              <w:t>4</w:t>
            </w:r>
            <w:r w:rsidRPr="00585E7D">
              <w:rPr>
                <w:rFonts w:ascii="宋体" w:cs="宋体"/>
                <w:szCs w:val="21"/>
              </w:rPr>
              <w:t>分，每出现一个错误扣1分，扣完为止，满分</w:t>
            </w:r>
            <w:r w:rsidR="009402D3">
              <w:rPr>
                <w:rFonts w:ascii="宋体" w:cs="宋体"/>
                <w:szCs w:val="21"/>
              </w:rPr>
              <w:t>4</w:t>
            </w:r>
            <w:r w:rsidRPr="00585E7D">
              <w:rPr>
                <w:rFonts w:ascii="宋体" w:cs="宋体"/>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9876A" w14:textId="66D3F353" w:rsidR="001B522D" w:rsidRPr="00585E7D" w:rsidRDefault="009402D3" w:rsidP="00585E7D">
            <w:pPr>
              <w:widowControl/>
              <w:ind w:firstLineChars="0" w:firstLine="0"/>
              <w:jc w:val="center"/>
              <w:rPr>
                <w:rFonts w:ascii="宋体" w:cs="宋体"/>
                <w:szCs w:val="21"/>
              </w:rPr>
            </w:pPr>
            <w:r>
              <w:rPr>
                <w:rFonts w:ascii="宋体" w:cs="宋体"/>
                <w:szCs w:val="21"/>
              </w:rPr>
              <w:t>4</w:t>
            </w:r>
          </w:p>
        </w:tc>
      </w:tr>
      <w:tr w:rsidR="0055480A" w:rsidRPr="00213CDA" w14:paraId="291773DA" w14:textId="77777777" w:rsidTr="00E70D28">
        <w:trPr>
          <w:trHeight w:val="1114"/>
        </w:trPr>
        <w:tc>
          <w:tcPr>
            <w:tcW w:w="1129" w:type="dxa"/>
            <w:vMerge/>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599E041" w14:textId="77777777" w:rsidR="0055480A" w:rsidRPr="00585E7D" w:rsidRDefault="0055480A" w:rsidP="00585E7D">
            <w:pPr>
              <w:widowControl/>
              <w:ind w:firstLineChars="0" w:firstLine="0"/>
              <w:jc w:val="left"/>
              <w:rPr>
                <w:rFonts w:ascii="宋体" w:cs="宋体"/>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CF8A6" w14:textId="7A1315DA" w:rsidR="0055480A" w:rsidRPr="00585E7D" w:rsidRDefault="0055480A" w:rsidP="00585E7D">
            <w:pPr>
              <w:widowControl/>
              <w:ind w:firstLineChars="0" w:firstLine="0"/>
              <w:jc w:val="center"/>
              <w:rPr>
                <w:rFonts w:ascii="宋体" w:cs="宋体"/>
                <w:szCs w:val="21"/>
              </w:rPr>
            </w:pPr>
            <w:r w:rsidRPr="00585E7D">
              <w:rPr>
                <w:rFonts w:ascii="宋体" w:cs="宋体" w:hint="eastAsia"/>
                <w:szCs w:val="21"/>
              </w:rPr>
              <w:t>管理体系认证（</w:t>
            </w:r>
            <w:r w:rsidR="000A753D" w:rsidRPr="00585E7D">
              <w:rPr>
                <w:rFonts w:ascii="宋体" w:cs="宋体"/>
                <w:szCs w:val="21"/>
              </w:rPr>
              <w:t>3</w:t>
            </w:r>
            <w:r w:rsidRPr="00585E7D">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F6BF1" w14:textId="776B2829" w:rsidR="0055480A" w:rsidRPr="00585E7D" w:rsidRDefault="0055480A" w:rsidP="00585E7D">
            <w:pPr>
              <w:ind w:firstLineChars="0" w:firstLine="0"/>
              <w:rPr>
                <w:rFonts w:ascii="宋体" w:cs="宋体"/>
                <w:szCs w:val="21"/>
              </w:rPr>
            </w:pPr>
            <w:r w:rsidRPr="00585E7D">
              <w:rPr>
                <w:rFonts w:ascii="宋体" w:cs="宋体" w:hint="eastAsia"/>
                <w:szCs w:val="21"/>
              </w:rPr>
              <w:t>具有有效的质量管理体系认证证书，得</w:t>
            </w:r>
            <w:r w:rsidR="000A753D" w:rsidRPr="00585E7D">
              <w:rPr>
                <w:rFonts w:ascii="宋体" w:cs="宋体"/>
                <w:szCs w:val="21"/>
              </w:rPr>
              <w:t>1</w:t>
            </w:r>
            <w:r w:rsidRPr="00585E7D">
              <w:rPr>
                <w:rFonts w:ascii="宋体" w:cs="宋体" w:hint="eastAsia"/>
                <w:szCs w:val="21"/>
              </w:rPr>
              <w:t>分；</w:t>
            </w:r>
          </w:p>
          <w:p w14:paraId="0F5CA29E" w14:textId="7DE8C3F3" w:rsidR="0055480A" w:rsidRPr="00585E7D" w:rsidRDefault="0055480A" w:rsidP="00585E7D">
            <w:pPr>
              <w:ind w:firstLineChars="0" w:firstLine="0"/>
              <w:rPr>
                <w:rFonts w:ascii="宋体" w:cs="宋体"/>
                <w:szCs w:val="21"/>
              </w:rPr>
            </w:pPr>
            <w:r w:rsidRPr="00585E7D">
              <w:rPr>
                <w:rFonts w:ascii="宋体" w:cs="宋体" w:hint="eastAsia"/>
                <w:szCs w:val="21"/>
              </w:rPr>
              <w:t>具有有效的环境管理体系认证证书，得</w:t>
            </w:r>
            <w:r w:rsidR="000A753D" w:rsidRPr="00585E7D">
              <w:rPr>
                <w:rFonts w:ascii="宋体" w:cs="宋体"/>
                <w:szCs w:val="21"/>
              </w:rPr>
              <w:t>1</w:t>
            </w:r>
            <w:r w:rsidRPr="00585E7D">
              <w:rPr>
                <w:rFonts w:ascii="宋体" w:cs="宋体" w:hint="eastAsia"/>
                <w:szCs w:val="21"/>
              </w:rPr>
              <w:t>分；</w:t>
            </w:r>
          </w:p>
          <w:p w14:paraId="1D1BECBF" w14:textId="09072CD1" w:rsidR="0055480A" w:rsidRPr="00585E7D" w:rsidRDefault="0055480A" w:rsidP="00585E7D">
            <w:pPr>
              <w:widowControl/>
              <w:ind w:firstLineChars="0" w:firstLine="0"/>
              <w:jc w:val="left"/>
              <w:rPr>
                <w:rFonts w:ascii="宋体" w:cs="宋体"/>
                <w:szCs w:val="21"/>
              </w:rPr>
            </w:pPr>
            <w:r w:rsidRPr="00585E7D">
              <w:rPr>
                <w:rFonts w:ascii="宋体" w:cs="宋体" w:hint="eastAsia"/>
                <w:szCs w:val="21"/>
              </w:rPr>
              <w:t>具有有效的职业健康管理体系认证证书，得</w:t>
            </w:r>
            <w:r w:rsidR="000A753D" w:rsidRPr="00585E7D">
              <w:rPr>
                <w:rFonts w:ascii="宋体" w:cs="宋体"/>
                <w:szCs w:val="21"/>
              </w:rPr>
              <w:t>1</w:t>
            </w:r>
            <w:r w:rsidRPr="00585E7D">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56195A" w14:textId="1B676D67" w:rsidR="0055480A" w:rsidRPr="00585E7D" w:rsidRDefault="000A753D" w:rsidP="00585E7D">
            <w:pPr>
              <w:widowControl/>
              <w:ind w:firstLineChars="0" w:firstLine="0"/>
              <w:jc w:val="center"/>
              <w:rPr>
                <w:rFonts w:ascii="宋体" w:cs="宋体"/>
                <w:szCs w:val="21"/>
              </w:rPr>
            </w:pPr>
            <w:r w:rsidRPr="00585E7D">
              <w:rPr>
                <w:rFonts w:ascii="宋体" w:cs="宋体"/>
                <w:szCs w:val="21"/>
              </w:rPr>
              <w:t>3</w:t>
            </w:r>
          </w:p>
        </w:tc>
      </w:tr>
      <w:tr w:rsidR="0055480A" w:rsidRPr="00213CDA" w14:paraId="2ACED4F2" w14:textId="77777777" w:rsidTr="00E70D28">
        <w:trPr>
          <w:trHeight w:val="1396"/>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60387927" w14:textId="77777777" w:rsidR="0055480A" w:rsidRPr="00585E7D" w:rsidRDefault="0055480A" w:rsidP="0055480A">
            <w:pPr>
              <w:widowControl/>
              <w:ind w:firstLineChars="0" w:firstLine="0"/>
              <w:jc w:val="left"/>
              <w:rPr>
                <w:rFonts w:ascii="宋体" w:cs="宋体"/>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18CC114" w14:textId="7C73B1AC" w:rsidR="0055480A" w:rsidRPr="00585E7D" w:rsidRDefault="0055480A" w:rsidP="0055480A">
            <w:pPr>
              <w:widowControl/>
              <w:ind w:firstLineChars="0" w:firstLine="0"/>
              <w:jc w:val="center"/>
              <w:rPr>
                <w:rFonts w:ascii="宋体" w:cs="宋体"/>
                <w:szCs w:val="21"/>
              </w:rPr>
            </w:pPr>
            <w:r w:rsidRPr="00585E7D">
              <w:rPr>
                <w:rFonts w:ascii="宋体" w:cs="宋体"/>
                <w:szCs w:val="21"/>
              </w:rPr>
              <w:t>投标人类似项目案例</w:t>
            </w:r>
            <w:r w:rsidR="00E70D28" w:rsidRPr="00585E7D">
              <w:rPr>
                <w:rFonts w:ascii="宋体" w:cs="宋体" w:hint="eastAsia"/>
                <w:szCs w:val="21"/>
              </w:rPr>
              <w:t>（</w:t>
            </w:r>
            <w:r w:rsidR="00D534B3" w:rsidRPr="00585E7D">
              <w:rPr>
                <w:rFonts w:ascii="宋体" w:cs="宋体"/>
                <w:szCs w:val="21"/>
              </w:rPr>
              <w:t>1</w:t>
            </w:r>
            <w:r w:rsidR="009402D3">
              <w:rPr>
                <w:rFonts w:ascii="宋体" w:cs="宋体"/>
                <w:szCs w:val="21"/>
              </w:rPr>
              <w:t>0</w:t>
            </w:r>
            <w:r w:rsidR="00E70D28" w:rsidRPr="00585E7D">
              <w:rPr>
                <w:rFonts w:ascii="宋体" w:cs="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FD81C65" w14:textId="4CB66905" w:rsidR="0055480A" w:rsidRPr="00585E7D" w:rsidRDefault="0055480A" w:rsidP="0055480A">
            <w:pPr>
              <w:widowControl/>
              <w:ind w:firstLineChars="0" w:firstLine="0"/>
              <w:jc w:val="left"/>
              <w:rPr>
                <w:rFonts w:ascii="宋体" w:cs="宋体"/>
                <w:szCs w:val="21"/>
              </w:rPr>
            </w:pPr>
            <w:r w:rsidRPr="00585E7D">
              <w:rPr>
                <w:rFonts w:ascii="宋体" w:cs="宋体" w:hint="eastAsia"/>
                <w:szCs w:val="21"/>
              </w:rPr>
              <w:t>近三年（</w:t>
            </w:r>
            <w:r w:rsidRPr="00585E7D">
              <w:rPr>
                <w:rFonts w:ascii="宋体" w:cs="宋体"/>
                <w:szCs w:val="21"/>
              </w:rPr>
              <w:t>2020年</w:t>
            </w:r>
            <w:r w:rsidR="004E1D56" w:rsidRPr="00585E7D">
              <w:rPr>
                <w:rFonts w:ascii="宋体" w:cs="宋体"/>
                <w:szCs w:val="21"/>
              </w:rPr>
              <w:t>7</w:t>
            </w:r>
            <w:r w:rsidRPr="00585E7D">
              <w:rPr>
                <w:rFonts w:ascii="宋体" w:cs="宋体" w:hint="eastAsia"/>
                <w:szCs w:val="21"/>
              </w:rPr>
              <w:t>月</w:t>
            </w:r>
            <w:r w:rsidRPr="00585E7D">
              <w:rPr>
                <w:rFonts w:ascii="宋体" w:cs="宋体"/>
                <w:szCs w:val="21"/>
              </w:rPr>
              <w:t>至今）承担过的类似业绩。须提供合同复印件（合同首页、合同金额页、签字盖章页，并加盖公章），每提供一个有效合同</w:t>
            </w:r>
            <w:r w:rsidRPr="00585E7D">
              <w:rPr>
                <w:rFonts w:ascii="宋体" w:cs="宋体" w:hint="eastAsia"/>
                <w:szCs w:val="21"/>
              </w:rPr>
              <w:t>（</w:t>
            </w:r>
            <w:r w:rsidR="00D534B3" w:rsidRPr="00585E7D">
              <w:rPr>
                <w:rFonts w:ascii="宋体" w:cs="宋体"/>
                <w:szCs w:val="21"/>
              </w:rPr>
              <w:t>2</w:t>
            </w:r>
            <w:r w:rsidRPr="00585E7D">
              <w:rPr>
                <w:rFonts w:ascii="宋体" w:cs="宋体"/>
                <w:szCs w:val="21"/>
              </w:rPr>
              <w:t>分</w:t>
            </w:r>
            <w:r w:rsidRPr="00585E7D">
              <w:rPr>
                <w:rFonts w:ascii="宋体" w:cs="宋体" w:hint="eastAsia"/>
                <w:szCs w:val="21"/>
              </w:rPr>
              <w:t>）</w:t>
            </w:r>
            <w:r w:rsidRPr="00585E7D">
              <w:rPr>
                <w:rFonts w:ascii="宋体" w:cs="宋体"/>
                <w:szCs w:val="21"/>
              </w:rPr>
              <w:t>，满分不超过</w:t>
            </w:r>
            <w:r w:rsidR="00D534B3" w:rsidRPr="00585E7D">
              <w:rPr>
                <w:rFonts w:ascii="宋体" w:cs="宋体"/>
                <w:szCs w:val="21"/>
              </w:rPr>
              <w:t>1</w:t>
            </w:r>
            <w:r w:rsidR="009402D3">
              <w:rPr>
                <w:rFonts w:ascii="宋体" w:cs="宋体"/>
                <w:szCs w:val="21"/>
              </w:rPr>
              <w:t>0</w:t>
            </w:r>
            <w:r w:rsidRPr="00585E7D">
              <w:rPr>
                <w:rFonts w:ascii="宋体" w:cs="宋体"/>
                <w:szCs w:val="21"/>
              </w:rPr>
              <w:t>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0C6198B" w14:textId="33223257" w:rsidR="0055480A" w:rsidRPr="00585E7D" w:rsidRDefault="00D534B3" w:rsidP="0055480A">
            <w:pPr>
              <w:widowControl/>
              <w:ind w:firstLineChars="0" w:firstLine="0"/>
              <w:jc w:val="center"/>
              <w:rPr>
                <w:rFonts w:ascii="宋体" w:cs="宋体"/>
                <w:szCs w:val="21"/>
              </w:rPr>
            </w:pPr>
            <w:r w:rsidRPr="00585E7D">
              <w:rPr>
                <w:rFonts w:ascii="宋体" w:cs="宋体"/>
                <w:szCs w:val="21"/>
              </w:rPr>
              <w:t>1</w:t>
            </w:r>
            <w:r w:rsidR="009402D3">
              <w:rPr>
                <w:rFonts w:ascii="宋体" w:cs="宋体"/>
                <w:szCs w:val="21"/>
              </w:rPr>
              <w:t>0</w:t>
            </w:r>
          </w:p>
        </w:tc>
      </w:tr>
      <w:tr w:rsidR="001917DA" w:rsidRPr="00213CDA" w14:paraId="03945A44" w14:textId="77777777" w:rsidTr="007D6D52">
        <w:trPr>
          <w:trHeight w:val="729"/>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5BCC0D85" w14:textId="7B31F656" w:rsidR="001917DA" w:rsidRPr="00585E7D" w:rsidRDefault="001917DA" w:rsidP="0055480A">
            <w:pPr>
              <w:widowControl/>
              <w:ind w:firstLineChars="0" w:firstLine="0"/>
              <w:jc w:val="left"/>
              <w:rPr>
                <w:rFonts w:ascii="宋体" w:cs="宋体"/>
                <w:szCs w:val="21"/>
              </w:rPr>
            </w:pPr>
            <w:r w:rsidRPr="00585E7D">
              <w:rPr>
                <w:rFonts w:ascii="宋体" w:cs="宋体" w:hint="eastAsia"/>
                <w:szCs w:val="21"/>
              </w:rPr>
              <w:t>技术部分（</w:t>
            </w:r>
            <w:r w:rsidR="00D14C4F">
              <w:rPr>
                <w:rFonts w:ascii="宋体" w:cs="宋体"/>
                <w:szCs w:val="21"/>
              </w:rPr>
              <w:t>63</w:t>
            </w:r>
            <w:r w:rsidRPr="00585E7D">
              <w:rPr>
                <w:rFonts w:ascii="宋体" w:cs="宋体" w:hint="eastAsia"/>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FF40546" w14:textId="50711578" w:rsidR="001917DA" w:rsidRPr="00585E7D" w:rsidRDefault="001917DA" w:rsidP="0055480A">
            <w:pPr>
              <w:widowControl/>
              <w:ind w:firstLineChars="0" w:firstLine="0"/>
              <w:jc w:val="center"/>
              <w:rPr>
                <w:rFonts w:ascii="宋体" w:cs="宋体"/>
                <w:szCs w:val="21"/>
              </w:rPr>
            </w:pPr>
            <w:r w:rsidRPr="00585E7D">
              <w:rPr>
                <w:rFonts w:ascii="宋体" w:cs="宋体" w:hint="eastAsia"/>
                <w:szCs w:val="21"/>
              </w:rPr>
              <w:t>满足项目要求</w:t>
            </w:r>
          </w:p>
          <w:p w14:paraId="3E2F9DB4" w14:textId="5EA0F1E9" w:rsidR="001917DA" w:rsidRPr="00585E7D" w:rsidRDefault="001917DA" w:rsidP="0055480A">
            <w:pPr>
              <w:widowControl/>
              <w:ind w:firstLineChars="0" w:firstLine="0"/>
              <w:jc w:val="center"/>
              <w:rPr>
                <w:rFonts w:ascii="宋体" w:cs="宋体"/>
                <w:szCs w:val="21"/>
              </w:rPr>
            </w:pPr>
            <w:r w:rsidRPr="00585E7D">
              <w:rPr>
                <w:rFonts w:ascii="宋体" w:cs="宋体" w:hint="eastAsia"/>
                <w:szCs w:val="21"/>
              </w:rPr>
              <w:t>（</w:t>
            </w:r>
            <w:r w:rsidR="009402D3">
              <w:rPr>
                <w:rFonts w:ascii="宋体" w:cs="宋体"/>
                <w:szCs w:val="21"/>
              </w:rPr>
              <w:t>8</w:t>
            </w:r>
            <w:r w:rsidRPr="00585E7D">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D5EA2" w14:textId="187DB5BC" w:rsidR="001917DA" w:rsidRPr="00585E7D" w:rsidRDefault="001917DA" w:rsidP="00585E7D">
            <w:pPr>
              <w:widowControl/>
              <w:ind w:firstLineChars="0" w:firstLine="0"/>
              <w:jc w:val="left"/>
              <w:rPr>
                <w:rFonts w:ascii="宋体" w:cs="宋体"/>
                <w:szCs w:val="21"/>
              </w:rPr>
            </w:pPr>
            <w:r w:rsidRPr="00585E7D">
              <w:rPr>
                <w:rFonts w:ascii="宋体" w:cs="宋体" w:hint="eastAsia"/>
                <w:szCs w:val="21"/>
              </w:rPr>
              <w:t>应满足技术需求、人员及团队要求、实施方案</w:t>
            </w:r>
            <w:r w:rsidR="00CB3DCF">
              <w:rPr>
                <w:rFonts w:ascii="宋体" w:cs="宋体" w:hint="eastAsia"/>
                <w:szCs w:val="21"/>
              </w:rPr>
              <w:t>、其他需求</w:t>
            </w:r>
            <w:r w:rsidRPr="00585E7D">
              <w:rPr>
                <w:rFonts w:ascii="宋体" w:cs="宋体" w:hint="eastAsia"/>
                <w:szCs w:val="21"/>
              </w:rPr>
              <w:t>，其中1</w:t>
            </w:r>
            <w:r w:rsidR="00E23424">
              <w:rPr>
                <w:rFonts w:ascii="宋体" w:cs="宋体"/>
                <w:szCs w:val="21"/>
              </w:rPr>
              <w:t>6</w:t>
            </w:r>
            <w:r w:rsidRPr="00585E7D">
              <w:rPr>
                <w:rFonts w:ascii="宋体" w:cs="宋体" w:hint="eastAsia"/>
                <w:szCs w:val="21"/>
              </w:rPr>
              <w:t>项中每</w:t>
            </w:r>
            <w:r w:rsidRPr="00585E7D">
              <w:rPr>
                <w:rFonts w:ascii="宋体" w:cs="宋体"/>
                <w:szCs w:val="21"/>
              </w:rPr>
              <w:t>1</w:t>
            </w:r>
            <w:r w:rsidRPr="00585E7D">
              <w:rPr>
                <w:rFonts w:ascii="宋体" w:cs="宋体" w:hint="eastAsia"/>
                <w:szCs w:val="21"/>
              </w:rPr>
              <w:t>项不满足扣</w:t>
            </w:r>
            <w:r w:rsidRPr="00585E7D">
              <w:rPr>
                <w:rFonts w:ascii="宋体" w:cs="宋体"/>
                <w:szCs w:val="21"/>
              </w:rPr>
              <w:t>0.5</w:t>
            </w:r>
            <w:r w:rsidRPr="00585E7D">
              <w:rPr>
                <w:rFonts w:ascii="宋体" w:cs="宋体" w:hint="eastAsia"/>
                <w:szCs w:val="21"/>
              </w:rPr>
              <w:t>分，扣完为止。（0</w:t>
            </w:r>
            <w:r w:rsidRPr="00585E7D">
              <w:rPr>
                <w:rFonts w:ascii="宋体" w:cs="宋体"/>
                <w:szCs w:val="21"/>
              </w:rPr>
              <w:t>-</w:t>
            </w:r>
            <w:r w:rsidR="009402D3">
              <w:rPr>
                <w:rFonts w:ascii="宋体" w:cs="宋体"/>
                <w:szCs w:val="21"/>
              </w:rPr>
              <w:t>8</w:t>
            </w:r>
            <w:r w:rsidRPr="00585E7D">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746004" w14:textId="033A2CED" w:rsidR="001917DA" w:rsidRPr="00585E7D" w:rsidRDefault="009402D3" w:rsidP="0055480A">
            <w:pPr>
              <w:widowControl/>
              <w:ind w:firstLineChars="0" w:firstLine="0"/>
              <w:jc w:val="center"/>
              <w:rPr>
                <w:rFonts w:ascii="宋体" w:cs="宋体"/>
                <w:szCs w:val="21"/>
              </w:rPr>
            </w:pPr>
            <w:r>
              <w:rPr>
                <w:rFonts w:ascii="宋体" w:cs="宋体"/>
                <w:szCs w:val="21"/>
              </w:rPr>
              <w:t>8</w:t>
            </w:r>
          </w:p>
        </w:tc>
      </w:tr>
      <w:tr w:rsidR="001917DA" w:rsidRPr="00213CDA" w14:paraId="6C854784" w14:textId="77777777" w:rsidTr="007D6D52">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6D5789E3" w14:textId="77777777" w:rsidR="001917DA" w:rsidRPr="00585E7D" w:rsidRDefault="001917DA" w:rsidP="0055480A">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251C997" w14:textId="7CA309C0" w:rsidR="001917DA" w:rsidRPr="00585E7D" w:rsidRDefault="001917DA" w:rsidP="0055480A">
            <w:pPr>
              <w:widowControl/>
              <w:ind w:firstLineChars="0" w:firstLine="0"/>
              <w:jc w:val="center"/>
              <w:rPr>
                <w:rFonts w:ascii="宋体" w:cs="宋体"/>
                <w:szCs w:val="21"/>
              </w:rPr>
            </w:pPr>
            <w:r>
              <w:rPr>
                <w:rFonts w:ascii="宋体" w:cs="宋体" w:hint="eastAsia"/>
                <w:szCs w:val="21"/>
              </w:rPr>
              <w:t>设计创意能力</w:t>
            </w:r>
            <w:r w:rsidRPr="00585E7D">
              <w:rPr>
                <w:rFonts w:ascii="宋体" w:cs="宋体" w:hint="eastAsia"/>
                <w:szCs w:val="21"/>
              </w:rPr>
              <w:t>（</w:t>
            </w:r>
            <w:r w:rsidRPr="00585E7D">
              <w:rPr>
                <w:rFonts w:ascii="宋体" w:cs="宋体"/>
                <w:szCs w:val="21"/>
              </w:rPr>
              <w:t>10</w:t>
            </w:r>
            <w:r w:rsidRPr="00585E7D">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000C63" w14:textId="77777777" w:rsidR="001917DA" w:rsidRDefault="001917DA" w:rsidP="0055480A">
            <w:pPr>
              <w:widowControl/>
              <w:ind w:firstLineChars="0" w:firstLine="0"/>
              <w:jc w:val="left"/>
              <w:rPr>
                <w:rFonts w:ascii="宋体" w:cs="宋体"/>
                <w:szCs w:val="21"/>
              </w:rPr>
            </w:pPr>
            <w:r>
              <w:rPr>
                <w:rFonts w:ascii="宋体" w:cs="宋体" w:hint="eastAsia"/>
                <w:szCs w:val="21"/>
              </w:rPr>
              <w:t>宣传片必须具备主题指导性，要从事实材料出发，集中提炼出主题思想与广告语，并寻找具体可感的语言、画面、声音传达抽象的概念，构成一幅完善的视频作品。深入了解分析是前提，符合公众心理是基础，创意是关键，形成打动人心的美好意境是最终目的。提供</w:t>
            </w:r>
            <w:r>
              <w:rPr>
                <w:rFonts w:ascii="宋体" w:cs="宋体"/>
                <w:szCs w:val="21"/>
              </w:rPr>
              <w:t>拍摄制作设计</w:t>
            </w:r>
            <w:r>
              <w:rPr>
                <w:rFonts w:ascii="宋体" w:cs="宋体" w:hint="eastAsia"/>
                <w:szCs w:val="21"/>
              </w:rPr>
              <w:t>创意</w:t>
            </w:r>
            <w:r>
              <w:rPr>
                <w:rFonts w:ascii="宋体" w:cs="宋体"/>
                <w:szCs w:val="21"/>
              </w:rPr>
              <w:t>方案</w:t>
            </w:r>
            <w:r>
              <w:rPr>
                <w:rFonts w:ascii="宋体" w:cs="宋体" w:hint="eastAsia"/>
                <w:szCs w:val="21"/>
              </w:rPr>
              <w:t>。</w:t>
            </w:r>
          </w:p>
          <w:p w14:paraId="49E7F83F" w14:textId="68D7B7BE" w:rsidR="001917DA" w:rsidRPr="00585E7D" w:rsidRDefault="001917DA" w:rsidP="00585E7D">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设计创意</w:t>
            </w:r>
            <w:r w:rsidRPr="00585E7D">
              <w:rPr>
                <w:rFonts w:ascii="宋体" w:cs="宋体" w:hint="eastAsia"/>
                <w:szCs w:val="21"/>
              </w:rPr>
              <w:t>能力完全满足项目需求</w:t>
            </w:r>
            <w:r>
              <w:rPr>
                <w:rFonts w:ascii="宋体" w:cs="宋体" w:hint="eastAsia"/>
                <w:szCs w:val="21"/>
              </w:rPr>
              <w:t>得1</w:t>
            </w:r>
            <w:r>
              <w:rPr>
                <w:rFonts w:ascii="宋体" w:cs="宋体"/>
                <w:szCs w:val="21"/>
              </w:rPr>
              <w:t>0</w:t>
            </w:r>
            <w:r>
              <w:rPr>
                <w:rFonts w:ascii="宋体" w:cs="宋体" w:hint="eastAsia"/>
                <w:szCs w:val="21"/>
              </w:rPr>
              <w:t>分</w:t>
            </w:r>
            <w:r w:rsidRPr="00585E7D">
              <w:rPr>
                <w:rFonts w:ascii="宋体" w:cs="宋体" w:hint="eastAsia"/>
                <w:szCs w:val="21"/>
              </w:rPr>
              <w:t>。</w:t>
            </w:r>
          </w:p>
          <w:p w14:paraId="632B7143" w14:textId="782465C8" w:rsidR="001917DA" w:rsidRPr="00585E7D" w:rsidRDefault="001917DA" w:rsidP="00585E7D">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设计创意</w:t>
            </w:r>
            <w:r w:rsidRPr="00585E7D">
              <w:rPr>
                <w:rFonts w:ascii="宋体" w:cs="宋体" w:hint="eastAsia"/>
                <w:szCs w:val="21"/>
              </w:rPr>
              <w:t>能力基本满足项目需求</w:t>
            </w:r>
            <w:r>
              <w:rPr>
                <w:rFonts w:ascii="宋体" w:cs="宋体" w:hint="eastAsia"/>
                <w:szCs w:val="21"/>
              </w:rPr>
              <w:t>得5分</w:t>
            </w:r>
            <w:r w:rsidRPr="00585E7D">
              <w:rPr>
                <w:rFonts w:ascii="宋体" w:cs="宋体" w:hint="eastAsia"/>
                <w:szCs w:val="21"/>
              </w:rPr>
              <w:t>。</w:t>
            </w:r>
          </w:p>
          <w:p w14:paraId="26AF9713" w14:textId="4825BF5E" w:rsidR="001917DA" w:rsidRPr="00585E7D" w:rsidRDefault="001917DA" w:rsidP="00585E7D">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设计创意</w:t>
            </w:r>
            <w:r w:rsidRPr="00585E7D">
              <w:rPr>
                <w:rFonts w:ascii="宋体" w:cs="宋体" w:hint="eastAsia"/>
                <w:szCs w:val="21"/>
              </w:rPr>
              <w:t>能力不满足项目需求</w:t>
            </w:r>
            <w:r>
              <w:rPr>
                <w:rFonts w:ascii="宋体" w:cs="宋体" w:hint="eastAsia"/>
                <w:szCs w:val="21"/>
              </w:rPr>
              <w:t>得0分</w:t>
            </w:r>
            <w:r w:rsidRPr="00585E7D">
              <w:rPr>
                <w:rFonts w:ascii="宋体" w:cs="宋体" w:hint="eastAsia"/>
                <w:szCs w:val="21"/>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4378FD" w14:textId="3AD6AAAF" w:rsidR="001917DA" w:rsidRPr="00585E7D" w:rsidRDefault="001917DA" w:rsidP="0055480A">
            <w:pPr>
              <w:widowControl/>
              <w:ind w:firstLineChars="0" w:firstLine="0"/>
              <w:jc w:val="center"/>
              <w:rPr>
                <w:rFonts w:ascii="宋体" w:cs="宋体"/>
                <w:szCs w:val="21"/>
              </w:rPr>
            </w:pPr>
            <w:r w:rsidRPr="00585E7D">
              <w:rPr>
                <w:rFonts w:ascii="宋体" w:cs="宋体"/>
                <w:szCs w:val="21"/>
              </w:rPr>
              <w:t>10</w:t>
            </w:r>
          </w:p>
        </w:tc>
      </w:tr>
      <w:tr w:rsidR="001917DA" w:rsidRPr="00213CDA" w14:paraId="4B25E430" w14:textId="77777777" w:rsidTr="007D6D52">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9FAC6FC" w14:textId="77777777" w:rsidR="001917DA" w:rsidRPr="00585E7D" w:rsidRDefault="001917DA" w:rsidP="0055480A">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836EDFF" w14:textId="77777777" w:rsidR="001917DA" w:rsidRDefault="001917DA" w:rsidP="0055480A">
            <w:pPr>
              <w:widowControl/>
              <w:ind w:firstLineChars="0" w:firstLine="0"/>
              <w:jc w:val="center"/>
              <w:rPr>
                <w:rFonts w:ascii="宋体" w:hAnsi="宋体"/>
                <w:szCs w:val="21"/>
              </w:rPr>
            </w:pPr>
            <w:r>
              <w:rPr>
                <w:rFonts w:ascii="宋体" w:hAnsi="宋体" w:hint="eastAsia"/>
                <w:szCs w:val="21"/>
              </w:rPr>
              <w:t>内容</w:t>
            </w:r>
            <w:r>
              <w:rPr>
                <w:rFonts w:ascii="宋体" w:hAnsi="宋体"/>
                <w:szCs w:val="21"/>
              </w:rPr>
              <w:t>要求</w:t>
            </w:r>
          </w:p>
          <w:p w14:paraId="34B08E29" w14:textId="0C422B94" w:rsidR="001917DA" w:rsidRDefault="001917DA" w:rsidP="0055480A">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9EFAA4" w14:textId="77777777" w:rsidR="001917DA" w:rsidRDefault="001917DA" w:rsidP="0055480A">
            <w:pPr>
              <w:widowControl/>
              <w:ind w:firstLineChars="0" w:firstLine="0"/>
              <w:jc w:val="left"/>
              <w:rPr>
                <w:rFonts w:ascii="宋体" w:hAnsi="宋体"/>
                <w:color w:val="000000"/>
                <w:szCs w:val="21"/>
              </w:rPr>
            </w:pPr>
            <w:r>
              <w:rPr>
                <w:rFonts w:ascii="宋体" w:hAnsi="宋体" w:hint="eastAsia"/>
                <w:color w:val="000000"/>
                <w:szCs w:val="21"/>
              </w:rPr>
              <w:t>主题明确、结构完整、统计知识讲述正确，通过电脑动画，设计具有沉浸感、冲击力的连续画面，配合与画面情景交融的音乐、音效，展现震撼的视听效果。</w:t>
            </w:r>
          </w:p>
          <w:p w14:paraId="1E6E99BA" w14:textId="2ED737A3" w:rsidR="001917DA" w:rsidRPr="00585E7D" w:rsidRDefault="001917DA" w:rsidP="00F816E4">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项目内容</w:t>
            </w:r>
            <w:r w:rsidRPr="00585E7D">
              <w:rPr>
                <w:rFonts w:ascii="宋体" w:cs="宋体" w:hint="eastAsia"/>
                <w:szCs w:val="21"/>
              </w:rPr>
              <w:t>完全满足项目需求</w:t>
            </w:r>
            <w:r>
              <w:rPr>
                <w:rFonts w:ascii="宋体" w:cs="宋体" w:hint="eastAsia"/>
                <w:szCs w:val="21"/>
              </w:rPr>
              <w:t>得1</w:t>
            </w:r>
            <w:r>
              <w:rPr>
                <w:rFonts w:ascii="宋体" w:cs="宋体"/>
                <w:szCs w:val="21"/>
              </w:rPr>
              <w:t>0</w:t>
            </w:r>
            <w:r>
              <w:rPr>
                <w:rFonts w:ascii="宋体" w:cs="宋体" w:hint="eastAsia"/>
                <w:szCs w:val="21"/>
              </w:rPr>
              <w:t>分</w:t>
            </w:r>
            <w:r w:rsidRPr="00585E7D">
              <w:rPr>
                <w:rFonts w:ascii="宋体" w:cs="宋体" w:hint="eastAsia"/>
                <w:szCs w:val="21"/>
              </w:rPr>
              <w:t>。</w:t>
            </w:r>
          </w:p>
          <w:p w14:paraId="140C4665" w14:textId="41BF9AA6" w:rsidR="001917DA" w:rsidRPr="00585E7D" w:rsidRDefault="001917DA" w:rsidP="00F816E4">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内容</w:t>
            </w:r>
            <w:r w:rsidRPr="00585E7D">
              <w:rPr>
                <w:rFonts w:ascii="宋体" w:cs="宋体" w:hint="eastAsia"/>
                <w:szCs w:val="21"/>
              </w:rPr>
              <w:t>基本满足项目需求</w:t>
            </w:r>
            <w:r>
              <w:rPr>
                <w:rFonts w:ascii="宋体" w:cs="宋体" w:hint="eastAsia"/>
                <w:szCs w:val="21"/>
              </w:rPr>
              <w:t>得5分</w:t>
            </w:r>
            <w:r w:rsidRPr="00585E7D">
              <w:rPr>
                <w:rFonts w:ascii="宋体" w:cs="宋体" w:hint="eastAsia"/>
                <w:szCs w:val="21"/>
              </w:rPr>
              <w:t>。</w:t>
            </w:r>
          </w:p>
          <w:p w14:paraId="744A81D9" w14:textId="1F7BF6C1" w:rsidR="001917DA" w:rsidRDefault="001917DA" w:rsidP="00F816E4">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内容</w:t>
            </w:r>
            <w:r w:rsidRPr="00585E7D">
              <w:rPr>
                <w:rFonts w:ascii="宋体" w:cs="宋体" w:hint="eastAsia"/>
                <w:szCs w:val="21"/>
              </w:rPr>
              <w:t>不满足项目需求</w:t>
            </w:r>
            <w:r>
              <w:rPr>
                <w:rFonts w:ascii="宋体" w:cs="宋体" w:hint="eastAsia"/>
                <w:szCs w:val="21"/>
              </w:rPr>
              <w:t>得0分</w:t>
            </w:r>
            <w:r w:rsidRPr="00585E7D">
              <w:rPr>
                <w:rFonts w:ascii="宋体" w:cs="宋体" w:hint="eastAsia"/>
                <w:szCs w:val="21"/>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4628F" w14:textId="35643EF8" w:rsidR="001917DA" w:rsidRPr="00585E7D" w:rsidRDefault="001917DA" w:rsidP="0055480A">
            <w:pPr>
              <w:widowControl/>
              <w:ind w:firstLineChars="0" w:firstLine="0"/>
              <w:jc w:val="center"/>
              <w:rPr>
                <w:rFonts w:ascii="宋体" w:cs="宋体"/>
                <w:szCs w:val="21"/>
              </w:rPr>
            </w:pPr>
            <w:r>
              <w:rPr>
                <w:rFonts w:ascii="宋体" w:cs="宋体" w:hint="eastAsia"/>
                <w:szCs w:val="21"/>
              </w:rPr>
              <w:t>1</w:t>
            </w:r>
            <w:r>
              <w:rPr>
                <w:rFonts w:ascii="宋体" w:cs="宋体"/>
                <w:szCs w:val="21"/>
              </w:rPr>
              <w:t>0</w:t>
            </w:r>
          </w:p>
        </w:tc>
      </w:tr>
      <w:tr w:rsidR="001917DA" w:rsidRPr="00BC634D" w14:paraId="7A42544A" w14:textId="77777777" w:rsidTr="007D6D52">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50158957" w14:textId="77777777" w:rsidR="001917DA" w:rsidRPr="00585E7D" w:rsidRDefault="001917DA" w:rsidP="0055480A">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F93134C" w14:textId="77777777" w:rsidR="001917DA" w:rsidRDefault="001917DA" w:rsidP="0055480A">
            <w:pPr>
              <w:widowControl/>
              <w:ind w:firstLineChars="0" w:firstLine="0"/>
              <w:jc w:val="center"/>
              <w:rPr>
                <w:rFonts w:ascii="宋体" w:cs="宋体"/>
                <w:szCs w:val="21"/>
              </w:rPr>
            </w:pPr>
            <w:r>
              <w:rPr>
                <w:rFonts w:ascii="宋体" w:cs="宋体" w:hint="eastAsia"/>
                <w:szCs w:val="21"/>
              </w:rPr>
              <w:t>拍摄能力</w:t>
            </w:r>
          </w:p>
          <w:p w14:paraId="6542A825" w14:textId="5D6798B3" w:rsidR="001917DA" w:rsidRPr="00585E7D" w:rsidRDefault="001917DA" w:rsidP="0055480A">
            <w:pPr>
              <w:widowControl/>
              <w:ind w:firstLineChars="0" w:firstLine="0"/>
              <w:jc w:val="center"/>
              <w:rPr>
                <w:rFonts w:ascii="宋体" w:cs="宋体"/>
                <w:szCs w:val="21"/>
              </w:rPr>
            </w:pPr>
            <w:r w:rsidRPr="00585E7D">
              <w:rPr>
                <w:rFonts w:ascii="宋体" w:cs="宋体" w:hint="eastAsia"/>
                <w:szCs w:val="21"/>
              </w:rPr>
              <w:t>（1</w:t>
            </w:r>
            <w:r w:rsidRPr="00585E7D">
              <w:rPr>
                <w:rFonts w:ascii="宋体" w:cs="宋体"/>
                <w:szCs w:val="21"/>
              </w:rPr>
              <w:t>0</w:t>
            </w:r>
            <w:r w:rsidRPr="00585E7D">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8A9EF" w14:textId="59A0A312" w:rsidR="001917DA" w:rsidRDefault="001917DA" w:rsidP="0055480A">
            <w:pPr>
              <w:widowControl/>
              <w:ind w:firstLineChars="0" w:firstLine="0"/>
              <w:jc w:val="left"/>
              <w:rPr>
                <w:rFonts w:ascii="宋体" w:cs="宋体"/>
                <w:szCs w:val="21"/>
              </w:rPr>
            </w:pPr>
            <w:r>
              <w:rPr>
                <w:rFonts w:ascii="宋体" w:cs="宋体" w:hint="eastAsia"/>
                <w:szCs w:val="21"/>
              </w:rPr>
              <w:t>拍摄团队需要具备专业的</w:t>
            </w:r>
            <w:r w:rsidR="00EE78EE">
              <w:rPr>
                <w:rFonts w:ascii="宋体" w:cs="宋体" w:hint="eastAsia"/>
                <w:szCs w:val="21"/>
              </w:rPr>
              <w:t>拍摄设备及</w:t>
            </w:r>
            <w:r>
              <w:rPr>
                <w:rFonts w:ascii="宋体" w:cs="宋体" w:hint="eastAsia"/>
                <w:szCs w:val="21"/>
              </w:rPr>
              <w:t>技术知识，对画面构图、色彩、情节等方面的有高度的领悟力，立足于真实自然的表现， 并结合艺术的表现技巧，增强作品的感染力，让观众在不知不觉中接受视频宣传片要传播的内容，达到预期的宣传效果。提供拍摄方案，设备、人员保障及拍摄计划等。</w:t>
            </w:r>
          </w:p>
          <w:p w14:paraId="4B1C2CBC" w14:textId="0290E9A9" w:rsidR="001917DA" w:rsidRPr="00585E7D" w:rsidRDefault="001917DA" w:rsidP="00585E7D">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拍摄</w:t>
            </w:r>
            <w:r w:rsidRPr="00585E7D">
              <w:rPr>
                <w:rFonts w:ascii="宋体" w:cs="宋体" w:hint="eastAsia"/>
                <w:szCs w:val="21"/>
              </w:rPr>
              <w:t>能力完全满足项目需求</w:t>
            </w:r>
            <w:r>
              <w:rPr>
                <w:rFonts w:ascii="宋体" w:cs="宋体" w:hint="eastAsia"/>
                <w:szCs w:val="21"/>
              </w:rPr>
              <w:t>得1</w:t>
            </w:r>
            <w:r>
              <w:rPr>
                <w:rFonts w:ascii="宋体" w:cs="宋体"/>
                <w:szCs w:val="21"/>
              </w:rPr>
              <w:t>0</w:t>
            </w:r>
            <w:r>
              <w:rPr>
                <w:rFonts w:ascii="宋体" w:cs="宋体" w:hint="eastAsia"/>
                <w:szCs w:val="21"/>
              </w:rPr>
              <w:t>分</w:t>
            </w:r>
            <w:r w:rsidRPr="00585E7D">
              <w:rPr>
                <w:rFonts w:ascii="宋体" w:cs="宋体" w:hint="eastAsia"/>
                <w:szCs w:val="21"/>
              </w:rPr>
              <w:t>。</w:t>
            </w:r>
          </w:p>
          <w:p w14:paraId="12ED0C41" w14:textId="7ED51981" w:rsidR="001917DA" w:rsidRPr="00585E7D" w:rsidRDefault="001917DA" w:rsidP="00585E7D">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拍摄</w:t>
            </w:r>
            <w:r w:rsidRPr="00585E7D">
              <w:rPr>
                <w:rFonts w:ascii="宋体" w:cs="宋体" w:hint="eastAsia"/>
                <w:szCs w:val="21"/>
              </w:rPr>
              <w:t>能力基本满足项目需求</w:t>
            </w:r>
            <w:r>
              <w:rPr>
                <w:rFonts w:ascii="宋体" w:cs="宋体" w:hint="eastAsia"/>
                <w:szCs w:val="21"/>
              </w:rPr>
              <w:t>得5分</w:t>
            </w:r>
            <w:r w:rsidRPr="00585E7D">
              <w:rPr>
                <w:rFonts w:ascii="宋体" w:cs="宋体" w:hint="eastAsia"/>
                <w:szCs w:val="21"/>
              </w:rPr>
              <w:t>。</w:t>
            </w:r>
          </w:p>
          <w:p w14:paraId="3B7B50D2" w14:textId="73D08238" w:rsidR="001917DA" w:rsidRPr="00585E7D" w:rsidRDefault="001917DA" w:rsidP="00585E7D">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拍摄</w:t>
            </w:r>
            <w:r w:rsidRPr="00585E7D">
              <w:rPr>
                <w:rFonts w:ascii="宋体" w:cs="宋体" w:hint="eastAsia"/>
                <w:szCs w:val="21"/>
              </w:rPr>
              <w:t>能力不满足项目需求</w:t>
            </w:r>
            <w:r>
              <w:rPr>
                <w:rFonts w:ascii="宋体" w:cs="宋体" w:hint="eastAsia"/>
                <w:szCs w:val="21"/>
              </w:rPr>
              <w:t>得0分</w:t>
            </w:r>
            <w:r w:rsidRPr="00585E7D">
              <w:rPr>
                <w:rFonts w:ascii="宋体" w:cs="宋体" w:hint="eastAsia"/>
                <w:szCs w:val="21"/>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85505" w14:textId="1A3CF5D1" w:rsidR="001917DA" w:rsidRPr="00585E7D" w:rsidRDefault="001917DA" w:rsidP="0055480A">
            <w:pPr>
              <w:widowControl/>
              <w:ind w:firstLineChars="0" w:firstLine="0"/>
              <w:jc w:val="center"/>
              <w:rPr>
                <w:rFonts w:ascii="宋体" w:cs="宋体"/>
                <w:szCs w:val="21"/>
              </w:rPr>
            </w:pPr>
            <w:r w:rsidRPr="00585E7D">
              <w:rPr>
                <w:rFonts w:ascii="宋体" w:cs="宋体"/>
                <w:szCs w:val="21"/>
              </w:rPr>
              <w:t>10</w:t>
            </w:r>
          </w:p>
        </w:tc>
      </w:tr>
      <w:tr w:rsidR="001917DA" w:rsidRPr="00BC634D" w14:paraId="1F3DB2D9" w14:textId="77777777" w:rsidTr="006C5856">
        <w:trPr>
          <w:trHeight w:val="826"/>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5DA892EB" w14:textId="77777777" w:rsidR="001917DA" w:rsidRPr="00585E7D" w:rsidRDefault="001917DA" w:rsidP="00585E7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7191AEA" w14:textId="24BD8EAA" w:rsidR="001917DA" w:rsidRPr="00585E7D" w:rsidRDefault="001917DA" w:rsidP="00585E7D">
            <w:pPr>
              <w:widowControl/>
              <w:ind w:firstLineChars="0" w:firstLine="0"/>
              <w:jc w:val="center"/>
              <w:rPr>
                <w:rFonts w:ascii="宋体" w:cs="宋体"/>
                <w:szCs w:val="21"/>
              </w:rPr>
            </w:pPr>
            <w:r>
              <w:rPr>
                <w:rFonts w:ascii="宋体" w:cs="宋体" w:hint="eastAsia"/>
                <w:szCs w:val="21"/>
              </w:rPr>
              <w:t>后期制作能力</w:t>
            </w:r>
            <w:r w:rsidRPr="00585E7D">
              <w:rPr>
                <w:rFonts w:ascii="宋体" w:cs="宋体" w:hint="eastAsia"/>
                <w:szCs w:val="21"/>
              </w:rPr>
              <w:t>（1</w:t>
            </w:r>
            <w:r w:rsidRPr="00585E7D">
              <w:rPr>
                <w:rFonts w:ascii="宋体" w:cs="宋体"/>
                <w:szCs w:val="21"/>
              </w:rPr>
              <w:t>0</w:t>
            </w:r>
            <w:r w:rsidRPr="00585E7D">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0BF607" w14:textId="72ECDA20" w:rsidR="001917DA" w:rsidRDefault="001917DA" w:rsidP="00585E7D">
            <w:pPr>
              <w:widowControl/>
              <w:ind w:firstLineChars="0" w:firstLine="0"/>
              <w:jc w:val="left"/>
              <w:rPr>
                <w:rFonts w:ascii="宋体" w:cs="宋体"/>
                <w:szCs w:val="21"/>
              </w:rPr>
            </w:pPr>
            <w:r>
              <w:rPr>
                <w:rFonts w:ascii="宋体" w:cs="宋体" w:hint="eastAsia"/>
                <w:szCs w:val="21"/>
              </w:rPr>
              <w:t>后期制作</w:t>
            </w:r>
            <w:r w:rsidR="00496AF9">
              <w:rPr>
                <w:rFonts w:ascii="宋体" w:cs="宋体" w:hint="eastAsia"/>
                <w:szCs w:val="21"/>
              </w:rPr>
              <w:t>需具有专业的软硬件设备，能够</w:t>
            </w:r>
            <w:r>
              <w:rPr>
                <w:rFonts w:ascii="宋体" w:cs="宋体" w:hint="eastAsia"/>
                <w:szCs w:val="21"/>
              </w:rPr>
              <w:t>要把握拍摄团队导演的创作意图及艺术追求，根据宣传片的内容、形式、风格采取相应的剪辑手段。要对分镜头角本进行认真研究，保持片子整体结构完整统一，自然流畅，严谨新颖，激发观众兴趣，收到好的传播效果。提出后期制作方案，包括剪辑、配音配乐、字幕等。</w:t>
            </w:r>
          </w:p>
          <w:p w14:paraId="4A0DBEE8" w14:textId="0A7775BA" w:rsidR="001917DA" w:rsidRPr="00585E7D" w:rsidRDefault="001917DA" w:rsidP="00585E7D">
            <w:pPr>
              <w:ind w:firstLineChars="0" w:firstLine="0"/>
              <w:rPr>
                <w:rFonts w:ascii="宋体" w:cs="宋体"/>
                <w:szCs w:val="21"/>
              </w:rPr>
            </w:pPr>
            <w:r>
              <w:rPr>
                <w:rFonts w:ascii="宋体" w:cs="宋体" w:hint="eastAsia"/>
                <w:szCs w:val="21"/>
              </w:rPr>
              <w:t>1</w:t>
            </w:r>
            <w:r>
              <w:rPr>
                <w:rFonts w:ascii="宋体" w:cs="宋体"/>
                <w:szCs w:val="21"/>
              </w:rPr>
              <w:t>.</w:t>
            </w:r>
            <w:r w:rsidRPr="00585E7D">
              <w:rPr>
                <w:rFonts w:ascii="宋体" w:cs="宋体" w:hint="eastAsia"/>
                <w:szCs w:val="21"/>
              </w:rPr>
              <w:t>制作能力完全满足项目需求</w:t>
            </w:r>
            <w:r>
              <w:rPr>
                <w:rFonts w:ascii="宋体" w:cs="宋体" w:hint="eastAsia"/>
                <w:szCs w:val="21"/>
              </w:rPr>
              <w:t>得1</w:t>
            </w:r>
            <w:r>
              <w:rPr>
                <w:rFonts w:ascii="宋体" w:cs="宋体"/>
                <w:szCs w:val="21"/>
              </w:rPr>
              <w:t>0</w:t>
            </w:r>
            <w:r>
              <w:rPr>
                <w:rFonts w:ascii="宋体" w:cs="宋体" w:hint="eastAsia"/>
                <w:szCs w:val="21"/>
              </w:rPr>
              <w:t>分</w:t>
            </w:r>
            <w:r w:rsidRPr="00585E7D">
              <w:rPr>
                <w:rFonts w:ascii="宋体" w:cs="宋体" w:hint="eastAsia"/>
                <w:szCs w:val="21"/>
              </w:rPr>
              <w:t>。</w:t>
            </w:r>
          </w:p>
          <w:p w14:paraId="20B8BBA3" w14:textId="7088E52A" w:rsidR="001917DA" w:rsidRPr="00585E7D" w:rsidRDefault="001917DA" w:rsidP="00585E7D">
            <w:pPr>
              <w:ind w:firstLineChars="0" w:firstLine="0"/>
              <w:rPr>
                <w:rFonts w:ascii="宋体" w:cs="宋体"/>
                <w:szCs w:val="21"/>
              </w:rPr>
            </w:pPr>
            <w:r>
              <w:rPr>
                <w:rFonts w:ascii="宋体" w:cs="宋体" w:hint="eastAsia"/>
                <w:szCs w:val="21"/>
              </w:rPr>
              <w:lastRenderedPageBreak/>
              <w:t>2</w:t>
            </w:r>
            <w:r>
              <w:rPr>
                <w:rFonts w:ascii="宋体" w:cs="宋体"/>
                <w:szCs w:val="21"/>
              </w:rPr>
              <w:t>.</w:t>
            </w:r>
            <w:r w:rsidRPr="00585E7D">
              <w:rPr>
                <w:rFonts w:ascii="宋体" w:cs="宋体" w:hint="eastAsia"/>
                <w:szCs w:val="21"/>
              </w:rPr>
              <w:t>制作能力基本满足项目需求</w:t>
            </w:r>
            <w:r>
              <w:rPr>
                <w:rFonts w:ascii="宋体" w:cs="宋体" w:hint="eastAsia"/>
                <w:szCs w:val="21"/>
              </w:rPr>
              <w:t>得5分</w:t>
            </w:r>
            <w:r w:rsidRPr="00585E7D">
              <w:rPr>
                <w:rFonts w:ascii="宋体" w:cs="宋体" w:hint="eastAsia"/>
                <w:szCs w:val="21"/>
              </w:rPr>
              <w:t>。</w:t>
            </w:r>
          </w:p>
          <w:p w14:paraId="092A38CF" w14:textId="3377C8D7" w:rsidR="001917DA" w:rsidRPr="00585E7D" w:rsidRDefault="001917DA" w:rsidP="00585E7D">
            <w:pPr>
              <w:ind w:firstLineChars="0" w:firstLine="0"/>
              <w:rPr>
                <w:rFonts w:ascii="宋体" w:cs="宋体"/>
                <w:szCs w:val="21"/>
              </w:rPr>
            </w:pPr>
            <w:r>
              <w:rPr>
                <w:rFonts w:ascii="宋体" w:cs="宋体" w:hint="eastAsia"/>
                <w:szCs w:val="21"/>
              </w:rPr>
              <w:t>3</w:t>
            </w:r>
            <w:r>
              <w:rPr>
                <w:rFonts w:ascii="宋体" w:cs="宋体"/>
                <w:szCs w:val="21"/>
              </w:rPr>
              <w:t>.</w:t>
            </w:r>
            <w:r w:rsidRPr="00585E7D">
              <w:rPr>
                <w:rFonts w:ascii="宋体" w:cs="宋体" w:hint="eastAsia"/>
                <w:szCs w:val="21"/>
              </w:rPr>
              <w:t>制作能力不满足项目需求</w:t>
            </w:r>
            <w:r>
              <w:rPr>
                <w:rFonts w:ascii="宋体" w:cs="宋体" w:hint="eastAsia"/>
                <w:szCs w:val="21"/>
              </w:rPr>
              <w:t>得0分</w:t>
            </w:r>
            <w:r w:rsidRPr="00585E7D">
              <w:rPr>
                <w:rFonts w:ascii="宋体" w:cs="宋体" w:hint="eastAsia"/>
                <w:szCs w:val="21"/>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D220B6" w14:textId="70290DB2" w:rsidR="001917DA" w:rsidRPr="00585E7D" w:rsidRDefault="001917DA" w:rsidP="00585E7D">
            <w:pPr>
              <w:widowControl/>
              <w:ind w:firstLineChars="0" w:firstLine="0"/>
              <w:jc w:val="center"/>
              <w:rPr>
                <w:rFonts w:ascii="宋体" w:cs="宋体"/>
                <w:szCs w:val="21"/>
              </w:rPr>
            </w:pPr>
            <w:r w:rsidRPr="00585E7D">
              <w:rPr>
                <w:rFonts w:ascii="宋体" w:cs="宋体"/>
                <w:szCs w:val="21"/>
              </w:rPr>
              <w:lastRenderedPageBreak/>
              <w:t>10</w:t>
            </w:r>
          </w:p>
        </w:tc>
      </w:tr>
      <w:tr w:rsidR="001917DA" w:rsidRPr="00BC634D" w14:paraId="2AF8F07D" w14:textId="77777777" w:rsidTr="007D6D52">
        <w:trPr>
          <w:trHeight w:val="1101"/>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95C6B22" w14:textId="77777777" w:rsidR="001917DA" w:rsidRPr="00585E7D" w:rsidRDefault="001917DA" w:rsidP="00585E7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89D9987" w14:textId="77777777" w:rsidR="001917DA" w:rsidRDefault="001917DA" w:rsidP="00585E7D">
            <w:pPr>
              <w:widowControl/>
              <w:ind w:firstLineChars="0" w:firstLine="0"/>
              <w:jc w:val="center"/>
              <w:rPr>
                <w:rFonts w:ascii="宋体" w:cs="宋体"/>
                <w:szCs w:val="21"/>
              </w:rPr>
            </w:pPr>
            <w:r>
              <w:rPr>
                <w:rFonts w:ascii="宋体" w:cs="宋体" w:hint="eastAsia"/>
                <w:szCs w:val="21"/>
              </w:rPr>
              <w:t>人员配置</w:t>
            </w:r>
          </w:p>
          <w:p w14:paraId="7986C7F9" w14:textId="014D8204" w:rsidR="001917DA" w:rsidRDefault="001917DA" w:rsidP="00585E7D">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9508C" w14:textId="4D35CBB7" w:rsidR="001917DA" w:rsidRPr="008F6A80" w:rsidRDefault="001917DA" w:rsidP="00585E7D">
            <w:pPr>
              <w:widowControl/>
              <w:ind w:firstLineChars="0" w:firstLine="0"/>
              <w:jc w:val="left"/>
              <w:rPr>
                <w:rFonts w:ascii="宋体" w:cs="宋体"/>
                <w:szCs w:val="21"/>
              </w:rPr>
            </w:pPr>
            <w:r w:rsidRPr="00325EE5">
              <w:rPr>
                <w:rFonts w:ascii="宋体" w:cs="宋体" w:hint="eastAsia"/>
                <w:szCs w:val="21"/>
              </w:rPr>
              <w:t>团队配备中应至少包含策划，文案，导演，摄像师</w:t>
            </w:r>
            <w:r w:rsidRPr="008F6A80">
              <w:rPr>
                <w:rFonts w:ascii="宋体" w:cs="宋体" w:hint="eastAsia"/>
                <w:szCs w:val="21"/>
              </w:rPr>
              <w:t>，摄像助理，后期制作，航拍摄像师，灯光、化妆、服装、道具，场记，配音等。</w:t>
            </w:r>
          </w:p>
          <w:p w14:paraId="6B967006" w14:textId="39D7F98A" w:rsidR="001917DA" w:rsidRPr="008F6A80" w:rsidRDefault="001917DA" w:rsidP="00585E7D">
            <w:pPr>
              <w:widowControl/>
              <w:ind w:firstLineChars="0" w:firstLine="0"/>
              <w:jc w:val="left"/>
              <w:rPr>
                <w:rFonts w:ascii="宋体" w:cs="宋体"/>
                <w:szCs w:val="21"/>
              </w:rPr>
            </w:pPr>
            <w:r w:rsidRPr="008F6A80">
              <w:rPr>
                <w:rFonts w:ascii="宋体" w:cs="宋体" w:hint="eastAsia"/>
                <w:szCs w:val="21"/>
              </w:rPr>
              <w:t>1</w:t>
            </w:r>
            <w:r w:rsidRPr="008F6A80">
              <w:rPr>
                <w:rFonts w:ascii="宋体" w:cs="宋体"/>
                <w:szCs w:val="21"/>
              </w:rPr>
              <w:t>.</w:t>
            </w:r>
            <w:r w:rsidRPr="008F6A80">
              <w:rPr>
                <w:rFonts w:ascii="宋体" w:cs="宋体" w:hint="eastAsia"/>
                <w:szCs w:val="21"/>
              </w:rPr>
              <w:t>人数1</w:t>
            </w:r>
            <w:r>
              <w:rPr>
                <w:rFonts w:ascii="宋体" w:cs="宋体"/>
                <w:szCs w:val="21"/>
              </w:rPr>
              <w:t>5</w:t>
            </w:r>
            <w:r w:rsidRPr="008F6A80">
              <w:rPr>
                <w:rFonts w:ascii="宋体" w:cs="宋体" w:hint="eastAsia"/>
                <w:szCs w:val="21"/>
              </w:rPr>
              <w:t>人以下得0分。</w:t>
            </w:r>
          </w:p>
          <w:p w14:paraId="14CD6D75" w14:textId="35C8DD5B" w:rsidR="001917DA" w:rsidRPr="008F6A80" w:rsidRDefault="001917DA" w:rsidP="00585E7D">
            <w:pPr>
              <w:widowControl/>
              <w:ind w:firstLineChars="0" w:firstLine="0"/>
              <w:jc w:val="left"/>
              <w:rPr>
                <w:rFonts w:ascii="宋体" w:cs="宋体"/>
                <w:szCs w:val="21"/>
              </w:rPr>
            </w:pPr>
            <w:r w:rsidRPr="008F6A80">
              <w:rPr>
                <w:rFonts w:ascii="宋体" w:cs="宋体" w:hint="eastAsia"/>
                <w:szCs w:val="21"/>
              </w:rPr>
              <w:t>2</w:t>
            </w:r>
            <w:r w:rsidRPr="008F6A80">
              <w:rPr>
                <w:rFonts w:ascii="宋体" w:cs="宋体"/>
                <w:szCs w:val="21"/>
              </w:rPr>
              <w:t>.</w:t>
            </w:r>
            <w:r w:rsidRPr="008F6A80">
              <w:rPr>
                <w:rFonts w:ascii="宋体" w:cs="宋体" w:hint="eastAsia"/>
                <w:szCs w:val="21"/>
              </w:rPr>
              <w:t>人数1</w:t>
            </w:r>
            <w:r w:rsidRPr="008F6A80">
              <w:rPr>
                <w:rFonts w:ascii="宋体" w:cs="宋体"/>
                <w:szCs w:val="21"/>
              </w:rPr>
              <w:t>3-</w:t>
            </w:r>
            <w:r>
              <w:rPr>
                <w:rFonts w:ascii="宋体" w:cs="宋体"/>
                <w:szCs w:val="21"/>
              </w:rPr>
              <w:t>20</w:t>
            </w:r>
            <w:r w:rsidRPr="008F6A80">
              <w:rPr>
                <w:rFonts w:ascii="宋体" w:cs="宋体" w:hint="eastAsia"/>
                <w:szCs w:val="21"/>
              </w:rPr>
              <w:t>人得5分，</w:t>
            </w:r>
          </w:p>
          <w:p w14:paraId="42B28661" w14:textId="649C7B7A" w:rsidR="001917DA" w:rsidRPr="00C847B1" w:rsidRDefault="001917DA" w:rsidP="00585E7D">
            <w:pPr>
              <w:widowControl/>
              <w:ind w:firstLineChars="0" w:firstLine="0"/>
              <w:jc w:val="left"/>
              <w:rPr>
                <w:rFonts w:ascii="宋体" w:cs="宋体"/>
                <w:szCs w:val="21"/>
              </w:rPr>
            </w:pPr>
            <w:r w:rsidRPr="008F6A80">
              <w:rPr>
                <w:rFonts w:ascii="宋体" w:cs="宋体" w:hint="eastAsia"/>
                <w:szCs w:val="21"/>
              </w:rPr>
              <w:t>3</w:t>
            </w:r>
            <w:r w:rsidRPr="008F6A80">
              <w:rPr>
                <w:rFonts w:ascii="宋体" w:cs="宋体"/>
                <w:szCs w:val="21"/>
              </w:rPr>
              <w:t>.</w:t>
            </w:r>
            <w:r w:rsidRPr="008F6A80">
              <w:rPr>
                <w:rFonts w:ascii="宋体" w:cs="宋体" w:hint="eastAsia"/>
                <w:szCs w:val="21"/>
              </w:rPr>
              <w:t>人数</w:t>
            </w:r>
            <w:r>
              <w:rPr>
                <w:rFonts w:ascii="宋体" w:cs="宋体"/>
                <w:szCs w:val="21"/>
              </w:rPr>
              <w:t>20</w:t>
            </w:r>
            <w:r w:rsidRPr="008F6A80">
              <w:rPr>
                <w:rFonts w:ascii="宋体" w:cs="宋体" w:hint="eastAsia"/>
                <w:szCs w:val="21"/>
              </w:rPr>
              <w:t>人以上得1</w:t>
            </w:r>
            <w:r w:rsidRPr="008F6A80">
              <w:rPr>
                <w:rFonts w:ascii="宋体" w:cs="宋体"/>
                <w:szCs w:val="21"/>
              </w:rPr>
              <w:t>0</w:t>
            </w:r>
            <w:r w:rsidRPr="008F6A80">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A18DE" w14:textId="7AF67809" w:rsidR="001917DA" w:rsidRPr="00585E7D" w:rsidRDefault="001917DA" w:rsidP="00585E7D">
            <w:pPr>
              <w:widowControl/>
              <w:ind w:firstLineChars="0" w:firstLine="0"/>
              <w:jc w:val="center"/>
              <w:rPr>
                <w:rFonts w:ascii="宋体" w:cs="宋体"/>
                <w:szCs w:val="21"/>
              </w:rPr>
            </w:pPr>
            <w:r w:rsidRPr="00585E7D">
              <w:rPr>
                <w:rFonts w:ascii="宋体" w:cs="宋体" w:hint="eastAsia"/>
                <w:szCs w:val="21"/>
              </w:rPr>
              <w:t>1</w:t>
            </w:r>
            <w:r w:rsidRPr="00585E7D">
              <w:rPr>
                <w:rFonts w:ascii="宋体" w:cs="宋体"/>
                <w:szCs w:val="21"/>
              </w:rPr>
              <w:t>0</w:t>
            </w:r>
          </w:p>
        </w:tc>
      </w:tr>
      <w:tr w:rsidR="001917DA" w:rsidRPr="00BC634D" w14:paraId="380E3270" w14:textId="77777777" w:rsidTr="006C5856">
        <w:trPr>
          <w:trHeight w:val="779"/>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C02E8DD" w14:textId="77777777" w:rsidR="001917DA" w:rsidRPr="00585E7D" w:rsidRDefault="001917DA" w:rsidP="00585E7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30B41D27" w14:textId="77777777" w:rsidR="001917DA" w:rsidRDefault="001917DA" w:rsidP="00585E7D">
            <w:pPr>
              <w:widowControl/>
              <w:ind w:firstLineChars="0" w:firstLine="0"/>
              <w:jc w:val="center"/>
              <w:rPr>
                <w:rFonts w:ascii="宋体" w:cs="宋体"/>
                <w:szCs w:val="21"/>
              </w:rPr>
            </w:pPr>
            <w:r>
              <w:rPr>
                <w:rFonts w:ascii="宋体" w:cs="宋体" w:hint="eastAsia"/>
                <w:szCs w:val="21"/>
              </w:rPr>
              <w:t>增值服务</w:t>
            </w:r>
          </w:p>
          <w:p w14:paraId="06AC2AC6" w14:textId="639FF25A" w:rsidR="001917DA" w:rsidRDefault="001917DA" w:rsidP="00585E7D">
            <w:pPr>
              <w:widowControl/>
              <w:ind w:firstLineChars="0" w:firstLine="0"/>
              <w:jc w:val="center"/>
              <w:rPr>
                <w:rFonts w:ascii="宋体" w:cs="宋体"/>
                <w:szCs w:val="21"/>
              </w:rPr>
            </w:pPr>
            <w:r>
              <w:rPr>
                <w:rFonts w:ascii="宋体" w:cs="宋体" w:hint="eastAsia"/>
                <w:szCs w:val="21"/>
              </w:rPr>
              <w:t>（5分）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F1A228" w14:textId="27FF8977" w:rsidR="001917DA" w:rsidRPr="00325EE5" w:rsidRDefault="001917DA" w:rsidP="00585E7D">
            <w:pPr>
              <w:widowControl/>
              <w:ind w:firstLineChars="0" w:firstLine="0"/>
              <w:jc w:val="left"/>
              <w:rPr>
                <w:rFonts w:ascii="宋体" w:cs="宋体"/>
                <w:szCs w:val="21"/>
              </w:rPr>
            </w:pPr>
            <w:r>
              <w:rPr>
                <w:rFonts w:ascii="宋体" w:cs="宋体" w:hint="eastAsia"/>
                <w:szCs w:val="21"/>
              </w:rPr>
              <w:t>根据对项目提供的增值服务酌情给分（1</w:t>
            </w:r>
            <w:r>
              <w:rPr>
                <w:rFonts w:ascii="宋体" w:cs="宋体"/>
                <w:szCs w:val="21"/>
              </w:rPr>
              <w:t>-5</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E6A328" w14:textId="11496D08" w:rsidR="001917DA" w:rsidRPr="001917DA" w:rsidRDefault="001917DA" w:rsidP="00585E7D">
            <w:pPr>
              <w:widowControl/>
              <w:ind w:firstLineChars="0" w:firstLine="0"/>
              <w:jc w:val="center"/>
              <w:rPr>
                <w:rFonts w:ascii="宋体" w:cs="宋体"/>
                <w:szCs w:val="21"/>
              </w:rPr>
            </w:pPr>
            <w:r>
              <w:rPr>
                <w:rFonts w:ascii="宋体" w:cs="宋体"/>
                <w:szCs w:val="21"/>
              </w:rPr>
              <w:t>5</w:t>
            </w:r>
          </w:p>
        </w:tc>
      </w:tr>
    </w:tbl>
    <w:p w14:paraId="1D02E24F" w14:textId="249EC1D3" w:rsidR="001B522D" w:rsidRDefault="002049C8">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五</w:t>
      </w:r>
      <w:r w:rsidR="0059138D">
        <w:rPr>
          <w:rFonts w:ascii="华文细黑" w:eastAsia="华文细黑" w:hAnsi="华文细黑" w:hint="eastAsia"/>
          <w:b/>
          <w:sz w:val="28"/>
          <w:szCs w:val="21"/>
        </w:rPr>
        <w:t>、开标</w:t>
      </w:r>
    </w:p>
    <w:p w14:paraId="12B0C260" w14:textId="7D8C5D4A"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050316" w:rsidRPr="00C171C2">
        <w:rPr>
          <w:rFonts w:ascii="宋体" w:hAnsi="宋体" w:cs="宋体"/>
          <w:kern w:val="0"/>
          <w:sz w:val="24"/>
          <w:szCs w:val="24"/>
        </w:rPr>
        <w:t>3</w:t>
      </w:r>
      <w:r w:rsidR="007D7356" w:rsidRPr="00C171C2">
        <w:rPr>
          <w:rFonts w:ascii="宋体" w:hAnsi="宋体" w:cs="宋体" w:hint="eastAsia"/>
          <w:kern w:val="0"/>
          <w:sz w:val="24"/>
          <w:szCs w:val="24"/>
        </w:rPr>
        <w:t>年</w:t>
      </w:r>
      <w:r w:rsidR="00F4109A">
        <w:rPr>
          <w:rFonts w:ascii="宋体" w:hAnsi="宋体" w:cs="宋体"/>
          <w:kern w:val="0"/>
          <w:sz w:val="24"/>
          <w:szCs w:val="24"/>
        </w:rPr>
        <w:t>8</w:t>
      </w:r>
      <w:r w:rsidR="007D7356" w:rsidRPr="00C171C2">
        <w:rPr>
          <w:rFonts w:ascii="宋体" w:hAnsi="宋体" w:cs="宋体" w:hint="eastAsia"/>
          <w:kern w:val="0"/>
          <w:sz w:val="24"/>
          <w:szCs w:val="24"/>
        </w:rPr>
        <w:t>月</w:t>
      </w:r>
      <w:r w:rsidR="00F4109A">
        <w:rPr>
          <w:rFonts w:ascii="宋体" w:hAnsi="宋体" w:cs="宋体"/>
          <w:kern w:val="0"/>
          <w:sz w:val="24"/>
          <w:szCs w:val="24"/>
        </w:rPr>
        <w:t>1</w:t>
      </w:r>
      <w:r w:rsidR="000B18FD">
        <w:rPr>
          <w:rFonts w:ascii="宋体" w:hAnsi="宋体" w:cs="宋体"/>
          <w:kern w:val="0"/>
          <w:sz w:val="24"/>
          <w:szCs w:val="24"/>
        </w:rPr>
        <w:t>4</w:t>
      </w:r>
      <w:bookmarkStart w:id="0" w:name="_GoBack"/>
      <w:bookmarkEnd w:id="0"/>
      <w:r w:rsidR="007D7356" w:rsidRPr="00C171C2">
        <w:rPr>
          <w:rFonts w:ascii="宋体" w:hAnsi="宋体" w:cs="宋体" w:hint="eastAsia"/>
          <w:kern w:val="0"/>
          <w:sz w:val="24"/>
          <w:szCs w:val="24"/>
        </w:rPr>
        <w:t>日13:</w:t>
      </w:r>
      <w:r w:rsidR="00050316" w:rsidRPr="00C171C2">
        <w:rPr>
          <w:rFonts w:ascii="宋体" w:hAnsi="宋体" w:cs="宋体"/>
          <w:kern w:val="0"/>
          <w:sz w:val="24"/>
          <w:szCs w:val="24"/>
        </w:rPr>
        <w:t>0</w:t>
      </w:r>
      <w:r w:rsidR="007D7356" w:rsidRPr="00C171C2">
        <w:rPr>
          <w:rFonts w:ascii="宋体" w:hAnsi="宋体" w:cs="宋体" w:hint="eastAsia"/>
          <w:kern w:val="0"/>
          <w:sz w:val="24"/>
          <w:szCs w:val="24"/>
        </w:rPr>
        <w:t>0</w:t>
      </w:r>
    </w:p>
    <w:p w14:paraId="221D8FE7" w14:textId="5D0C0F59"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2、开标时间：</w:t>
      </w:r>
      <w:r w:rsidR="007D7356" w:rsidRPr="00C171C2">
        <w:rPr>
          <w:rFonts w:ascii="宋体" w:hAnsi="宋体" w:cs="宋体" w:hint="eastAsia"/>
          <w:kern w:val="0"/>
          <w:sz w:val="24"/>
          <w:szCs w:val="24"/>
        </w:rPr>
        <w:t>202</w:t>
      </w:r>
      <w:r w:rsidR="00AA1C2C" w:rsidRPr="00C171C2">
        <w:rPr>
          <w:rFonts w:ascii="宋体" w:hAnsi="宋体" w:cs="宋体"/>
          <w:kern w:val="0"/>
          <w:sz w:val="24"/>
          <w:szCs w:val="24"/>
        </w:rPr>
        <w:t>3</w:t>
      </w:r>
      <w:r w:rsidR="007D7356" w:rsidRPr="00C171C2">
        <w:rPr>
          <w:rFonts w:ascii="宋体" w:hAnsi="宋体" w:cs="宋体" w:hint="eastAsia"/>
          <w:kern w:val="0"/>
          <w:sz w:val="24"/>
          <w:szCs w:val="24"/>
        </w:rPr>
        <w:t>年</w:t>
      </w:r>
      <w:r w:rsidR="00F4109A">
        <w:rPr>
          <w:rFonts w:ascii="宋体" w:hAnsi="宋体" w:cs="宋体"/>
          <w:kern w:val="0"/>
          <w:sz w:val="24"/>
          <w:szCs w:val="24"/>
        </w:rPr>
        <w:t>8</w:t>
      </w:r>
      <w:r w:rsidR="007D7356" w:rsidRPr="00C171C2">
        <w:rPr>
          <w:rFonts w:ascii="宋体" w:hAnsi="宋体" w:cs="宋体" w:hint="eastAsia"/>
          <w:kern w:val="0"/>
          <w:sz w:val="24"/>
          <w:szCs w:val="24"/>
        </w:rPr>
        <w:t>月</w:t>
      </w:r>
      <w:r w:rsidR="00F4109A">
        <w:rPr>
          <w:rFonts w:ascii="宋体" w:hAnsi="宋体" w:cs="宋体"/>
          <w:kern w:val="0"/>
          <w:sz w:val="24"/>
          <w:szCs w:val="24"/>
        </w:rPr>
        <w:t>1</w:t>
      </w:r>
      <w:r w:rsidR="000B18FD">
        <w:rPr>
          <w:rFonts w:ascii="宋体" w:hAnsi="宋体" w:cs="宋体"/>
          <w:kern w:val="0"/>
          <w:sz w:val="24"/>
          <w:szCs w:val="24"/>
        </w:rPr>
        <w:t>4</w:t>
      </w:r>
      <w:r w:rsidR="007D7356" w:rsidRPr="00C171C2">
        <w:rPr>
          <w:rFonts w:ascii="宋体" w:hAnsi="宋体" w:cs="宋体" w:hint="eastAsia"/>
          <w:kern w:val="0"/>
          <w:sz w:val="24"/>
          <w:szCs w:val="24"/>
        </w:rPr>
        <w:t>日14:00</w:t>
      </w:r>
    </w:p>
    <w:p w14:paraId="63265F24" w14:textId="77F8753E"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3、开标地点：</w:t>
      </w:r>
      <w:r w:rsidR="007D7356" w:rsidRPr="00C171C2">
        <w:rPr>
          <w:rFonts w:ascii="宋体" w:hAnsi="宋体" w:cs="宋体" w:hint="eastAsia"/>
          <w:kern w:val="0"/>
          <w:sz w:val="24"/>
          <w:szCs w:val="24"/>
        </w:rPr>
        <w:t>北京市西城区西直门外大街6号中仪大厦</w:t>
      </w:r>
      <w:r w:rsidR="00F7290B">
        <w:rPr>
          <w:rFonts w:ascii="宋体" w:hAnsi="宋体" w:cs="宋体"/>
          <w:kern w:val="0"/>
          <w:sz w:val="24"/>
          <w:szCs w:val="24"/>
        </w:rPr>
        <w:t>1002</w:t>
      </w:r>
    </w:p>
    <w:p w14:paraId="521CDA31"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9A6F3" w14:textId="77777777" w:rsidR="00675868" w:rsidRDefault="00675868">
      <w:pPr>
        <w:ind w:firstLine="420"/>
      </w:pPr>
      <w:r>
        <w:separator/>
      </w:r>
    </w:p>
  </w:endnote>
  <w:endnote w:type="continuationSeparator" w:id="0">
    <w:p w14:paraId="426ED4E1" w14:textId="77777777" w:rsidR="00675868" w:rsidRDefault="0067586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A9EF" w14:textId="77777777" w:rsidR="001B522D" w:rsidRDefault="001B522D">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42AFABDD" w14:textId="77777777" w:rsidR="001B522D" w:rsidRDefault="0059138D">
        <w:pPr>
          <w:pStyle w:val="ad"/>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8611699" w14:textId="77777777" w:rsidR="001B522D" w:rsidRDefault="001B522D">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EBFC" w14:textId="77777777" w:rsidR="001B522D" w:rsidRDefault="001B522D">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51CBF" w14:textId="77777777" w:rsidR="00675868" w:rsidRDefault="00675868">
      <w:pPr>
        <w:ind w:firstLine="420"/>
      </w:pPr>
      <w:r>
        <w:separator/>
      </w:r>
    </w:p>
  </w:footnote>
  <w:footnote w:type="continuationSeparator" w:id="0">
    <w:p w14:paraId="2F6CB2F8" w14:textId="77777777" w:rsidR="00675868" w:rsidRDefault="0067586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2DD3" w14:textId="77777777" w:rsidR="001B522D" w:rsidRDefault="001B522D">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F4644" w14:textId="77777777" w:rsidR="001B522D" w:rsidRDefault="001B522D" w:rsidP="008D0D73">
    <w:pPr>
      <w:pStyle w:val="af"/>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6FC3" w14:textId="77777777" w:rsidR="001B522D" w:rsidRDefault="001B522D">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2" w15:restartNumberingAfterBreak="0">
    <w:nsid w:val="00000023"/>
    <w:multiLevelType w:val="multilevel"/>
    <w:tmpl w:val="00000023"/>
    <w:lvl w:ilvl="0">
      <w:start w:val="1"/>
      <w:numFmt w:val="chineseCountingThousand"/>
      <w:suff w:val="space"/>
      <w:lvlText w:val="%1、"/>
      <w:lvlJc w:val="left"/>
      <w:pPr>
        <w:ind w:left="0" w:firstLine="737"/>
      </w:pPr>
      <w:rPr>
        <w:rFonts w:hint="eastAsia"/>
      </w:rPr>
    </w:lvl>
    <w:lvl w:ilvl="1">
      <w:start w:val="1"/>
      <w:numFmt w:val="ideographDigital"/>
      <w:suff w:val="space"/>
      <w:lvlText w:val="（%2）"/>
      <w:lvlJc w:val="left"/>
      <w:pPr>
        <w:ind w:left="0" w:firstLine="737"/>
      </w:pPr>
      <w:rPr>
        <w:rFonts w:hint="eastAsia"/>
      </w:rPr>
    </w:lvl>
    <w:lvl w:ilvl="2">
      <w:start w:val="1"/>
      <w:numFmt w:val="decimal"/>
      <w:suff w:val="space"/>
      <w:lvlText w:val="%3."/>
      <w:lvlJc w:val="left"/>
      <w:pPr>
        <w:ind w:left="0" w:firstLine="737"/>
      </w:pPr>
      <w:rPr>
        <w:rFonts w:hint="eastAsia"/>
      </w:rPr>
    </w:lvl>
    <w:lvl w:ilvl="3">
      <w:start w:val="1"/>
      <w:numFmt w:val="decimal"/>
      <w:suff w:val="space"/>
      <w:lvlText w:val="(%4)"/>
      <w:lvlJc w:val="left"/>
      <w:pPr>
        <w:ind w:left="0" w:firstLine="737"/>
      </w:pPr>
      <w:rPr>
        <w:rFonts w:hint="eastAsia"/>
      </w:rPr>
    </w:lvl>
    <w:lvl w:ilvl="4">
      <w:start w:val="1"/>
      <w:numFmt w:val="decimalEnclosedCircle"/>
      <w:suff w:val="space"/>
      <w:lvlText w:val="%5"/>
      <w:lvlJc w:val="left"/>
      <w:pPr>
        <w:ind w:left="0" w:firstLine="737"/>
      </w:pPr>
      <w:rPr>
        <w:rFonts w:hint="eastAsia"/>
      </w:rPr>
    </w:lvl>
    <w:lvl w:ilvl="5">
      <w:start w:val="1"/>
      <w:numFmt w:val="lowerRoman"/>
      <w:lvlText w:val="%6."/>
      <w:lvlJc w:val="right"/>
      <w:pPr>
        <w:tabs>
          <w:tab w:val="num" w:pos="2100"/>
        </w:tabs>
        <w:ind w:left="2100" w:hanging="420"/>
      </w:pPr>
    </w:lvl>
    <w:lvl w:ilvl="6">
      <w:start w:val="1"/>
      <w:numFmt w:val="lowerRoman"/>
      <w:lvlText w:val="(%7)"/>
      <w:lvlJc w:val="left"/>
      <w:pPr>
        <w:tabs>
          <w:tab w:val="num" w:pos="0"/>
        </w:tabs>
        <w:ind w:left="0" w:firstLine="737"/>
      </w:pPr>
      <w:rPr>
        <w:rFonts w:hint="eastAsia"/>
      </w:rPr>
    </w:lvl>
    <w:lvl w:ilvl="7">
      <w:start w:val="1"/>
      <w:numFmt w:val="decimal"/>
      <w:lvlRestart w:val="0"/>
      <w:suff w:val="space"/>
      <w:lvlText w:val="表%8 "/>
      <w:lvlJc w:val="center"/>
      <w:pPr>
        <w:ind w:left="0" w:firstLine="0"/>
      </w:pPr>
      <w:rPr>
        <w:rFonts w:hint="eastAsia"/>
      </w:rPr>
    </w:lvl>
    <w:lvl w:ilvl="8">
      <w:start w:val="1"/>
      <w:numFmt w:val="decimal"/>
      <w:lvlRestart w:val="0"/>
      <w:suff w:val="space"/>
      <w:lvlText w:val="图%9 "/>
      <w:lvlJc w:val="center"/>
      <w:pPr>
        <w:ind w:left="0" w:firstLine="0"/>
      </w:pPr>
      <w:rPr>
        <w:rFonts w:hint="eastAsia"/>
      </w:rPr>
    </w:lvl>
  </w:abstractNum>
  <w:abstractNum w:abstractNumId="3" w15:restartNumberingAfterBreak="0">
    <w:nsid w:val="05C17644"/>
    <w:multiLevelType w:val="hybridMultilevel"/>
    <w:tmpl w:val="B0F67858"/>
    <w:lvl w:ilvl="0" w:tplc="9AD8E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095C9F"/>
    <w:multiLevelType w:val="hybridMultilevel"/>
    <w:tmpl w:val="C11E2E36"/>
    <w:lvl w:ilvl="0" w:tplc="81AAD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742AD1"/>
    <w:multiLevelType w:val="hybridMultilevel"/>
    <w:tmpl w:val="F46C886A"/>
    <w:lvl w:ilvl="0" w:tplc="C17067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9E27551"/>
    <w:multiLevelType w:val="hybridMultilevel"/>
    <w:tmpl w:val="60481748"/>
    <w:lvl w:ilvl="0" w:tplc="CFA45C60">
      <w:start w:val="1"/>
      <w:numFmt w:val="decimal"/>
      <w:lvlText w:val="（%1）"/>
      <w:lvlJc w:val="left"/>
      <w:pPr>
        <w:ind w:left="1770" w:hanging="720"/>
      </w:pPr>
      <w:rPr>
        <w:rFonts w:ascii="微软雅黑" w:hAnsi="微软雅黑" w:cs="微软雅黑" w:hint="default"/>
        <w:b/>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9" w15:restartNumberingAfterBreak="0">
    <w:nsid w:val="2FCD011B"/>
    <w:multiLevelType w:val="hybridMultilevel"/>
    <w:tmpl w:val="56A8EC18"/>
    <w:lvl w:ilvl="0" w:tplc="169E27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CDE1ECC"/>
    <w:multiLevelType w:val="hybridMultilevel"/>
    <w:tmpl w:val="D6EA70B8"/>
    <w:lvl w:ilvl="0" w:tplc="05CCD728">
      <w:start w:val="2"/>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881907"/>
    <w:multiLevelType w:val="hybridMultilevel"/>
    <w:tmpl w:val="6BA4CAA2"/>
    <w:lvl w:ilvl="0" w:tplc="CAE2D6F8">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D8025BB"/>
    <w:multiLevelType w:val="hybridMultilevel"/>
    <w:tmpl w:val="7766F0DC"/>
    <w:lvl w:ilvl="0" w:tplc="8572F6D2">
      <w:start w:val="1"/>
      <w:numFmt w:val="decimal"/>
      <w:lvlText w:val="（%1）"/>
      <w:lvlJc w:val="left"/>
      <w:pPr>
        <w:ind w:left="1170" w:hanging="540"/>
      </w:pPr>
      <w:rPr>
        <w:rFonts w:hint="default"/>
      </w:rPr>
    </w:lvl>
    <w:lvl w:ilvl="1" w:tplc="E3468FE0">
      <w:start w:val="2"/>
      <w:numFmt w:val="decimal"/>
      <w:lvlText w:val="%2、"/>
      <w:lvlJc w:val="left"/>
      <w:pPr>
        <w:ind w:left="1410" w:hanging="360"/>
      </w:pPr>
      <w:rPr>
        <w:rFonts w:hint="default"/>
      </w:r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6" w15:restartNumberingAfterBreak="0">
    <w:nsid w:val="75BD201D"/>
    <w:multiLevelType w:val="hybridMultilevel"/>
    <w:tmpl w:val="FA0A18EE"/>
    <w:lvl w:ilvl="0" w:tplc="02F274AA">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7"/>
  </w:num>
  <w:num w:numId="2">
    <w:abstractNumId w:val="1"/>
  </w:num>
  <w:num w:numId="3">
    <w:abstractNumId w:val="0"/>
  </w:num>
  <w:num w:numId="4">
    <w:abstractNumId w:val="6"/>
  </w:num>
  <w:num w:numId="5">
    <w:abstractNumId w:val="13"/>
  </w:num>
  <w:num w:numId="6">
    <w:abstractNumId w:val="10"/>
  </w:num>
  <w:num w:numId="7">
    <w:abstractNumId w:val="11"/>
  </w:num>
  <w:num w:numId="8">
    <w:abstractNumId w:val="3"/>
  </w:num>
  <w:num w:numId="9">
    <w:abstractNumId w:val="14"/>
  </w:num>
  <w:num w:numId="10">
    <w:abstractNumId w:val="15"/>
  </w:num>
  <w:num w:numId="11">
    <w:abstractNumId w:val="16"/>
  </w:num>
  <w:num w:numId="12">
    <w:abstractNumId w:val="12"/>
  </w:num>
  <w:num w:numId="13">
    <w:abstractNumId w:val="2"/>
  </w:num>
  <w:num w:numId="14">
    <w:abstractNumId w:val="8"/>
  </w:num>
  <w:num w:numId="15">
    <w:abstractNumId w:val="4"/>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C9"/>
    <w:rsid w:val="00006AE7"/>
    <w:rsid w:val="00012965"/>
    <w:rsid w:val="00014A43"/>
    <w:rsid w:val="0001695C"/>
    <w:rsid w:val="00017326"/>
    <w:rsid w:val="0001791C"/>
    <w:rsid w:val="00022B0E"/>
    <w:rsid w:val="00022EB3"/>
    <w:rsid w:val="00024F35"/>
    <w:rsid w:val="000252D0"/>
    <w:rsid w:val="00025F43"/>
    <w:rsid w:val="00037E92"/>
    <w:rsid w:val="00041940"/>
    <w:rsid w:val="000468B0"/>
    <w:rsid w:val="00050316"/>
    <w:rsid w:val="00057B94"/>
    <w:rsid w:val="000615FD"/>
    <w:rsid w:val="00061DBA"/>
    <w:rsid w:val="00076F17"/>
    <w:rsid w:val="000849A7"/>
    <w:rsid w:val="00086483"/>
    <w:rsid w:val="00087CB6"/>
    <w:rsid w:val="00090BFB"/>
    <w:rsid w:val="00094848"/>
    <w:rsid w:val="0009717C"/>
    <w:rsid w:val="000A753D"/>
    <w:rsid w:val="000B18FD"/>
    <w:rsid w:val="000B365F"/>
    <w:rsid w:val="000B3BE2"/>
    <w:rsid w:val="000B3DF9"/>
    <w:rsid w:val="000C42F8"/>
    <w:rsid w:val="000D107B"/>
    <w:rsid w:val="000E68C4"/>
    <w:rsid w:val="000E6CEF"/>
    <w:rsid w:val="0010181B"/>
    <w:rsid w:val="001042E2"/>
    <w:rsid w:val="00106BA3"/>
    <w:rsid w:val="00107577"/>
    <w:rsid w:val="00122F42"/>
    <w:rsid w:val="001231C8"/>
    <w:rsid w:val="00123AA3"/>
    <w:rsid w:val="00123F3B"/>
    <w:rsid w:val="0012777C"/>
    <w:rsid w:val="0013485E"/>
    <w:rsid w:val="001412E1"/>
    <w:rsid w:val="00146555"/>
    <w:rsid w:val="001465A4"/>
    <w:rsid w:val="00172A27"/>
    <w:rsid w:val="001741ED"/>
    <w:rsid w:val="00181527"/>
    <w:rsid w:val="00184CFB"/>
    <w:rsid w:val="001917DA"/>
    <w:rsid w:val="00193C9B"/>
    <w:rsid w:val="001A0D7A"/>
    <w:rsid w:val="001A1558"/>
    <w:rsid w:val="001A26C8"/>
    <w:rsid w:val="001B0ABC"/>
    <w:rsid w:val="001B3CB0"/>
    <w:rsid w:val="001B522D"/>
    <w:rsid w:val="001C219E"/>
    <w:rsid w:val="001C7562"/>
    <w:rsid w:val="001D5B43"/>
    <w:rsid w:val="001E258B"/>
    <w:rsid w:val="001E4668"/>
    <w:rsid w:val="001E6261"/>
    <w:rsid w:val="001E680F"/>
    <w:rsid w:val="001E7001"/>
    <w:rsid w:val="001F15B9"/>
    <w:rsid w:val="001F4F24"/>
    <w:rsid w:val="00200880"/>
    <w:rsid w:val="00202815"/>
    <w:rsid w:val="002049C8"/>
    <w:rsid w:val="002052BE"/>
    <w:rsid w:val="00213CDA"/>
    <w:rsid w:val="00214DBB"/>
    <w:rsid w:val="00217BBA"/>
    <w:rsid w:val="00221534"/>
    <w:rsid w:val="00245AE2"/>
    <w:rsid w:val="00254598"/>
    <w:rsid w:val="002562CF"/>
    <w:rsid w:val="002577C4"/>
    <w:rsid w:val="00257907"/>
    <w:rsid w:val="00261B55"/>
    <w:rsid w:val="002639AA"/>
    <w:rsid w:val="00266D5C"/>
    <w:rsid w:val="0027412D"/>
    <w:rsid w:val="002846E2"/>
    <w:rsid w:val="0028648B"/>
    <w:rsid w:val="002871F8"/>
    <w:rsid w:val="00292F03"/>
    <w:rsid w:val="00294BFC"/>
    <w:rsid w:val="00295979"/>
    <w:rsid w:val="00296BB6"/>
    <w:rsid w:val="002A1526"/>
    <w:rsid w:val="002A6452"/>
    <w:rsid w:val="002B4977"/>
    <w:rsid w:val="002B7877"/>
    <w:rsid w:val="002C0228"/>
    <w:rsid w:val="002C3780"/>
    <w:rsid w:val="002C5A61"/>
    <w:rsid w:val="002C5DB1"/>
    <w:rsid w:val="002C7591"/>
    <w:rsid w:val="002D49CD"/>
    <w:rsid w:val="002E375F"/>
    <w:rsid w:val="002E67AA"/>
    <w:rsid w:val="002F1E22"/>
    <w:rsid w:val="002F51E7"/>
    <w:rsid w:val="002F721A"/>
    <w:rsid w:val="003020A4"/>
    <w:rsid w:val="0030340E"/>
    <w:rsid w:val="0030795F"/>
    <w:rsid w:val="00311566"/>
    <w:rsid w:val="00312D4F"/>
    <w:rsid w:val="0031742D"/>
    <w:rsid w:val="00317B98"/>
    <w:rsid w:val="00325EE5"/>
    <w:rsid w:val="00332431"/>
    <w:rsid w:val="003348CF"/>
    <w:rsid w:val="003372C8"/>
    <w:rsid w:val="00337B8B"/>
    <w:rsid w:val="00340D95"/>
    <w:rsid w:val="00342C43"/>
    <w:rsid w:val="00343274"/>
    <w:rsid w:val="00343EEB"/>
    <w:rsid w:val="003508D6"/>
    <w:rsid w:val="00352A71"/>
    <w:rsid w:val="0036432B"/>
    <w:rsid w:val="00366449"/>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22A7"/>
    <w:rsid w:val="003C67CD"/>
    <w:rsid w:val="003D2554"/>
    <w:rsid w:val="003D2B79"/>
    <w:rsid w:val="003D5FDB"/>
    <w:rsid w:val="003D7D5D"/>
    <w:rsid w:val="003E5E5F"/>
    <w:rsid w:val="003E6116"/>
    <w:rsid w:val="003E6588"/>
    <w:rsid w:val="003E7F4F"/>
    <w:rsid w:val="003F4209"/>
    <w:rsid w:val="00406DA2"/>
    <w:rsid w:val="00411CF1"/>
    <w:rsid w:val="0041427A"/>
    <w:rsid w:val="00414979"/>
    <w:rsid w:val="00421819"/>
    <w:rsid w:val="00422005"/>
    <w:rsid w:val="00433699"/>
    <w:rsid w:val="00434AF8"/>
    <w:rsid w:val="0043647A"/>
    <w:rsid w:val="00441664"/>
    <w:rsid w:val="00441B18"/>
    <w:rsid w:val="00445CDC"/>
    <w:rsid w:val="00447711"/>
    <w:rsid w:val="00453D92"/>
    <w:rsid w:val="00457529"/>
    <w:rsid w:val="00457666"/>
    <w:rsid w:val="00467BC1"/>
    <w:rsid w:val="00472EE9"/>
    <w:rsid w:val="00473765"/>
    <w:rsid w:val="00485626"/>
    <w:rsid w:val="00490280"/>
    <w:rsid w:val="00490F99"/>
    <w:rsid w:val="00496AF9"/>
    <w:rsid w:val="004A474C"/>
    <w:rsid w:val="004A7850"/>
    <w:rsid w:val="004B0DE9"/>
    <w:rsid w:val="004B4F1D"/>
    <w:rsid w:val="004B7B1B"/>
    <w:rsid w:val="004C7C92"/>
    <w:rsid w:val="004D4441"/>
    <w:rsid w:val="004D6770"/>
    <w:rsid w:val="004D72CE"/>
    <w:rsid w:val="004E1D56"/>
    <w:rsid w:val="004E2DB1"/>
    <w:rsid w:val="004F0B6C"/>
    <w:rsid w:val="004F2CD4"/>
    <w:rsid w:val="00503875"/>
    <w:rsid w:val="0050592D"/>
    <w:rsid w:val="00505CF6"/>
    <w:rsid w:val="00507488"/>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C242D"/>
    <w:rsid w:val="005C7444"/>
    <w:rsid w:val="005D28E1"/>
    <w:rsid w:val="005D5F58"/>
    <w:rsid w:val="005E33FF"/>
    <w:rsid w:val="005E71B2"/>
    <w:rsid w:val="005F50BE"/>
    <w:rsid w:val="0060249F"/>
    <w:rsid w:val="00603830"/>
    <w:rsid w:val="00620E72"/>
    <w:rsid w:val="00621728"/>
    <w:rsid w:val="006219E8"/>
    <w:rsid w:val="00626BF2"/>
    <w:rsid w:val="006321D9"/>
    <w:rsid w:val="00633108"/>
    <w:rsid w:val="00635059"/>
    <w:rsid w:val="006368BA"/>
    <w:rsid w:val="006455E3"/>
    <w:rsid w:val="006458B3"/>
    <w:rsid w:val="00650ADC"/>
    <w:rsid w:val="0065647E"/>
    <w:rsid w:val="006611AB"/>
    <w:rsid w:val="006642B0"/>
    <w:rsid w:val="00671438"/>
    <w:rsid w:val="00674998"/>
    <w:rsid w:val="00675868"/>
    <w:rsid w:val="0067619F"/>
    <w:rsid w:val="00683353"/>
    <w:rsid w:val="00684946"/>
    <w:rsid w:val="006872D2"/>
    <w:rsid w:val="00690DE4"/>
    <w:rsid w:val="00691317"/>
    <w:rsid w:val="006A0314"/>
    <w:rsid w:val="006A24AD"/>
    <w:rsid w:val="006A4DAE"/>
    <w:rsid w:val="006B3DF8"/>
    <w:rsid w:val="006C1831"/>
    <w:rsid w:val="006C1A6E"/>
    <w:rsid w:val="006C5856"/>
    <w:rsid w:val="006D3A6A"/>
    <w:rsid w:val="006E3E23"/>
    <w:rsid w:val="006E5271"/>
    <w:rsid w:val="006F65F7"/>
    <w:rsid w:val="00705254"/>
    <w:rsid w:val="00710B8C"/>
    <w:rsid w:val="007119E7"/>
    <w:rsid w:val="00712506"/>
    <w:rsid w:val="00714C69"/>
    <w:rsid w:val="007173EA"/>
    <w:rsid w:val="00722B0D"/>
    <w:rsid w:val="0072497E"/>
    <w:rsid w:val="007333E8"/>
    <w:rsid w:val="00734EA6"/>
    <w:rsid w:val="007417BA"/>
    <w:rsid w:val="00742757"/>
    <w:rsid w:val="00742BA2"/>
    <w:rsid w:val="007451FE"/>
    <w:rsid w:val="007461A6"/>
    <w:rsid w:val="00746368"/>
    <w:rsid w:val="00751479"/>
    <w:rsid w:val="0075474B"/>
    <w:rsid w:val="007548DB"/>
    <w:rsid w:val="00760249"/>
    <w:rsid w:val="0076154C"/>
    <w:rsid w:val="00767528"/>
    <w:rsid w:val="00780900"/>
    <w:rsid w:val="007843E3"/>
    <w:rsid w:val="00787DD7"/>
    <w:rsid w:val="00792714"/>
    <w:rsid w:val="00793E86"/>
    <w:rsid w:val="007A6254"/>
    <w:rsid w:val="007A633A"/>
    <w:rsid w:val="007B0570"/>
    <w:rsid w:val="007C548B"/>
    <w:rsid w:val="007D0330"/>
    <w:rsid w:val="007D6040"/>
    <w:rsid w:val="007D7356"/>
    <w:rsid w:val="007D7D38"/>
    <w:rsid w:val="007E0CA9"/>
    <w:rsid w:val="007E5FBE"/>
    <w:rsid w:val="007F364E"/>
    <w:rsid w:val="007F6D3F"/>
    <w:rsid w:val="007F78E4"/>
    <w:rsid w:val="0080001F"/>
    <w:rsid w:val="00815A12"/>
    <w:rsid w:val="0081794F"/>
    <w:rsid w:val="00820479"/>
    <w:rsid w:val="00821987"/>
    <w:rsid w:val="00823021"/>
    <w:rsid w:val="00831AE9"/>
    <w:rsid w:val="00841A4F"/>
    <w:rsid w:val="00847B99"/>
    <w:rsid w:val="0085022E"/>
    <w:rsid w:val="008550D5"/>
    <w:rsid w:val="00856D88"/>
    <w:rsid w:val="00860A07"/>
    <w:rsid w:val="00864CA1"/>
    <w:rsid w:val="00866668"/>
    <w:rsid w:val="00872599"/>
    <w:rsid w:val="008743D7"/>
    <w:rsid w:val="00884C8D"/>
    <w:rsid w:val="008A06A9"/>
    <w:rsid w:val="008A0EF4"/>
    <w:rsid w:val="008D0D73"/>
    <w:rsid w:val="008D419B"/>
    <w:rsid w:val="008D4EA5"/>
    <w:rsid w:val="008D6344"/>
    <w:rsid w:val="008E2E63"/>
    <w:rsid w:val="008F4370"/>
    <w:rsid w:val="008F615E"/>
    <w:rsid w:val="008F6A80"/>
    <w:rsid w:val="008F7855"/>
    <w:rsid w:val="009033B0"/>
    <w:rsid w:val="00907B88"/>
    <w:rsid w:val="00910EAA"/>
    <w:rsid w:val="00912261"/>
    <w:rsid w:val="00915023"/>
    <w:rsid w:val="00920F32"/>
    <w:rsid w:val="00922F33"/>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61ECA"/>
    <w:rsid w:val="00966043"/>
    <w:rsid w:val="00967177"/>
    <w:rsid w:val="009675B5"/>
    <w:rsid w:val="00970E7D"/>
    <w:rsid w:val="00974676"/>
    <w:rsid w:val="00976FCD"/>
    <w:rsid w:val="00980CAC"/>
    <w:rsid w:val="009840F1"/>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732F8"/>
    <w:rsid w:val="00A75166"/>
    <w:rsid w:val="00A80A3D"/>
    <w:rsid w:val="00A80C5D"/>
    <w:rsid w:val="00A824BF"/>
    <w:rsid w:val="00A91177"/>
    <w:rsid w:val="00A94DD0"/>
    <w:rsid w:val="00AA1C2C"/>
    <w:rsid w:val="00AA3404"/>
    <w:rsid w:val="00AB2F3D"/>
    <w:rsid w:val="00AB4478"/>
    <w:rsid w:val="00AC447D"/>
    <w:rsid w:val="00AC67B6"/>
    <w:rsid w:val="00AD2B6F"/>
    <w:rsid w:val="00AD4BC0"/>
    <w:rsid w:val="00AE3EEC"/>
    <w:rsid w:val="00AF254E"/>
    <w:rsid w:val="00AF2E13"/>
    <w:rsid w:val="00AF4B10"/>
    <w:rsid w:val="00B17995"/>
    <w:rsid w:val="00B253C6"/>
    <w:rsid w:val="00B31DCC"/>
    <w:rsid w:val="00B33536"/>
    <w:rsid w:val="00B33BD4"/>
    <w:rsid w:val="00B35514"/>
    <w:rsid w:val="00B43001"/>
    <w:rsid w:val="00B50157"/>
    <w:rsid w:val="00B50B3D"/>
    <w:rsid w:val="00B521B5"/>
    <w:rsid w:val="00B558BC"/>
    <w:rsid w:val="00B63451"/>
    <w:rsid w:val="00B71406"/>
    <w:rsid w:val="00B87D68"/>
    <w:rsid w:val="00BA29CC"/>
    <w:rsid w:val="00BB4F10"/>
    <w:rsid w:val="00BB7992"/>
    <w:rsid w:val="00BC07C7"/>
    <w:rsid w:val="00BC38E7"/>
    <w:rsid w:val="00BC4BCF"/>
    <w:rsid w:val="00BC618E"/>
    <w:rsid w:val="00BC634D"/>
    <w:rsid w:val="00BD68C9"/>
    <w:rsid w:val="00BD714F"/>
    <w:rsid w:val="00BD7D45"/>
    <w:rsid w:val="00BE3A66"/>
    <w:rsid w:val="00BE3D7A"/>
    <w:rsid w:val="00BE5872"/>
    <w:rsid w:val="00BF1505"/>
    <w:rsid w:val="00BF49CE"/>
    <w:rsid w:val="00BF5F58"/>
    <w:rsid w:val="00C0046D"/>
    <w:rsid w:val="00C11000"/>
    <w:rsid w:val="00C167A4"/>
    <w:rsid w:val="00C16A54"/>
    <w:rsid w:val="00C171C2"/>
    <w:rsid w:val="00C2139A"/>
    <w:rsid w:val="00C240A0"/>
    <w:rsid w:val="00C416A1"/>
    <w:rsid w:val="00C44523"/>
    <w:rsid w:val="00C45F08"/>
    <w:rsid w:val="00C616A8"/>
    <w:rsid w:val="00C737F8"/>
    <w:rsid w:val="00C7781E"/>
    <w:rsid w:val="00C824F2"/>
    <w:rsid w:val="00C847B1"/>
    <w:rsid w:val="00C85105"/>
    <w:rsid w:val="00C918C6"/>
    <w:rsid w:val="00C93747"/>
    <w:rsid w:val="00C95A89"/>
    <w:rsid w:val="00C95BFD"/>
    <w:rsid w:val="00C96804"/>
    <w:rsid w:val="00CA2B9C"/>
    <w:rsid w:val="00CA33FE"/>
    <w:rsid w:val="00CA601F"/>
    <w:rsid w:val="00CB1FB8"/>
    <w:rsid w:val="00CB2553"/>
    <w:rsid w:val="00CB2D89"/>
    <w:rsid w:val="00CB3DCF"/>
    <w:rsid w:val="00CB5741"/>
    <w:rsid w:val="00CB58A1"/>
    <w:rsid w:val="00CB795E"/>
    <w:rsid w:val="00CB7E1E"/>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538E"/>
    <w:rsid w:val="00D26E5F"/>
    <w:rsid w:val="00D30C31"/>
    <w:rsid w:val="00D3345C"/>
    <w:rsid w:val="00D3354A"/>
    <w:rsid w:val="00D37514"/>
    <w:rsid w:val="00D45C91"/>
    <w:rsid w:val="00D52026"/>
    <w:rsid w:val="00D534B3"/>
    <w:rsid w:val="00D56D92"/>
    <w:rsid w:val="00D61FA7"/>
    <w:rsid w:val="00D735FB"/>
    <w:rsid w:val="00D77F09"/>
    <w:rsid w:val="00D83A20"/>
    <w:rsid w:val="00D84C8C"/>
    <w:rsid w:val="00D861A9"/>
    <w:rsid w:val="00D93334"/>
    <w:rsid w:val="00DA428B"/>
    <w:rsid w:val="00DB5A83"/>
    <w:rsid w:val="00DC01EE"/>
    <w:rsid w:val="00DC2197"/>
    <w:rsid w:val="00DC3D14"/>
    <w:rsid w:val="00DC6D7D"/>
    <w:rsid w:val="00DD14FD"/>
    <w:rsid w:val="00DD236C"/>
    <w:rsid w:val="00DD2630"/>
    <w:rsid w:val="00DD51BB"/>
    <w:rsid w:val="00DE507F"/>
    <w:rsid w:val="00DE6BFA"/>
    <w:rsid w:val="00E0219B"/>
    <w:rsid w:val="00E040D8"/>
    <w:rsid w:val="00E04159"/>
    <w:rsid w:val="00E04FFA"/>
    <w:rsid w:val="00E12C88"/>
    <w:rsid w:val="00E1660D"/>
    <w:rsid w:val="00E23277"/>
    <w:rsid w:val="00E23424"/>
    <w:rsid w:val="00E255E8"/>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96C93"/>
    <w:rsid w:val="00EA27F5"/>
    <w:rsid w:val="00EA653B"/>
    <w:rsid w:val="00EA6E10"/>
    <w:rsid w:val="00EB064E"/>
    <w:rsid w:val="00EB315D"/>
    <w:rsid w:val="00EB3A27"/>
    <w:rsid w:val="00EB6524"/>
    <w:rsid w:val="00EC05F8"/>
    <w:rsid w:val="00EC3AA5"/>
    <w:rsid w:val="00ED0AB9"/>
    <w:rsid w:val="00ED17BD"/>
    <w:rsid w:val="00ED2CE8"/>
    <w:rsid w:val="00ED5B94"/>
    <w:rsid w:val="00ED5F9F"/>
    <w:rsid w:val="00EE212B"/>
    <w:rsid w:val="00EE78EE"/>
    <w:rsid w:val="00EF6085"/>
    <w:rsid w:val="00EF7734"/>
    <w:rsid w:val="00F12590"/>
    <w:rsid w:val="00F160BB"/>
    <w:rsid w:val="00F178F9"/>
    <w:rsid w:val="00F26705"/>
    <w:rsid w:val="00F35F3F"/>
    <w:rsid w:val="00F4109A"/>
    <w:rsid w:val="00F415FA"/>
    <w:rsid w:val="00F42439"/>
    <w:rsid w:val="00F44FF7"/>
    <w:rsid w:val="00F45BB0"/>
    <w:rsid w:val="00F470AD"/>
    <w:rsid w:val="00F47F7D"/>
    <w:rsid w:val="00F501B6"/>
    <w:rsid w:val="00F54F31"/>
    <w:rsid w:val="00F57AA5"/>
    <w:rsid w:val="00F66FE6"/>
    <w:rsid w:val="00F70BAD"/>
    <w:rsid w:val="00F70BB5"/>
    <w:rsid w:val="00F7290B"/>
    <w:rsid w:val="00F816E4"/>
    <w:rsid w:val="00F83568"/>
    <w:rsid w:val="00F860F5"/>
    <w:rsid w:val="00F9057C"/>
    <w:rsid w:val="00F927DD"/>
    <w:rsid w:val="00FA3549"/>
    <w:rsid w:val="00FA35D0"/>
    <w:rsid w:val="00FA4B34"/>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F8CDA"/>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Plain Text"/>
    <w:basedOn w:val="a0"/>
    <w:link w:val="aa"/>
    <w:qFormat/>
    <w:pPr>
      <w:ind w:firstLineChars="0" w:firstLine="0"/>
    </w:pPr>
    <w:rPr>
      <w:rFonts w:ascii="宋体" w:hAnsi="Courier New"/>
      <w:szCs w:val="21"/>
    </w:rPr>
  </w:style>
  <w:style w:type="paragraph" w:styleId="ab">
    <w:name w:val="Balloon Text"/>
    <w:basedOn w:val="a0"/>
    <w:link w:val="ac"/>
    <w:uiPriority w:val="99"/>
    <w:unhideWhenUsed/>
    <w:qFormat/>
    <w:rPr>
      <w:sz w:val="16"/>
      <w:szCs w:val="16"/>
    </w:rPr>
  </w:style>
  <w:style w:type="paragraph" w:styleId="ad">
    <w:name w:val="footer"/>
    <w:basedOn w:val="a0"/>
    <w:link w:val="ae"/>
    <w:uiPriority w:val="99"/>
    <w:qFormat/>
    <w:pPr>
      <w:tabs>
        <w:tab w:val="center" w:pos="4153"/>
        <w:tab w:val="right" w:pos="8306"/>
      </w:tabs>
      <w:snapToGrid w:val="0"/>
      <w:jc w:val="left"/>
    </w:pPr>
    <w:rPr>
      <w:rFonts w:ascii="Times New Roman" w:hAnsi="Times New Roman"/>
      <w:kern w:val="0"/>
      <w:sz w:val="18"/>
      <w:szCs w:val="18"/>
    </w:rPr>
  </w:style>
  <w:style w:type="paragraph" w:styleId="af">
    <w:name w:val="header"/>
    <w:basedOn w:val="a0"/>
    <w:link w:val="af0"/>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1">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2">
    <w:name w:val="annotation subject"/>
    <w:basedOn w:val="a7"/>
    <w:next w:val="a7"/>
    <w:link w:val="af3"/>
    <w:uiPriority w:val="99"/>
    <w:unhideWhenUsed/>
    <w:qFormat/>
    <w:rPr>
      <w:b/>
      <w:bCs/>
    </w:rPr>
  </w:style>
  <w:style w:type="table" w:styleId="af4">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uiPriority w:val="22"/>
    <w:qFormat/>
    <w:rPr>
      <w:b/>
      <w:bCs/>
    </w:rPr>
  </w:style>
  <w:style w:type="character" w:styleId="af6">
    <w:name w:val="annotation reference"/>
    <w:basedOn w:val="a2"/>
    <w:uiPriority w:val="99"/>
    <w:unhideWhenUsed/>
    <w:qFormat/>
    <w:rPr>
      <w:sz w:val="21"/>
      <w:szCs w:val="21"/>
    </w:rPr>
  </w:style>
  <w:style w:type="character" w:customStyle="1" w:styleId="af3">
    <w:name w:val="批注主题 字符"/>
    <w:basedOn w:val="a8"/>
    <w:link w:val="af2"/>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c">
    <w:name w:val="批注框文本 字符"/>
    <w:basedOn w:val="a2"/>
    <w:link w:val="ab"/>
    <w:uiPriority w:val="99"/>
    <w:semiHidden/>
    <w:qFormat/>
    <w:rPr>
      <w:rFonts w:ascii="Calibri" w:hAnsi="Calibri"/>
      <w:kern w:val="2"/>
      <w:sz w:val="16"/>
      <w:szCs w:val="16"/>
    </w:rPr>
  </w:style>
  <w:style w:type="character" w:customStyle="1" w:styleId="ae">
    <w:name w:val="页脚 字符"/>
    <w:link w:val="ad"/>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0">
    <w:name w:val="页眉 字符"/>
    <w:link w:val="af"/>
    <w:qFormat/>
    <w:rPr>
      <w:sz w:val="18"/>
      <w:szCs w:val="18"/>
    </w:rPr>
  </w:style>
  <w:style w:type="paragraph" w:styleId="af7">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a">
    <w:name w:val="纯文本 字符"/>
    <w:basedOn w:val="a2"/>
    <w:link w:val="a9"/>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rPr>
      <w:rFonts w:ascii="Calibri" w:hAnsi="Calibri" w:cs="Calibri" w:hint="default"/>
      <w:color w:val="C00000"/>
      <w:sz w:val="24"/>
      <w:szCs w:val="24"/>
      <w:u w:val="none"/>
    </w:rPr>
  </w:style>
  <w:style w:type="character" w:customStyle="1" w:styleId="font41">
    <w:name w:val="font41"/>
    <w:basedOn w:val="a2"/>
    <w:rPr>
      <w:rFonts w:ascii="宋体" w:eastAsia="宋体" w:hAnsi="宋体" w:cs="宋体" w:hint="eastAsia"/>
      <w:color w:val="C00000"/>
      <w:sz w:val="24"/>
      <w:szCs w:val="24"/>
      <w:u w:val="none"/>
    </w:rPr>
  </w:style>
  <w:style w:type="paragraph" w:customStyle="1" w:styleId="Default">
    <w:name w:val="Default"/>
    <w:rsid w:val="00626BF2"/>
    <w:pPr>
      <w:widowControl w:val="0"/>
      <w:autoSpaceDE w:val="0"/>
      <w:autoSpaceDN w:val="0"/>
      <w:adjustRightInd w:val="0"/>
    </w:pPr>
    <w:rPr>
      <w:rFonts w:ascii="微软雅黑" w:eastAsia="微软雅黑" w:cs="微软雅黑"/>
      <w:color w:val="000000"/>
      <w:sz w:val="24"/>
      <w:szCs w:val="24"/>
    </w:rPr>
  </w:style>
  <w:style w:type="paragraph" w:styleId="af8">
    <w:name w:val="Body Text"/>
    <w:basedOn w:val="a0"/>
    <w:link w:val="af9"/>
    <w:uiPriority w:val="1"/>
    <w:qFormat/>
    <w:rsid w:val="00626BF2"/>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character" w:customStyle="1" w:styleId="af9">
    <w:name w:val="正文文本 字符"/>
    <w:basedOn w:val="a2"/>
    <w:link w:val="af8"/>
    <w:uiPriority w:val="1"/>
    <w:rsid w:val="00626BF2"/>
    <w:rPr>
      <w:rFonts w:ascii="微软雅黑" w:eastAsia="微软雅黑" w:cs="微软雅黑"/>
      <w:sz w:val="21"/>
      <w:szCs w:val="21"/>
    </w:rPr>
  </w:style>
  <w:style w:type="paragraph" w:customStyle="1" w:styleId="a">
    <w:name w:val="图标题"/>
    <w:basedOn w:val="a0"/>
    <w:qFormat/>
    <w:rsid w:val="00980CAC"/>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419563162">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C08D1-72AF-4CB2-8F81-54882797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582</Words>
  <Characters>3324</Characters>
  <Application>Microsoft Office Word</Application>
  <DocSecurity>0</DocSecurity>
  <Lines>27</Lines>
  <Paragraphs>7</Paragraphs>
  <ScaleCrop>false</ScaleCrop>
  <Company>Microsoft</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张旭</cp:lastModifiedBy>
  <cp:revision>62</cp:revision>
  <cp:lastPrinted>2023-03-31T06:58:00Z</cp:lastPrinted>
  <dcterms:created xsi:type="dcterms:W3CDTF">2023-07-20T02:46:00Z</dcterms:created>
  <dcterms:modified xsi:type="dcterms:W3CDTF">2023-08-03T08:20:00Z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