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42869DDB" w:rsidR="00770A56" w:rsidRDefault="009E3445" w:rsidP="00095315">
      <w:pPr>
        <w:pStyle w:val="ad"/>
      </w:pPr>
      <w:r>
        <w:rPr>
          <w:rFonts w:hint="eastAsia"/>
        </w:rPr>
        <w:t>北京大学人民医院</w:t>
      </w:r>
      <w:r w:rsidR="007C6FED">
        <w:rPr>
          <w:rFonts w:hint="eastAsia"/>
        </w:rPr>
        <w:t>通州</w:t>
      </w:r>
      <w:r w:rsidR="00095315" w:rsidRPr="00095315">
        <w:rPr>
          <w:rFonts w:hint="eastAsia"/>
        </w:rPr>
        <w:t>院区</w:t>
      </w:r>
      <w:r w:rsidR="00095315">
        <w:rPr>
          <w:rFonts w:hint="eastAsia"/>
        </w:rPr>
        <w:t>零星</w:t>
      </w:r>
      <w:r w:rsidR="00095315" w:rsidRPr="00095315">
        <w:rPr>
          <w:rFonts w:hint="eastAsia"/>
        </w:rPr>
        <w:t>综合布线</w:t>
      </w:r>
      <w:r w:rsidR="007C6FED">
        <w:rPr>
          <w:rFonts w:hint="eastAsia"/>
        </w:rPr>
        <w:t>工程</w:t>
      </w:r>
      <w:r w:rsidR="00F221C8" w:rsidRPr="00F221C8">
        <w:rPr>
          <w:rFonts w:hint="eastAsia"/>
        </w:rPr>
        <w:t>项目</w:t>
      </w:r>
      <w:r w:rsidR="00095315">
        <w:rPr>
          <w:rFonts w:hint="eastAsia"/>
        </w:rPr>
        <w:t xml:space="preserve"> </w:t>
      </w:r>
      <w:r w:rsidR="00352473">
        <w:rPr>
          <w:rFonts w:hint="eastAsia"/>
        </w:rPr>
        <w:t>院内</w:t>
      </w:r>
      <w:r w:rsidR="00095315">
        <w:rPr>
          <w:rFonts w:hint="eastAsia"/>
        </w:rPr>
        <w:t>采购</w:t>
      </w:r>
      <w:r w:rsidR="00AE73B7" w:rsidRPr="00352473">
        <w:rPr>
          <w:rFonts w:hint="eastAsia"/>
        </w:rPr>
        <w:t>文件</w:t>
      </w:r>
    </w:p>
    <w:p w14:paraId="55632315" w14:textId="77777777" w:rsidR="00F73739" w:rsidRPr="00F73739" w:rsidRDefault="00F73739" w:rsidP="00F73739"/>
    <w:p w14:paraId="1DE80CE0" w14:textId="1C645A5F"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F221C8">
        <w:rPr>
          <w:rFonts w:asciiTheme="minorEastAsia" w:hAnsiTheme="minorEastAsia" w:hint="eastAsia"/>
          <w:b/>
          <w:szCs w:val="21"/>
        </w:rPr>
        <w:t>公告</w:t>
      </w:r>
    </w:p>
    <w:p w14:paraId="6053F77D" w14:textId="4162B5F9" w:rsidR="00A76C6D" w:rsidRPr="009C2B8D" w:rsidRDefault="00A76C6D" w:rsidP="00A76C6D">
      <w:pPr>
        <w:jc w:val="left"/>
        <w:rPr>
          <w:rFonts w:asciiTheme="minorEastAsia" w:hAnsiTheme="minorEastAsia"/>
          <w:szCs w:val="21"/>
        </w:rPr>
      </w:pPr>
      <w:r w:rsidRPr="009C2B8D">
        <w:rPr>
          <w:rFonts w:asciiTheme="minorEastAsia" w:hAnsiTheme="minorEastAsia" w:hint="eastAsia"/>
          <w:szCs w:val="21"/>
        </w:rPr>
        <w:t>项目名称</w:t>
      </w:r>
      <w:r w:rsidRPr="00376145">
        <w:rPr>
          <w:rFonts w:hint="eastAsia"/>
        </w:rPr>
        <w:t>：北京大学人民医院</w:t>
      </w:r>
      <w:r w:rsidR="007C6FED">
        <w:rPr>
          <w:rFonts w:hint="eastAsia"/>
        </w:rPr>
        <w:t>通州</w:t>
      </w:r>
      <w:r w:rsidRPr="00095315">
        <w:rPr>
          <w:rFonts w:hint="eastAsia"/>
        </w:rPr>
        <w:t>院区</w:t>
      </w:r>
      <w:r>
        <w:rPr>
          <w:rFonts w:hint="eastAsia"/>
        </w:rPr>
        <w:t>零星</w:t>
      </w:r>
      <w:r w:rsidRPr="00095315">
        <w:rPr>
          <w:rFonts w:hint="eastAsia"/>
        </w:rPr>
        <w:t>综合布线</w:t>
      </w:r>
      <w:r w:rsidR="007C6FED">
        <w:rPr>
          <w:rFonts w:hint="eastAsia"/>
        </w:rPr>
        <w:t>工程</w:t>
      </w:r>
      <w:r w:rsidRPr="00F221C8">
        <w:rPr>
          <w:rFonts w:hint="eastAsia"/>
        </w:rPr>
        <w:t>项目</w:t>
      </w:r>
    </w:p>
    <w:p w14:paraId="104A6109" w14:textId="5490652F" w:rsidR="00A76C6D" w:rsidRDefault="00A76C6D" w:rsidP="00A76C6D">
      <w:pPr>
        <w:jc w:val="left"/>
        <w:rPr>
          <w:rFonts w:asciiTheme="minorEastAsia" w:hAnsiTheme="minorEastAsia"/>
          <w:szCs w:val="21"/>
        </w:rPr>
      </w:pPr>
      <w:r w:rsidRPr="009C2B8D">
        <w:rPr>
          <w:rFonts w:asciiTheme="minorEastAsia" w:hAnsiTheme="minorEastAsia" w:hint="eastAsia"/>
          <w:szCs w:val="21"/>
        </w:rPr>
        <w:t>项目地点：北京大学人民医院</w:t>
      </w:r>
      <w:r w:rsidR="007C6FED">
        <w:rPr>
          <w:rFonts w:hint="eastAsia"/>
        </w:rPr>
        <w:t>通州</w:t>
      </w:r>
      <w:r w:rsidRPr="009C2B8D">
        <w:rPr>
          <w:rFonts w:asciiTheme="minorEastAsia" w:hAnsiTheme="minorEastAsia" w:hint="eastAsia"/>
          <w:szCs w:val="21"/>
        </w:rPr>
        <w:t>院区</w:t>
      </w:r>
    </w:p>
    <w:p w14:paraId="10795BF5" w14:textId="31D99DEB" w:rsidR="00A76C6D" w:rsidRPr="0063775E" w:rsidRDefault="00A76C6D" w:rsidP="0063775E">
      <w:pPr>
        <w:rPr>
          <w:rFonts w:asciiTheme="minorEastAsia" w:hAnsiTheme="minorEastAsia"/>
          <w:szCs w:val="21"/>
        </w:rPr>
      </w:pPr>
      <w:r w:rsidRPr="009C2B8D">
        <w:rPr>
          <w:rFonts w:asciiTheme="minorEastAsia" w:hAnsiTheme="minorEastAsia" w:hint="eastAsia"/>
          <w:szCs w:val="21"/>
        </w:rPr>
        <w:t>项目概况：</w:t>
      </w:r>
      <w:r w:rsidR="0063775E" w:rsidRPr="0063775E">
        <w:rPr>
          <w:rFonts w:asciiTheme="minorEastAsia" w:hAnsiTheme="minorEastAsia" w:hint="eastAsia"/>
          <w:szCs w:val="21"/>
        </w:rPr>
        <w:t>通州院区零星综合布线工程项目是为有增加</w:t>
      </w:r>
      <w:r w:rsidR="0063775E">
        <w:rPr>
          <w:rFonts w:asciiTheme="minorEastAsia" w:hAnsiTheme="minorEastAsia" w:hint="eastAsia"/>
          <w:szCs w:val="21"/>
        </w:rPr>
        <w:t>、改造、维修网络终端模块需求的科室提供网线敷设和维修服务的项目</w:t>
      </w:r>
      <w:r w:rsidRPr="00F221C8">
        <w:rPr>
          <w:rFonts w:asciiTheme="minorEastAsia" w:hAnsiTheme="minorEastAsia" w:hint="eastAsia"/>
          <w:szCs w:val="21"/>
        </w:rPr>
        <w:t>，现对本项目进行采购</w:t>
      </w:r>
      <w:r w:rsidRPr="0042204F">
        <w:rPr>
          <w:rFonts w:asciiTheme="minorEastAsia" w:hAnsiTheme="minorEastAsia"/>
          <w:szCs w:val="21"/>
        </w:rPr>
        <w:t>。</w:t>
      </w:r>
    </w:p>
    <w:p w14:paraId="1AC976A3" w14:textId="5E27056B" w:rsidR="00A76C6D" w:rsidRPr="009C2B8D" w:rsidRDefault="00A76C6D" w:rsidP="00A76C6D">
      <w:pPr>
        <w:adjustRightInd w:val="0"/>
        <w:snapToGrid w:val="0"/>
        <w:rPr>
          <w:rFonts w:asciiTheme="minorEastAsia" w:hAnsiTheme="minorEastAsia"/>
          <w:szCs w:val="21"/>
        </w:rPr>
      </w:pPr>
      <w:r w:rsidRPr="009C2B8D">
        <w:rPr>
          <w:rFonts w:asciiTheme="minorEastAsia" w:hAnsiTheme="minorEastAsia" w:hint="eastAsia"/>
          <w:szCs w:val="21"/>
        </w:rPr>
        <w:t>采购控制价：</w:t>
      </w:r>
      <w:r w:rsidR="0063775E" w:rsidRPr="0063775E">
        <w:rPr>
          <w:rFonts w:asciiTheme="minorEastAsia" w:hAnsiTheme="minorEastAsia" w:hint="eastAsia"/>
          <w:szCs w:val="21"/>
        </w:rPr>
        <w:t>25</w:t>
      </w:r>
      <w:r>
        <w:rPr>
          <w:rFonts w:asciiTheme="minorEastAsia" w:hAnsiTheme="minorEastAsia" w:hint="eastAsia"/>
          <w:szCs w:val="21"/>
        </w:rPr>
        <w:t>万</w:t>
      </w:r>
      <w:r w:rsidRPr="009C2B8D">
        <w:rPr>
          <w:rFonts w:asciiTheme="minorEastAsia" w:hAnsiTheme="minorEastAsia" w:hint="eastAsia"/>
          <w:szCs w:val="21"/>
        </w:rPr>
        <w:t>元；资金来源：财政性资金。</w:t>
      </w:r>
    </w:p>
    <w:p w14:paraId="3DD8FA45" w14:textId="7A9E762A" w:rsidR="00A76C6D" w:rsidRPr="009C2B8D" w:rsidRDefault="0098220D" w:rsidP="00A76C6D">
      <w:pPr>
        <w:adjustRightInd w:val="0"/>
        <w:snapToGrid w:val="0"/>
        <w:rPr>
          <w:rFonts w:asciiTheme="minorEastAsia" w:hAnsiTheme="minorEastAsia"/>
          <w:szCs w:val="21"/>
        </w:rPr>
      </w:pPr>
      <w:r>
        <w:rPr>
          <w:rFonts w:asciiTheme="minorEastAsia" w:hAnsiTheme="minorEastAsia" w:hint="eastAsia"/>
          <w:szCs w:val="21"/>
        </w:rPr>
        <w:t>服务期限：1年</w:t>
      </w:r>
      <w:r w:rsidR="00A76C6D" w:rsidRPr="009C2B8D">
        <w:rPr>
          <w:rFonts w:asciiTheme="minorEastAsia" w:hAnsiTheme="minorEastAsia" w:hint="eastAsia"/>
          <w:szCs w:val="21"/>
        </w:rPr>
        <w:t>。</w:t>
      </w:r>
    </w:p>
    <w:p w14:paraId="4806059A"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采购须知：</w:t>
      </w:r>
    </w:p>
    <w:p w14:paraId="2A11CB4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eastAsiaTheme="minorEastAsia" w:hAnsiTheme="minorEastAsia" w:cstheme="minorBidi"/>
          <w:kern w:val="2"/>
          <w:sz w:val="21"/>
          <w:szCs w:val="21"/>
        </w:rPr>
        <w:t xml:space="preserve"> </w:t>
      </w:r>
    </w:p>
    <w:p w14:paraId="07B10119" w14:textId="77777777" w:rsidR="00A76C6D" w:rsidRPr="009C2B8D" w:rsidRDefault="00A76C6D" w:rsidP="00A76C6D">
      <w:pPr>
        <w:autoSpaceDE w:val="0"/>
        <w:autoSpaceDN w:val="0"/>
        <w:adjustRightInd w:val="0"/>
        <w:ind w:left="2"/>
        <w:jc w:val="left"/>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C83D16F"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3</w:t>
      </w:r>
      <w:r w:rsidRPr="00376145">
        <w:rPr>
          <w:rFonts w:asciiTheme="minorEastAsia" w:eastAsiaTheme="minorEastAsia" w:hAnsiTheme="minorEastAsia" w:cstheme="minorBidi" w:hint="eastAsia"/>
          <w:kern w:val="2"/>
          <w:sz w:val="21"/>
          <w:szCs w:val="21"/>
        </w:rPr>
        <w:t>投标人有依法缴纳税收和社会保障资金的良好记录（近三个月内任意一个月）</w:t>
      </w:r>
      <w:r>
        <w:rPr>
          <w:rFonts w:asciiTheme="minorEastAsia" w:eastAsiaTheme="minorEastAsia" w:hAnsiTheme="minorEastAsia" w:cstheme="minorBidi" w:hint="eastAsia"/>
          <w:kern w:val="2"/>
          <w:sz w:val="21"/>
          <w:szCs w:val="21"/>
        </w:rPr>
        <w:t>。</w:t>
      </w:r>
    </w:p>
    <w:p w14:paraId="58064F63"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4投标人</w:t>
      </w:r>
      <w:r>
        <w:rPr>
          <w:rFonts w:asciiTheme="minorEastAsia" w:eastAsiaTheme="minorEastAsia" w:hAnsiTheme="minorEastAsia" w:cstheme="minorBidi" w:hint="eastAsia"/>
          <w:kern w:val="2"/>
          <w:sz w:val="21"/>
          <w:szCs w:val="21"/>
        </w:rPr>
        <w:t>具备并</w:t>
      </w:r>
      <w:r w:rsidRPr="009C2B8D">
        <w:rPr>
          <w:rFonts w:asciiTheme="minorEastAsia" w:eastAsiaTheme="minorEastAsia" w:hAnsiTheme="minorEastAsia" w:cstheme="minorBidi" w:hint="eastAsia"/>
          <w:kern w:val="2"/>
          <w:sz w:val="21"/>
          <w:szCs w:val="21"/>
        </w:rPr>
        <w:t>提供</w:t>
      </w:r>
      <w:r w:rsidRPr="00605151">
        <w:rPr>
          <w:rFonts w:asciiTheme="minorEastAsia" w:eastAsiaTheme="minorEastAsia" w:hAnsiTheme="minorEastAsia" w:cstheme="minorBidi" w:hint="eastAsia"/>
          <w:kern w:val="2"/>
          <w:sz w:val="21"/>
          <w:szCs w:val="21"/>
        </w:rPr>
        <w:t>电子与智能化工程专业承包二级或以上资质</w:t>
      </w:r>
      <w:r>
        <w:rPr>
          <w:rFonts w:asciiTheme="minorEastAsia" w:eastAsiaTheme="minorEastAsia" w:hAnsiTheme="minorEastAsia" w:cstheme="minorBidi" w:hint="eastAsia"/>
          <w:kern w:val="2"/>
          <w:sz w:val="21"/>
          <w:szCs w:val="21"/>
        </w:rPr>
        <w:t>。</w:t>
      </w:r>
    </w:p>
    <w:p w14:paraId="05206E6C"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5</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376145">
        <w:rPr>
          <w:rFonts w:asciiTheme="minorEastAsia" w:eastAsiaTheme="minorEastAsia" w:hAnsiTheme="minorEastAsia" w:cstheme="minorBidi"/>
          <w:kern w:val="2"/>
          <w:sz w:val="21"/>
          <w:szCs w:val="21"/>
        </w:rPr>
        <w:t>。</w:t>
      </w:r>
    </w:p>
    <w:p w14:paraId="4838D676" w14:textId="6E757DB8" w:rsidR="00A76C6D" w:rsidRPr="009C2B8D" w:rsidRDefault="00A76C6D" w:rsidP="00A76C6D">
      <w:pPr>
        <w:widowControl/>
        <w:spacing w:before="240" w:after="240"/>
        <w:jc w:val="left"/>
        <w:rPr>
          <w:rFonts w:asciiTheme="minorEastAsia" w:hAnsiTheme="minorEastAsia"/>
          <w:szCs w:val="21"/>
        </w:rPr>
      </w:pPr>
      <w:r w:rsidRPr="009C2B8D">
        <w:rPr>
          <w:rFonts w:asciiTheme="minorEastAsia" w:hAnsiTheme="minorEastAsia" w:hint="eastAsia"/>
          <w:szCs w:val="21"/>
        </w:rPr>
        <w:t>6投标人须提供在近三年内(20年</w:t>
      </w:r>
      <w:r w:rsidR="0063775E">
        <w:rPr>
          <w:rFonts w:asciiTheme="minorEastAsia" w:hAnsiTheme="minorEastAsia" w:hint="eastAsia"/>
          <w:szCs w:val="21"/>
        </w:rPr>
        <w:t>8</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478853AB"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 xml:space="preserve">7 </w:t>
      </w:r>
      <w:r>
        <w:rPr>
          <w:rFonts w:asciiTheme="minorEastAsia" w:eastAsiaTheme="minorEastAsia" w:hAnsiTheme="minorEastAsia" w:cstheme="minorBidi" w:hint="eastAsia"/>
          <w:kern w:val="2"/>
          <w:sz w:val="21"/>
          <w:szCs w:val="21"/>
        </w:rPr>
        <w:t>其他</w:t>
      </w:r>
      <w:r w:rsidRPr="009C2B8D">
        <w:rPr>
          <w:rFonts w:asciiTheme="minorEastAsia" w:eastAsiaTheme="minorEastAsia" w:hAnsiTheme="minorEastAsia" w:cstheme="minorBidi" w:hint="eastAsia"/>
          <w:kern w:val="2"/>
          <w:sz w:val="21"/>
          <w:szCs w:val="21"/>
        </w:rPr>
        <w:t>报名需准备材料：①法人授权委托书、②法定代表人身份证复印件、③经办人身份证、④营业执照、⑤业绩证明，及投标须知内要求提供的其他资料。以上内容复印件加盖公章。</w:t>
      </w:r>
    </w:p>
    <w:p w14:paraId="53FEA90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8报名方式：投标人请将上述需提供的所有材料复印件加盖公章，以扫描件的形式发送到以下邮箱：rmyyzcbm@163.com。</w:t>
      </w:r>
    </w:p>
    <w:p w14:paraId="6BA84112" w14:textId="692AA0E2"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邮件命名方式：公司名称+北京大学人民医院</w:t>
      </w:r>
      <w:r w:rsidRPr="00376145">
        <w:rPr>
          <w:rFonts w:asciiTheme="minorEastAsia" w:eastAsiaTheme="minorEastAsia" w:hAnsiTheme="minorEastAsia" w:cstheme="minorBidi"/>
          <w:kern w:val="2"/>
          <w:sz w:val="21"/>
          <w:szCs w:val="21"/>
          <w:u w:val="single"/>
        </w:rPr>
        <w:t xml:space="preserve">  </w:t>
      </w:r>
      <w:r w:rsidR="0063775E" w:rsidRPr="0063775E">
        <w:rPr>
          <w:rFonts w:asciiTheme="minorEastAsia" w:eastAsiaTheme="minorEastAsia" w:hAnsiTheme="minorEastAsia" w:cstheme="minorBidi" w:hint="eastAsia"/>
          <w:kern w:val="2"/>
          <w:sz w:val="21"/>
          <w:szCs w:val="21"/>
          <w:u w:val="single"/>
        </w:rPr>
        <w:t>通州院区零星综合布线工程项目</w:t>
      </w:r>
      <w:r w:rsidRPr="00376145">
        <w:rPr>
          <w:rFonts w:asciiTheme="minorEastAsia" w:eastAsiaTheme="minorEastAsia" w:hAnsiTheme="minorEastAsia" w:cstheme="minorBidi"/>
          <w:kern w:val="2"/>
          <w:sz w:val="21"/>
          <w:szCs w:val="21"/>
          <w:u w:val="single"/>
        </w:rPr>
        <w:t xml:space="preserve">  </w:t>
      </w:r>
      <w:r w:rsidRPr="009C2B8D">
        <w:rPr>
          <w:rFonts w:asciiTheme="minorEastAsia" w:eastAsiaTheme="minorEastAsia" w:hAnsiTheme="minorEastAsia" w:cstheme="minorBidi" w:hint="eastAsia"/>
          <w:kern w:val="2"/>
          <w:sz w:val="21"/>
          <w:szCs w:val="21"/>
        </w:rPr>
        <w:t>材料。</w:t>
      </w:r>
    </w:p>
    <w:p w14:paraId="30D53837"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邮件内需注明经办人姓名、联系方式、邮箱。</w:t>
      </w:r>
    </w:p>
    <w:p w14:paraId="7EDA6660" w14:textId="1F06629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9报名时间：2023年</w:t>
      </w:r>
      <w:r w:rsidR="0063775E">
        <w:rPr>
          <w:rFonts w:asciiTheme="minorEastAsia" w:eastAsiaTheme="minorEastAsia" w:hAnsiTheme="minorEastAsia" w:cstheme="minorBidi" w:hint="eastAsia"/>
          <w:kern w:val="2"/>
          <w:sz w:val="21"/>
          <w:szCs w:val="21"/>
        </w:rPr>
        <w:t>7</w:t>
      </w:r>
      <w:r w:rsidRPr="009C2B8D">
        <w:rPr>
          <w:rFonts w:asciiTheme="minorEastAsia" w:eastAsiaTheme="minorEastAsia" w:hAnsiTheme="minorEastAsia" w:cstheme="minorBidi" w:hint="eastAsia"/>
          <w:kern w:val="2"/>
          <w:sz w:val="21"/>
          <w:szCs w:val="21"/>
        </w:rPr>
        <w:t>月</w:t>
      </w:r>
      <w:r w:rsidR="0063775E">
        <w:rPr>
          <w:rFonts w:asciiTheme="minorEastAsia" w:eastAsiaTheme="minorEastAsia" w:hAnsiTheme="minorEastAsia" w:cstheme="minorBidi" w:hint="eastAsia"/>
          <w:kern w:val="2"/>
          <w:sz w:val="21"/>
          <w:szCs w:val="21"/>
        </w:rPr>
        <w:t>1</w:t>
      </w:r>
      <w:r w:rsidR="00B37E9D">
        <w:rPr>
          <w:rFonts w:asciiTheme="minorEastAsia" w:eastAsiaTheme="minorEastAsia" w:hAnsiTheme="minorEastAsia" w:cstheme="minorBidi" w:hint="eastAsia"/>
          <w:kern w:val="2"/>
          <w:sz w:val="21"/>
          <w:szCs w:val="21"/>
        </w:rPr>
        <w:t>3</w:t>
      </w:r>
      <w:r w:rsidRPr="009C2B8D">
        <w:rPr>
          <w:rFonts w:asciiTheme="minorEastAsia" w:eastAsiaTheme="minorEastAsia" w:hAnsiTheme="minorEastAsia" w:cstheme="minorBidi" w:hint="eastAsia"/>
          <w:kern w:val="2"/>
          <w:sz w:val="21"/>
          <w:szCs w:val="21"/>
        </w:rPr>
        <w:t>日9:00——2023年</w:t>
      </w:r>
      <w:r>
        <w:rPr>
          <w:rFonts w:asciiTheme="minorEastAsia" w:eastAsiaTheme="minorEastAsia" w:hAnsiTheme="minorEastAsia" w:cstheme="minorBidi" w:hint="eastAsia"/>
          <w:kern w:val="2"/>
          <w:sz w:val="21"/>
          <w:szCs w:val="21"/>
        </w:rPr>
        <w:t>7</w:t>
      </w:r>
      <w:r w:rsidRPr="009C2B8D">
        <w:rPr>
          <w:rFonts w:asciiTheme="minorEastAsia" w:eastAsiaTheme="minorEastAsia" w:hAnsiTheme="minorEastAsia" w:cstheme="minorBidi" w:hint="eastAsia"/>
          <w:kern w:val="2"/>
          <w:sz w:val="21"/>
          <w:szCs w:val="21"/>
        </w:rPr>
        <w:t>月</w:t>
      </w:r>
      <w:r w:rsidR="0063775E">
        <w:rPr>
          <w:rFonts w:asciiTheme="minorEastAsia" w:eastAsiaTheme="minorEastAsia" w:hAnsiTheme="minorEastAsia" w:cstheme="minorBidi" w:hint="eastAsia"/>
          <w:kern w:val="2"/>
          <w:sz w:val="21"/>
          <w:szCs w:val="21"/>
        </w:rPr>
        <w:t>1</w:t>
      </w:r>
      <w:r w:rsidR="00B37E9D">
        <w:rPr>
          <w:rFonts w:asciiTheme="minorEastAsia" w:eastAsiaTheme="minorEastAsia" w:hAnsiTheme="minorEastAsia" w:cstheme="minorBidi" w:hint="eastAsia"/>
          <w:kern w:val="2"/>
          <w:sz w:val="21"/>
          <w:szCs w:val="21"/>
        </w:rPr>
        <w:t>9</w:t>
      </w:r>
      <w:bookmarkStart w:id="0" w:name="_GoBack"/>
      <w:bookmarkEnd w:id="0"/>
      <w:r w:rsidRPr="009C2B8D">
        <w:rPr>
          <w:rFonts w:asciiTheme="minorEastAsia" w:eastAsiaTheme="minorEastAsia" w:hAnsiTheme="minorEastAsia" w:cstheme="minorBidi" w:hint="eastAsia"/>
          <w:kern w:val="2"/>
          <w:sz w:val="21"/>
          <w:szCs w:val="21"/>
        </w:rPr>
        <w:t>日16:30</w:t>
      </w:r>
    </w:p>
    <w:p w14:paraId="1B966D42"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10如有疑问请联系： 88325859苗老师</w:t>
      </w:r>
    </w:p>
    <w:p w14:paraId="74EA4488"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11资格预审合格后</w:t>
      </w:r>
      <w:r w:rsidRPr="00376145">
        <w:rPr>
          <w:rFonts w:asciiTheme="minorEastAsia" w:hAnsiTheme="minorEastAsia" w:hint="eastAsia"/>
          <w:bCs/>
          <w:szCs w:val="21"/>
        </w:rPr>
        <w:t>邮件通知报名单位。</w:t>
      </w:r>
    </w:p>
    <w:p w14:paraId="5A540127"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12本项目不接受联合体投标。</w:t>
      </w:r>
    </w:p>
    <w:p w14:paraId="1367A470" w14:textId="682083F2" w:rsidR="00095315" w:rsidRPr="00A76C6D" w:rsidRDefault="00A76C6D" w:rsidP="00095315">
      <w:pPr>
        <w:rPr>
          <w:rFonts w:asciiTheme="minorEastAsia" w:hAnsiTheme="minorEastAsia"/>
          <w:bCs/>
          <w:szCs w:val="21"/>
        </w:rPr>
      </w:pPr>
      <w:r w:rsidRPr="00376145">
        <w:rPr>
          <w:rFonts w:asciiTheme="minorEastAsia" w:hAnsiTheme="minorEastAsia"/>
          <w:bCs/>
          <w:szCs w:val="21"/>
        </w:rPr>
        <w:t xml:space="preserve">13 </w:t>
      </w:r>
      <w:r w:rsidRPr="00376145">
        <w:rPr>
          <w:rFonts w:asciiTheme="minorEastAsia" w:hAnsiTheme="minorEastAsia" w:hint="eastAsia"/>
          <w:bCs/>
          <w:szCs w:val="21"/>
        </w:rPr>
        <w:t>采购文件见公告附件。</w:t>
      </w:r>
    </w:p>
    <w:p w14:paraId="2ECCADAF" w14:textId="77777777" w:rsidR="00F73739" w:rsidRDefault="00F73739" w:rsidP="00543EB6">
      <w:pPr>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lastRenderedPageBreak/>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BB311DC"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1、线材要求：</w:t>
      </w:r>
    </w:p>
    <w:p w14:paraId="0FC0FF10"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（1）乙方提供线材应通过</w:t>
      </w:r>
      <w:proofErr w:type="gramStart"/>
      <w:r w:rsidRPr="00A14833">
        <w:rPr>
          <w:rFonts w:ascii="宋体" w:eastAsia="宋体" w:hAnsi="宋体" w:cs="宋体" w:hint="eastAsia"/>
          <w:sz w:val="24"/>
          <w:szCs w:val="24"/>
        </w:rPr>
        <w:t>福禄克测试</w:t>
      </w:r>
      <w:proofErr w:type="gramEnd"/>
      <w:r w:rsidRPr="00A14833">
        <w:rPr>
          <w:rFonts w:ascii="宋体" w:eastAsia="宋体" w:hAnsi="宋体" w:cs="宋体" w:hint="eastAsia"/>
          <w:sz w:val="24"/>
          <w:szCs w:val="24"/>
        </w:rPr>
        <w:t>，线规23AWG</w:t>
      </w:r>
    </w:p>
    <w:p w14:paraId="7A05CFFE"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（2）乙方提供线材应具有3C或CE认证</w:t>
      </w:r>
    </w:p>
    <w:p w14:paraId="4C09328B"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（3）乙方提供线材应通过信息产业数据通信产品质量监督检验中心检测</w:t>
      </w:r>
    </w:p>
    <w:p w14:paraId="17E4CE4C"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2、工作内容:</w:t>
      </w:r>
    </w:p>
    <w:p w14:paraId="3FCAFE3E"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（1）综合布线施工</w:t>
      </w:r>
    </w:p>
    <w:p w14:paraId="6988790C" w14:textId="77777777" w:rsidR="00F221C8" w:rsidRPr="005D4E2F" w:rsidRDefault="00F221C8" w:rsidP="00F221C8">
      <w:pPr>
        <w:spacing w:line="400" w:lineRule="exact"/>
        <w:rPr>
          <w:rFonts w:ascii="宋体" w:eastAsia="宋体" w:hAnsi="宋体" w:cs="宋体"/>
          <w:sz w:val="24"/>
          <w:szCs w:val="24"/>
        </w:rPr>
      </w:pPr>
      <w:r w:rsidRPr="005D4E2F">
        <w:rPr>
          <w:rFonts w:ascii="宋体" w:eastAsia="宋体" w:hAnsi="宋体" w:cs="宋体" w:hint="eastAsia"/>
          <w:sz w:val="24"/>
          <w:szCs w:val="24"/>
        </w:rPr>
        <w:t>①乙方按甲方要求在指定的地点进行综合布线的施工安装</w:t>
      </w:r>
    </w:p>
    <w:p w14:paraId="3398AA1C" w14:textId="77777777" w:rsidR="00F221C8" w:rsidRPr="00A14833" w:rsidRDefault="00F221C8" w:rsidP="00F221C8">
      <w:pPr>
        <w:spacing w:line="400" w:lineRule="exact"/>
        <w:ind w:left="240" w:hangingChars="100" w:hanging="240"/>
        <w:rPr>
          <w:rFonts w:ascii="宋体" w:eastAsia="宋体" w:hAnsi="宋体" w:cs="宋体"/>
          <w:sz w:val="24"/>
          <w:szCs w:val="24"/>
        </w:rPr>
      </w:pPr>
      <w:r w:rsidRPr="00A14833">
        <w:rPr>
          <w:rFonts w:ascii="宋体" w:eastAsia="宋体" w:hAnsi="宋体" w:cs="宋体" w:hint="eastAsia"/>
          <w:sz w:val="24"/>
          <w:szCs w:val="24"/>
        </w:rPr>
        <w:t>②施工中如需开槽（注：含墙壁及地面）及穿墙打孔布线（注：含墙壁及楼板）由乙方负责施工工作及施工后的恢复工作，并做好施工的安全防护工作。</w:t>
      </w:r>
    </w:p>
    <w:p w14:paraId="0C8FFC9C" w14:textId="4A3EABBA" w:rsidR="00071897" w:rsidRPr="00071897" w:rsidRDefault="00F221C8" w:rsidP="00A76C6D">
      <w:pPr>
        <w:spacing w:line="400" w:lineRule="exact"/>
        <w:rPr>
          <w:rFonts w:ascii="宋体" w:eastAsia="宋体" w:hAnsi="宋体" w:cs="Times New Roman"/>
          <w:sz w:val="24"/>
          <w:szCs w:val="24"/>
        </w:rPr>
      </w:pPr>
      <w:r w:rsidRPr="00A14833">
        <w:rPr>
          <w:rFonts w:ascii="宋体" w:eastAsia="宋体" w:hAnsi="宋体" w:cs="宋体" w:hint="eastAsia"/>
          <w:sz w:val="24"/>
          <w:szCs w:val="24"/>
        </w:rPr>
        <w:t>③</w:t>
      </w:r>
      <w:r w:rsidRPr="005D4E2F">
        <w:rPr>
          <w:rFonts w:ascii="宋体" w:eastAsia="宋体" w:hAnsi="宋体" w:cs="宋体" w:hint="eastAsia"/>
          <w:sz w:val="24"/>
          <w:szCs w:val="24"/>
        </w:rPr>
        <w:t>工程质量应当达到甲方要求合格标准</w:t>
      </w:r>
      <w:r w:rsidR="00A76C6D">
        <w:rPr>
          <w:rFonts w:ascii="宋体" w:eastAsia="宋体" w:hAnsi="宋体" w:cs="宋体" w:hint="eastAsia"/>
          <w:sz w:val="24"/>
          <w:szCs w:val="24"/>
        </w:rPr>
        <w:t>。</w:t>
      </w:r>
    </w:p>
    <w:p w14:paraId="06045F2A" w14:textId="77777777" w:rsidR="00F221C8" w:rsidRPr="005D4E2F"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④</w:t>
      </w:r>
      <w:r w:rsidRPr="005D4E2F">
        <w:rPr>
          <w:rFonts w:ascii="宋体" w:eastAsia="宋体" w:hAnsi="宋体" w:cs="宋体" w:hint="eastAsia"/>
          <w:sz w:val="24"/>
          <w:szCs w:val="24"/>
        </w:rPr>
        <w:t>工程质量不符合要求的部分，甲方可要求乙方拆除和重新施工，直至符合要求。所造成的一切经济损失由乙方承担。</w:t>
      </w:r>
    </w:p>
    <w:p w14:paraId="70C373F2"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⑤施工所需工具（电锤、水钻、切割机等）及施工后的修复材料由乙方自筹提供。</w:t>
      </w:r>
    </w:p>
    <w:p w14:paraId="154409C3"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（2）维修</w:t>
      </w:r>
    </w:p>
    <w:p w14:paraId="6E3735F5"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①故障响应：乙方在接到甲方检修通知后，必须指定技术人员1小时内到达故障现场。</w:t>
      </w:r>
    </w:p>
    <w:p w14:paraId="571DFA14"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②故障修复：小故障4小时内修复、大故障8小时内修复（以上时间均包括响应时间在内）。修复后必须由甲方相关人员确认。不能按时修复的须向甲方说明原因并出具相应维修方案。</w:t>
      </w:r>
    </w:p>
    <w:p w14:paraId="340FB7B2"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③维修所需工具由乙方自筹提供，所需配件须常年备货。</w:t>
      </w:r>
    </w:p>
    <w:p w14:paraId="5A06E6C1"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3、</w:t>
      </w:r>
      <w:r w:rsidRPr="005D4E2F">
        <w:rPr>
          <w:rFonts w:ascii="宋体" w:eastAsia="宋体" w:hAnsi="宋体" w:cs="宋体" w:hint="eastAsia"/>
          <w:sz w:val="24"/>
          <w:szCs w:val="24"/>
        </w:rPr>
        <w:t>乙方提供7×8小时驻场</w:t>
      </w:r>
      <w:r w:rsidRPr="00A14833">
        <w:rPr>
          <w:rFonts w:ascii="宋体" w:eastAsia="宋体" w:hAnsi="宋体" w:cs="宋体" w:hint="eastAsia"/>
          <w:sz w:val="24"/>
          <w:szCs w:val="24"/>
        </w:rPr>
        <w:t>服务，食宿自负。</w:t>
      </w:r>
    </w:p>
    <w:p w14:paraId="55CF51B4" w14:textId="77777777" w:rsidR="00F221C8" w:rsidRPr="00A14833" w:rsidRDefault="00F221C8" w:rsidP="00F221C8">
      <w:pPr>
        <w:spacing w:line="400" w:lineRule="exact"/>
        <w:rPr>
          <w:rFonts w:ascii="宋体" w:eastAsia="宋体" w:hAnsi="宋体" w:cs="宋体"/>
          <w:sz w:val="24"/>
          <w:szCs w:val="24"/>
        </w:rPr>
      </w:pPr>
      <w:r w:rsidRPr="00A14833">
        <w:rPr>
          <w:rFonts w:ascii="宋体" w:eastAsia="宋体" w:hAnsi="宋体" w:cs="宋体" w:hint="eastAsia"/>
          <w:sz w:val="24"/>
          <w:szCs w:val="24"/>
        </w:rPr>
        <w:t>4、每日驻场人员不少于2人，驻场人员调休或请假，乙方应无条件调配技术员工到场补充驻场人员</w:t>
      </w:r>
    </w:p>
    <w:p w14:paraId="416432BB" w14:textId="77777777" w:rsidR="00F221C8" w:rsidRPr="00A14833" w:rsidRDefault="00F221C8" w:rsidP="00F221C8">
      <w:pPr>
        <w:spacing w:line="560" w:lineRule="exact"/>
        <w:rPr>
          <w:rFonts w:ascii="宋体" w:eastAsia="宋体" w:hAnsi="宋体" w:cs="宋体"/>
          <w:sz w:val="24"/>
          <w:szCs w:val="24"/>
        </w:rPr>
      </w:pPr>
      <w:r w:rsidRPr="00A14833">
        <w:rPr>
          <w:rFonts w:ascii="宋体" w:eastAsia="宋体" w:hAnsi="宋体" w:cs="宋体" w:hint="eastAsia"/>
          <w:sz w:val="24"/>
          <w:szCs w:val="24"/>
        </w:rPr>
        <w:t>5、安全责任：乙方应切实加强现场管理，确保安全生产，</w:t>
      </w:r>
      <w:r w:rsidRPr="005D4E2F">
        <w:rPr>
          <w:rFonts w:ascii="宋体" w:eastAsia="宋体" w:hAnsi="宋体" w:cs="宋体" w:hint="eastAsia"/>
          <w:sz w:val="24"/>
          <w:szCs w:val="24"/>
        </w:rPr>
        <w:t>严格按照安全标准组织施工，由于乙方安全措施不力造成事故的责任和因此发生的费用由乙方承担，</w:t>
      </w:r>
      <w:r w:rsidRPr="00A14833">
        <w:rPr>
          <w:rFonts w:ascii="宋体" w:eastAsia="宋体" w:hAnsi="宋体" w:cs="宋体" w:hint="eastAsia"/>
          <w:sz w:val="24"/>
          <w:szCs w:val="24"/>
        </w:rPr>
        <w:t>甲方不承担任何责任。</w:t>
      </w:r>
    </w:p>
    <w:p w14:paraId="2B05C7D5" w14:textId="69F32F81" w:rsidR="00F221C8" w:rsidRDefault="00F221C8" w:rsidP="00F221C8">
      <w:pPr>
        <w:spacing w:line="560" w:lineRule="exact"/>
        <w:rPr>
          <w:rFonts w:ascii="宋体" w:eastAsia="宋体" w:hAnsi="宋体" w:cs="Times New Roman"/>
          <w:bCs/>
          <w:sz w:val="24"/>
          <w:szCs w:val="24"/>
        </w:rPr>
      </w:pPr>
      <w:r>
        <w:rPr>
          <w:rFonts w:ascii="宋体" w:eastAsia="宋体" w:hAnsi="宋体" w:cs="Times New Roman" w:hint="eastAsia"/>
          <w:bCs/>
          <w:sz w:val="24"/>
          <w:szCs w:val="24"/>
        </w:rPr>
        <w:t>6、</w:t>
      </w:r>
      <w:r w:rsidRPr="003F2A2C">
        <w:rPr>
          <w:rFonts w:ascii="宋体" w:eastAsia="宋体" w:hAnsi="宋体" w:cs="Times New Roman" w:hint="eastAsia"/>
          <w:bCs/>
          <w:sz w:val="24"/>
          <w:szCs w:val="24"/>
        </w:rPr>
        <w:t>服务期限：</w:t>
      </w:r>
      <w:r w:rsidR="00A76C6D">
        <w:rPr>
          <w:rFonts w:ascii="宋体" w:eastAsia="宋体" w:hAnsi="宋体" w:cs="Times New Roman" w:hint="eastAsia"/>
          <w:bCs/>
          <w:sz w:val="24"/>
          <w:szCs w:val="24"/>
        </w:rPr>
        <w:t>自合同签订之日起</w:t>
      </w:r>
      <w:r w:rsidR="00A76C6D" w:rsidRPr="003F2A2C">
        <w:rPr>
          <w:rFonts w:ascii="宋体" w:eastAsia="宋体" w:hAnsi="宋体" w:cs="Times New Roman" w:hint="eastAsia"/>
          <w:bCs/>
          <w:sz w:val="24"/>
          <w:szCs w:val="24"/>
        </w:rPr>
        <w:t>1年</w:t>
      </w:r>
    </w:p>
    <w:p w14:paraId="0838E7BC" w14:textId="7E79814B" w:rsidR="00F221C8" w:rsidRDefault="00F221C8" w:rsidP="00F221C8">
      <w:pPr>
        <w:spacing w:line="560" w:lineRule="exact"/>
        <w:rPr>
          <w:rFonts w:ascii="宋体" w:eastAsia="宋体" w:hAnsi="宋体" w:cs="Times New Roman"/>
          <w:sz w:val="24"/>
          <w:szCs w:val="24"/>
        </w:rPr>
      </w:pPr>
      <w:r>
        <w:rPr>
          <w:rFonts w:ascii="宋体" w:eastAsia="宋体" w:hAnsi="宋体" w:cs="Times New Roman" w:hint="eastAsia"/>
          <w:sz w:val="24"/>
          <w:szCs w:val="24"/>
        </w:rPr>
        <w:t>7、</w:t>
      </w:r>
      <w:r w:rsidRPr="003F2A2C">
        <w:rPr>
          <w:rFonts w:ascii="宋体" w:eastAsia="宋体" w:hAnsi="宋体" w:cs="Times New Roman" w:hint="eastAsia"/>
          <w:bCs/>
          <w:sz w:val="24"/>
          <w:szCs w:val="24"/>
        </w:rPr>
        <w:t>工程质保</w:t>
      </w:r>
      <w:r>
        <w:rPr>
          <w:rFonts w:ascii="宋体" w:eastAsia="宋体" w:hAnsi="宋体" w:cs="Times New Roman" w:hint="eastAsia"/>
          <w:bCs/>
          <w:sz w:val="24"/>
          <w:szCs w:val="24"/>
        </w:rPr>
        <w:t>期</w:t>
      </w:r>
      <w:r w:rsidRPr="003F2A2C">
        <w:rPr>
          <w:rFonts w:ascii="宋体" w:eastAsia="宋体" w:hAnsi="宋体" w:cs="Times New Roman" w:hint="eastAsia"/>
          <w:bCs/>
          <w:sz w:val="24"/>
          <w:szCs w:val="24"/>
        </w:rPr>
        <w:t>：</w:t>
      </w:r>
      <w:r w:rsidR="00A76C6D">
        <w:rPr>
          <w:rFonts w:ascii="宋体" w:eastAsia="宋体" w:hAnsi="宋体" w:cs="Times New Roman" w:hint="eastAsia"/>
          <w:bCs/>
          <w:sz w:val="24"/>
          <w:szCs w:val="24"/>
        </w:rPr>
        <w:t>自竣工验收合格之日起</w:t>
      </w:r>
      <w:r w:rsidR="00A76C6D" w:rsidRPr="003F2A2C">
        <w:rPr>
          <w:rFonts w:ascii="宋体" w:eastAsia="宋体" w:hAnsi="宋体" w:cs="Times New Roman" w:hint="eastAsia"/>
          <w:bCs/>
          <w:sz w:val="24"/>
          <w:szCs w:val="24"/>
        </w:rPr>
        <w:t>2年</w:t>
      </w:r>
    </w:p>
    <w:p w14:paraId="32F8B434" w14:textId="1F510142" w:rsidR="00347B37" w:rsidRPr="00352473" w:rsidRDefault="00596FEF" w:rsidP="00F221C8">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536A8D" w:rsidRPr="00071E8E">
        <w:rPr>
          <w:rFonts w:ascii="宋体" w:eastAsia="宋体" w:hAnsi="宋体" w:cs="宋体" w:hint="eastAsia"/>
          <w:sz w:val="24"/>
          <w:szCs w:val="24"/>
        </w:rPr>
        <w:t>25</w:t>
      </w:r>
      <w:r w:rsidR="00A608E8" w:rsidRPr="00071E8E">
        <w:rPr>
          <w:rFonts w:ascii="宋体" w:eastAsia="宋体" w:hAnsi="宋体" w:cs="宋体" w:hint="eastAsia"/>
          <w:sz w:val="24"/>
          <w:szCs w:val="24"/>
        </w:rPr>
        <w:t>万</w:t>
      </w:r>
      <w:r w:rsidRPr="00071E8E">
        <w:rPr>
          <w:rFonts w:ascii="宋体" w:eastAsia="宋体" w:hAnsi="宋体" w:cs="宋体" w:hint="eastAsia"/>
          <w:sz w:val="24"/>
          <w:szCs w:val="24"/>
        </w:rPr>
        <w:t>元；资金来</w:t>
      </w:r>
      <w:r w:rsidRPr="00F221C8">
        <w:rPr>
          <w:rFonts w:ascii="宋体" w:eastAsia="宋体" w:hAnsi="宋体" w:cs="宋体" w:hint="eastAsia"/>
          <w:sz w:val="24"/>
          <w:szCs w:val="24"/>
        </w:rPr>
        <w:t>源：</w:t>
      </w:r>
      <w:r w:rsidR="00A608E8" w:rsidRPr="00F221C8">
        <w:rPr>
          <w:rFonts w:ascii="宋体" w:eastAsia="宋体" w:hAnsi="宋体" w:cs="宋体" w:hint="eastAsia"/>
          <w:sz w:val="24"/>
          <w:szCs w:val="24"/>
        </w:rPr>
        <w:t>财政性资</w:t>
      </w:r>
      <w:r w:rsidR="00A608E8" w:rsidRPr="00071E8E">
        <w:rPr>
          <w:rFonts w:ascii="宋体" w:eastAsia="宋体" w:hAnsi="宋体" w:cs="宋体" w:hint="eastAsia"/>
          <w:sz w:val="24"/>
          <w:szCs w:val="24"/>
        </w:rPr>
        <w:t>金</w:t>
      </w:r>
      <w:r w:rsidRPr="00071E8E">
        <w:rPr>
          <w:rFonts w:ascii="宋体" w:eastAsia="宋体" w:hAnsi="宋体" w:cs="宋体" w:hint="eastAsia"/>
          <w:sz w:val="24"/>
          <w:szCs w:val="24"/>
        </w:rPr>
        <w:t>；</w:t>
      </w:r>
      <w:r w:rsidR="00F221C8" w:rsidRPr="00071E8E">
        <w:rPr>
          <w:rFonts w:ascii="宋体" w:eastAsia="宋体" w:hAnsi="宋体" w:cs="宋体" w:hint="eastAsia"/>
          <w:sz w:val="24"/>
          <w:szCs w:val="24"/>
        </w:rPr>
        <w:t>（注：施工及维修费用不超过</w:t>
      </w:r>
      <w:r w:rsidR="00536A8D" w:rsidRPr="00071E8E">
        <w:rPr>
          <w:rFonts w:ascii="宋体" w:eastAsia="宋体" w:hAnsi="宋体" w:cs="宋体" w:hint="eastAsia"/>
          <w:sz w:val="24"/>
          <w:szCs w:val="24"/>
        </w:rPr>
        <w:t>25</w:t>
      </w:r>
      <w:r w:rsidR="00F221C8" w:rsidRPr="00071E8E">
        <w:rPr>
          <w:rFonts w:ascii="宋体" w:eastAsia="宋体" w:hAnsi="宋体" w:cs="宋体" w:hint="eastAsia"/>
          <w:sz w:val="24"/>
          <w:szCs w:val="24"/>
        </w:rPr>
        <w:t>万元/年，若在合同期限内累计发生金额即将达到或已达到</w:t>
      </w:r>
      <w:r w:rsidR="00536A8D" w:rsidRPr="00071E8E">
        <w:rPr>
          <w:rFonts w:ascii="宋体" w:eastAsia="宋体" w:hAnsi="宋体" w:cs="宋体" w:hint="eastAsia"/>
          <w:sz w:val="24"/>
          <w:szCs w:val="24"/>
        </w:rPr>
        <w:t>25</w:t>
      </w:r>
      <w:r w:rsidR="00F221C8" w:rsidRPr="00071E8E">
        <w:rPr>
          <w:rFonts w:ascii="宋体" w:eastAsia="宋体" w:hAnsi="宋体" w:cs="宋体" w:hint="eastAsia"/>
          <w:sz w:val="24"/>
          <w:szCs w:val="24"/>
        </w:rPr>
        <w:t>万元,院方有权将本项目重新招标或另行签订补充协议）</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FBB329" w14:textId="77777777" w:rsidR="00620C58" w:rsidRPr="00071E8E" w:rsidRDefault="00543EB6" w:rsidP="00071E8E">
      <w:pPr>
        <w:spacing w:line="360" w:lineRule="exact"/>
        <w:ind w:firstLineChars="200" w:firstLine="480"/>
        <w:rPr>
          <w:rFonts w:ascii="宋体" w:eastAsia="宋体" w:hAnsi="宋体" w:cs="宋体"/>
          <w:sz w:val="24"/>
          <w:szCs w:val="24"/>
        </w:rPr>
      </w:pPr>
      <w:r w:rsidRPr="00071E8E">
        <w:rPr>
          <w:rFonts w:ascii="宋体" w:eastAsia="宋体" w:hAnsi="宋体" w:cs="宋体" w:hint="eastAsia"/>
          <w:sz w:val="24"/>
          <w:szCs w:val="24"/>
        </w:rPr>
        <w:t>施工应遵守安全生产有关管理规定及医院相关管理规定，严格按安全标准组织施工作业，采取必要的安全防护措施，消除事故隐患。由于</w:t>
      </w:r>
      <w:r w:rsidR="00E44C56" w:rsidRPr="00071E8E">
        <w:rPr>
          <w:rFonts w:ascii="宋体" w:eastAsia="宋体" w:hAnsi="宋体" w:cs="宋体" w:hint="eastAsia"/>
          <w:sz w:val="24"/>
          <w:szCs w:val="24"/>
        </w:rPr>
        <w:t>投标</w:t>
      </w:r>
      <w:r w:rsidR="00B50F12" w:rsidRPr="00071E8E">
        <w:rPr>
          <w:rFonts w:ascii="宋体" w:eastAsia="宋体" w:hAnsi="宋体" w:cs="宋体" w:hint="eastAsia"/>
          <w:sz w:val="24"/>
          <w:szCs w:val="24"/>
        </w:rPr>
        <w:t>方</w:t>
      </w:r>
      <w:r w:rsidRPr="00071E8E">
        <w:rPr>
          <w:rFonts w:ascii="宋体" w:eastAsia="宋体" w:hAnsi="宋体" w:cs="宋体" w:hint="eastAsia"/>
          <w:sz w:val="24"/>
          <w:szCs w:val="24"/>
        </w:rPr>
        <w:t>安全防护措施不力造成的事故责任和因此发生的费用由</w:t>
      </w:r>
      <w:r w:rsidR="00E44C56" w:rsidRPr="00071E8E">
        <w:rPr>
          <w:rFonts w:ascii="宋体" w:eastAsia="宋体" w:hAnsi="宋体" w:cs="宋体" w:hint="eastAsia"/>
          <w:sz w:val="24"/>
          <w:szCs w:val="24"/>
        </w:rPr>
        <w:t>投标</w:t>
      </w:r>
      <w:r w:rsidR="00B50F12" w:rsidRPr="00071E8E">
        <w:rPr>
          <w:rFonts w:ascii="宋体" w:eastAsia="宋体" w:hAnsi="宋体" w:cs="宋体" w:hint="eastAsia"/>
          <w:sz w:val="24"/>
          <w:szCs w:val="24"/>
        </w:rPr>
        <w:t>方</w:t>
      </w:r>
      <w:r w:rsidRPr="00071E8E">
        <w:rPr>
          <w:rFonts w:ascii="宋体" w:eastAsia="宋体" w:hAnsi="宋体" w:cs="宋体" w:hint="eastAsia"/>
          <w:sz w:val="24"/>
          <w:szCs w:val="24"/>
        </w:rPr>
        <w:t>承担，</w:t>
      </w:r>
      <w:r w:rsidR="00E44C56" w:rsidRPr="00071E8E">
        <w:rPr>
          <w:rFonts w:ascii="宋体" w:eastAsia="宋体" w:hAnsi="宋体" w:cs="宋体" w:hint="eastAsia"/>
          <w:sz w:val="24"/>
          <w:szCs w:val="24"/>
        </w:rPr>
        <w:t>招标</w:t>
      </w:r>
      <w:r w:rsidR="00B50F12" w:rsidRPr="00071E8E">
        <w:rPr>
          <w:rFonts w:ascii="宋体" w:eastAsia="宋体" w:hAnsi="宋体" w:cs="宋体" w:hint="eastAsia"/>
          <w:sz w:val="24"/>
          <w:szCs w:val="24"/>
        </w:rPr>
        <w:t>方</w:t>
      </w:r>
      <w:r w:rsidRPr="00071E8E">
        <w:rPr>
          <w:rFonts w:ascii="宋体" w:eastAsia="宋体" w:hAnsi="宋体" w:cs="宋体" w:hint="eastAsia"/>
          <w:sz w:val="24"/>
          <w:szCs w:val="24"/>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0B72EC4B" w14:textId="7397F555" w:rsidR="00071897" w:rsidRPr="00071897" w:rsidRDefault="00071897" w:rsidP="00071897">
      <w:pPr>
        <w:spacing w:line="500" w:lineRule="exact"/>
        <w:ind w:firstLineChars="176" w:firstLine="370"/>
        <w:jc w:val="left"/>
        <w:rPr>
          <w:rFonts w:asciiTheme="minorEastAsia" w:hAnsiTheme="minorEastAsia" w:cs="宋体"/>
          <w:szCs w:val="21"/>
        </w:rPr>
      </w:pPr>
      <w:r>
        <w:rPr>
          <w:rFonts w:asciiTheme="minorEastAsia" w:hAnsiTheme="minorEastAsia" w:cs="宋体" w:hint="eastAsia"/>
          <w:szCs w:val="21"/>
        </w:rPr>
        <w:t>（</w:t>
      </w:r>
      <w:r w:rsidRPr="00071897">
        <w:rPr>
          <w:rFonts w:asciiTheme="minorEastAsia" w:hAnsiTheme="minorEastAsia" w:cs="宋体" w:hint="eastAsia"/>
          <w:szCs w:val="21"/>
        </w:rPr>
        <w:t>1）结算周期：合同每执行6个月结算一次。</w:t>
      </w:r>
    </w:p>
    <w:p w14:paraId="52DFAE12"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（2）</w:t>
      </w:r>
      <w:r w:rsidRPr="00071897">
        <w:rPr>
          <w:rFonts w:asciiTheme="minorEastAsia" w:hAnsiTheme="minorEastAsia" w:cs="宋体"/>
          <w:szCs w:val="21"/>
        </w:rPr>
        <w:t>鉴于该项目工作内容比较零散</w:t>
      </w:r>
      <w:r w:rsidRPr="00071897">
        <w:rPr>
          <w:rFonts w:asciiTheme="minorEastAsia" w:hAnsiTheme="minorEastAsia" w:cs="宋体" w:hint="eastAsia"/>
          <w:szCs w:val="21"/>
        </w:rPr>
        <w:t>，以“科室布线申请”经过领导签字确认审批后的“工作任务单”（注释：</w:t>
      </w:r>
      <w:r w:rsidRPr="00071897">
        <w:rPr>
          <w:rFonts w:asciiTheme="minorEastAsia" w:hAnsiTheme="minorEastAsia" w:cs="宋体" w:hint="eastAsia"/>
          <w:szCs w:val="21"/>
        </w:rPr>
        <w:lastRenderedPageBreak/>
        <w:t>不能涂改）及科室签字确认的维修验收单，作为乙方的工程量结算依据。</w:t>
      </w:r>
    </w:p>
    <w:p w14:paraId="6A25C48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（3）</w:t>
      </w:r>
      <w:r w:rsidRPr="00071897">
        <w:rPr>
          <w:rFonts w:asciiTheme="minorEastAsia" w:hAnsiTheme="minorEastAsia" w:cs="宋体"/>
          <w:szCs w:val="21"/>
        </w:rPr>
        <w:t>乙方</w:t>
      </w:r>
      <w:r w:rsidRPr="00071897">
        <w:rPr>
          <w:rFonts w:asciiTheme="minorEastAsia" w:hAnsiTheme="minorEastAsia" w:cs="宋体" w:hint="eastAsia"/>
          <w:szCs w:val="21"/>
        </w:rPr>
        <w:t>需服从</w:t>
      </w:r>
      <w:r w:rsidRPr="00071897">
        <w:rPr>
          <w:rFonts w:asciiTheme="minorEastAsia" w:hAnsiTheme="minorEastAsia" w:cs="宋体"/>
          <w:szCs w:val="21"/>
        </w:rPr>
        <w:t>医院工程审计</w:t>
      </w:r>
      <w:r w:rsidRPr="00071897">
        <w:rPr>
          <w:rFonts w:asciiTheme="minorEastAsia" w:hAnsiTheme="minorEastAsia" w:cs="宋体" w:hint="eastAsia"/>
          <w:szCs w:val="21"/>
        </w:rPr>
        <w:t>要求，并执行“工程结算以审计结果为准”的规定。</w:t>
      </w:r>
    </w:p>
    <w:p w14:paraId="45F23129" w14:textId="77777777" w:rsidR="00071897" w:rsidRPr="00071897" w:rsidRDefault="00071897" w:rsidP="00071897">
      <w:pPr>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 xml:space="preserve">（4）本工程采用固定单价合同，结算以实际发生量为准。 </w:t>
      </w:r>
    </w:p>
    <w:p w14:paraId="7754C6D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（5）结算审计仅对工作量进行审计。</w:t>
      </w:r>
    </w:p>
    <w:p w14:paraId="217E759E" w14:textId="27ABBAF0" w:rsidR="00071897" w:rsidRPr="00071897" w:rsidRDefault="00071897" w:rsidP="00071897">
      <w:pPr>
        <w:snapToGrid w:val="0"/>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（6）工程结算价以审计结果为准，工程验收合格后承包方提供合同、结算书、结算</w:t>
      </w:r>
      <w:proofErr w:type="gramStart"/>
      <w:r w:rsidRPr="00071897">
        <w:rPr>
          <w:rFonts w:asciiTheme="minorEastAsia" w:hAnsiTheme="minorEastAsia" w:cs="宋体" w:hint="eastAsia"/>
          <w:szCs w:val="21"/>
        </w:rPr>
        <w:t>书软件版</w:t>
      </w:r>
      <w:proofErr w:type="gramEnd"/>
      <w:r w:rsidRPr="00071897">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071897">
        <w:rPr>
          <w:rFonts w:asciiTheme="minorEastAsia" w:hAnsiTheme="minorEastAsia" w:cs="宋体" w:hint="eastAsia"/>
          <w:szCs w:val="21"/>
        </w:rPr>
        <w:t>后送齐日为准</w:t>
      </w:r>
      <w:proofErr w:type="gramEnd"/>
      <w:r w:rsidRPr="00071897">
        <w:rPr>
          <w:rFonts w:asciiTheme="minorEastAsia" w:hAnsiTheme="minorEastAsia" w:cs="宋体" w:hint="eastAsia"/>
          <w:szCs w:val="21"/>
        </w:rPr>
        <w:t>。</w:t>
      </w:r>
    </w:p>
    <w:p w14:paraId="48381971" w14:textId="049E3BCF" w:rsidR="00352473" w:rsidRPr="00F221C8" w:rsidRDefault="00A26A78" w:rsidP="00F221C8">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3546586" w:rsidR="007900B6" w:rsidRPr="00E129CC"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F221C8" w:rsidRPr="00F221C8">
        <w:rPr>
          <w:rFonts w:asciiTheme="minorEastAsia" w:hAnsiTheme="minorEastAsia" w:cs="Times New Roman" w:hint="eastAsia"/>
          <w:bCs/>
          <w:szCs w:val="21"/>
        </w:rPr>
        <w:t>电子与</w:t>
      </w:r>
      <w:r w:rsidR="00F221C8" w:rsidRPr="00F221C8">
        <w:rPr>
          <w:rFonts w:asciiTheme="minorEastAsia" w:hAnsiTheme="minorEastAsia" w:cs="Times New Roman"/>
          <w:bCs/>
          <w:szCs w:val="21"/>
        </w:rPr>
        <w:t>智能化工程专业承包</w:t>
      </w:r>
      <w:r w:rsidR="00F221C8" w:rsidRPr="00F221C8">
        <w:rPr>
          <w:rFonts w:asciiTheme="minorEastAsia" w:hAnsiTheme="minorEastAsia" w:cs="Times New Roman" w:hint="eastAsia"/>
          <w:bCs/>
          <w:szCs w:val="21"/>
        </w:rPr>
        <w:t>二</w:t>
      </w:r>
      <w:r w:rsidR="00F221C8" w:rsidRPr="00F221C8">
        <w:rPr>
          <w:rFonts w:asciiTheme="minorEastAsia" w:hAnsiTheme="minorEastAsia" w:cs="Times New Roman"/>
          <w:bCs/>
          <w:szCs w:val="21"/>
        </w:rPr>
        <w:t>级</w:t>
      </w:r>
      <w:r w:rsidR="00F221C8">
        <w:rPr>
          <w:rFonts w:asciiTheme="minorEastAsia" w:hAnsiTheme="minorEastAsia" w:cs="Times New Roman" w:hint="eastAsia"/>
          <w:bCs/>
          <w:szCs w:val="21"/>
        </w:rPr>
        <w:t>及</w:t>
      </w:r>
      <w:r w:rsidR="00F221C8" w:rsidRPr="00F221C8">
        <w:rPr>
          <w:rFonts w:asciiTheme="minorEastAsia" w:hAnsiTheme="minorEastAsia" w:cs="Times New Roman" w:hint="eastAsia"/>
          <w:bCs/>
          <w:szCs w:val="21"/>
        </w:rPr>
        <w:t>以上资质</w:t>
      </w:r>
      <w:r w:rsidR="00E129CC" w:rsidRPr="00F221C8">
        <w:rPr>
          <w:rFonts w:asciiTheme="minorEastAsia" w:hAnsiTheme="minorEastAsia" w:cs="Times New Roman" w:hint="eastAsia"/>
          <w:bCs/>
          <w:szCs w:val="21"/>
        </w:rPr>
        <w:t>。</w:t>
      </w:r>
    </w:p>
    <w:p w14:paraId="2EE0545A" w14:textId="793420DC" w:rsidR="007900B6" w:rsidRPr="00E129CC" w:rsidRDefault="007900B6" w:rsidP="007900B6">
      <w:pPr>
        <w:widowControl/>
        <w:spacing w:line="360" w:lineRule="exact"/>
        <w:jc w:val="left"/>
        <w:rPr>
          <w:rFonts w:asciiTheme="minorEastAsia" w:hAnsiTheme="minorEastAsia"/>
          <w:szCs w:val="21"/>
        </w:rPr>
      </w:pPr>
      <w:r w:rsidRPr="00E129CC">
        <w:rPr>
          <w:rFonts w:asciiTheme="minorEastAsia" w:hAnsiTheme="minorEastAsia" w:hint="eastAsia"/>
          <w:szCs w:val="21"/>
        </w:rPr>
        <w:t>（4）</w:t>
      </w:r>
      <w:r w:rsidR="00511928" w:rsidRPr="00E129CC">
        <w:rPr>
          <w:rFonts w:asciiTheme="minorEastAsia" w:hAnsiTheme="minorEastAsia" w:hint="eastAsia"/>
          <w:szCs w:val="21"/>
        </w:rPr>
        <w:t>企业</w:t>
      </w:r>
      <w:r w:rsidRPr="00E129CC">
        <w:rPr>
          <w:rFonts w:asciiTheme="minorEastAsia" w:hAnsiTheme="minorEastAsia" w:hint="eastAsia"/>
          <w:szCs w:val="21"/>
        </w:rPr>
        <w:t>安全生产许可证</w:t>
      </w:r>
      <w:r w:rsidR="00E129CC" w:rsidRPr="00E129CC">
        <w:rPr>
          <w:rFonts w:asciiTheme="minorEastAsia" w:hAnsiTheme="minorEastAsia" w:hint="eastAsia"/>
          <w:szCs w:val="21"/>
        </w:rPr>
        <w:t>；</w:t>
      </w:r>
      <w:r w:rsidR="00E129CC" w:rsidRPr="00E129CC">
        <w:rPr>
          <w:rFonts w:asciiTheme="minorEastAsia" w:hAnsiTheme="minorEastAsia"/>
          <w:b/>
          <w:szCs w:val="21"/>
        </w:rPr>
        <w:t>外地进京企业请提供企业进京备案证明；</w:t>
      </w:r>
    </w:p>
    <w:p w14:paraId="6F10C09B" w14:textId="72FF362F"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w:t>
      </w:r>
      <w:r w:rsidR="00A76C6D" w:rsidRPr="00352473">
        <w:rPr>
          <w:rFonts w:asciiTheme="minorEastAsia" w:hAnsiTheme="minorEastAsia" w:cs="Times New Roman" w:hint="eastAsia"/>
          <w:szCs w:val="21"/>
        </w:rPr>
        <w:t>（20</w:t>
      </w:r>
      <w:r w:rsidR="00A76C6D">
        <w:rPr>
          <w:rFonts w:asciiTheme="minorEastAsia" w:hAnsiTheme="minorEastAsia" w:cs="Times New Roman" w:hint="eastAsia"/>
          <w:szCs w:val="21"/>
        </w:rPr>
        <w:t>20</w:t>
      </w:r>
      <w:r w:rsidR="00A76C6D" w:rsidRPr="00352473">
        <w:rPr>
          <w:rFonts w:asciiTheme="minorEastAsia" w:hAnsiTheme="minorEastAsia" w:cs="Times New Roman" w:hint="eastAsia"/>
          <w:szCs w:val="21"/>
        </w:rPr>
        <w:t>年</w:t>
      </w:r>
      <w:r w:rsidR="00536A8D">
        <w:rPr>
          <w:rFonts w:asciiTheme="minorEastAsia" w:hAnsiTheme="minorEastAsia" w:hint="eastAsia"/>
          <w:szCs w:val="21"/>
        </w:rPr>
        <w:t>8</w:t>
      </w:r>
      <w:r w:rsidR="00A76C6D" w:rsidRPr="00961BF1">
        <w:rPr>
          <w:rFonts w:asciiTheme="minorEastAsia" w:hAnsiTheme="minorEastAsia" w:hint="eastAsia"/>
          <w:szCs w:val="21"/>
        </w:rPr>
        <w:t>月至今</w:t>
      </w:r>
      <w:r w:rsidR="00A76C6D" w:rsidRPr="00352473">
        <w:rPr>
          <w:rFonts w:asciiTheme="minorEastAsia" w:hAnsiTheme="minorEastAsia" w:cs="Times New Roman" w:hint="eastAsia"/>
          <w:szCs w:val="21"/>
        </w:rPr>
        <w:t>）</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E6D3134"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511928" w:rsidRPr="005E1561">
        <w:rPr>
          <w:rFonts w:asciiTheme="minorEastAsia" w:hAnsiTheme="minorEastAsia" w:hint="eastAsia"/>
          <w:szCs w:val="21"/>
        </w:rPr>
        <w:t>提供</w:t>
      </w:r>
      <w:r w:rsidR="007C6F3A" w:rsidRPr="00A76C6D">
        <w:rPr>
          <w:rFonts w:asciiTheme="minorEastAsia" w:hAnsiTheme="minorEastAsia" w:hint="eastAsia"/>
          <w:b/>
          <w:szCs w:val="21"/>
        </w:rPr>
        <w:t>开标前3个日历日内</w:t>
      </w:r>
      <w:r w:rsidR="00511928" w:rsidRPr="005E1561">
        <w:rPr>
          <w:rFonts w:asciiTheme="minorEastAsia" w:hAnsiTheme="minorEastAsia" w:hint="eastAsia"/>
          <w:szCs w:val="21"/>
        </w:rPr>
        <w:t>“信用中国”网站</w:t>
      </w:r>
      <w:r w:rsidR="007C6F3A">
        <w:rPr>
          <w:rFonts w:asciiTheme="minorEastAsia" w:hAnsiTheme="minorEastAsia" w:hint="eastAsia"/>
          <w:szCs w:val="21"/>
        </w:rPr>
        <w:t>下载的</w:t>
      </w:r>
      <w:r w:rsidR="00511928">
        <w:rPr>
          <w:rFonts w:asciiTheme="minorEastAsia" w:hAnsiTheme="minorEastAsia" w:hint="eastAsia"/>
          <w:szCs w:val="21"/>
        </w:rPr>
        <w:t>信用信息报告</w:t>
      </w:r>
    </w:p>
    <w:p w14:paraId="653E98A8" w14:textId="772D5423" w:rsidR="007900B6" w:rsidRDefault="007900B6" w:rsidP="007900B6">
      <w:pPr>
        <w:rPr>
          <w:rFonts w:asciiTheme="minorEastAsia" w:hAnsiTheme="minorEastAsia" w:cs="Times New Roman"/>
          <w:bCs/>
          <w:szCs w:val="21"/>
        </w:rPr>
      </w:pPr>
      <w:r>
        <w:rPr>
          <w:rFonts w:asciiTheme="minorEastAsia" w:hAnsiTheme="minorEastAsia" w:hint="eastAsia"/>
          <w:szCs w:val="21"/>
        </w:rPr>
        <w:t>（9）</w:t>
      </w:r>
      <w:r w:rsidR="00A76C6D" w:rsidRPr="00CC76E6">
        <w:rPr>
          <w:rFonts w:asciiTheme="minorEastAsia" w:hAnsiTheme="minorEastAsia" w:cs="Times New Roman" w:hint="eastAsia"/>
          <w:bCs/>
          <w:szCs w:val="21"/>
        </w:rPr>
        <w:t>投标人</w:t>
      </w:r>
      <w:r w:rsidR="00A76C6D">
        <w:rPr>
          <w:rFonts w:asciiTheme="minorEastAsia" w:hAnsiTheme="minorEastAsia" w:hint="eastAsia"/>
          <w:szCs w:val="21"/>
        </w:rPr>
        <w:t>需提供</w:t>
      </w:r>
      <w:r w:rsidR="00A76C6D" w:rsidRPr="00580E0E">
        <w:rPr>
          <w:rFonts w:asciiTheme="minorEastAsia" w:hAnsiTheme="minorEastAsia" w:hint="eastAsia"/>
          <w:szCs w:val="21"/>
        </w:rPr>
        <w:t>的上一年度审计报告复印件或近半年任意一个月公司的财务报表（资产负债表、利润表、现金流量表），成立不满一年的，提供自成立至今的财务报表或近半年银行出具的资信证明材料</w:t>
      </w:r>
      <w:r w:rsidR="00A76C6D" w:rsidRPr="00CC76E6">
        <w:rPr>
          <w:rFonts w:asciiTheme="minorEastAsia" w:hAnsiTheme="minorEastAsia" w:cs="Times New Roman" w:hint="eastAsia"/>
          <w:bCs/>
          <w:szCs w:val="21"/>
        </w:rPr>
        <w:t>。</w:t>
      </w:r>
    </w:p>
    <w:p w14:paraId="2101AF10" w14:textId="0A4487C6" w:rsidR="00A76C6D" w:rsidRDefault="00A76C6D" w:rsidP="007900B6">
      <w:pPr>
        <w:rPr>
          <w:rFonts w:asciiTheme="minorEastAsia" w:hAnsiTheme="minorEastAsia"/>
          <w:szCs w:val="21"/>
        </w:rPr>
      </w:pPr>
      <w:r>
        <w:rPr>
          <w:rFonts w:asciiTheme="minorEastAsia" w:hAnsiTheme="minorEastAsia" w:cs="Times New Roman" w:hint="eastAsia"/>
          <w:bCs/>
          <w:szCs w:val="21"/>
        </w:rPr>
        <w:t>（10）</w:t>
      </w:r>
      <w:r w:rsidRPr="00580E0E">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491B29" w14:textId="4C0E1DC5"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00A76C6D">
        <w:rPr>
          <w:rFonts w:asciiTheme="minorEastAsia" w:hAnsiTheme="minorEastAsia" w:cs="Times New Roman" w:hint="eastAsia"/>
          <w:bCs/>
          <w:szCs w:val="21"/>
        </w:rPr>
        <w:t>1</w:t>
      </w:r>
      <w:r w:rsidRPr="00511928">
        <w:rPr>
          <w:rFonts w:asciiTheme="minorEastAsia" w:hAnsiTheme="minorEastAsia" w:cs="Times New Roman" w:hint="eastAsia"/>
          <w:bCs/>
          <w:szCs w:val="21"/>
        </w:rPr>
        <w:t>）提供主要材料品牌承诺函</w:t>
      </w:r>
      <w:r w:rsidR="00A76C6D">
        <w:rPr>
          <w:rFonts w:asciiTheme="minorEastAsia" w:hAnsiTheme="minorEastAsia" w:cs="Times New Roman" w:hint="eastAsia"/>
          <w:bCs/>
          <w:szCs w:val="21"/>
        </w:rPr>
        <w:t>，明确具体品牌。</w:t>
      </w:r>
    </w:p>
    <w:p w14:paraId="0418C39D" w14:textId="5498DC1E"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p>
    <w:p w14:paraId="2D735E0B" w14:textId="434ADB61"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p>
    <w:p w14:paraId="3DEB8CE2" w14:textId="1FD32C30" w:rsidR="007900B6" w:rsidRPr="00071897" w:rsidRDefault="007900B6" w:rsidP="007900B6">
      <w:pPr>
        <w:spacing w:line="360" w:lineRule="exact"/>
        <w:ind w:firstLineChars="300" w:firstLine="630"/>
        <w:rPr>
          <w:rFonts w:asciiTheme="minorEastAsia" w:hAnsiTheme="minorEastAsia" w:cs="Times New Roman"/>
          <w:bCs/>
          <w:szCs w:val="21"/>
        </w:rPr>
      </w:pPr>
      <w:r w:rsidRPr="00352473">
        <w:rPr>
          <w:rFonts w:asciiTheme="minorEastAsia" w:hAnsiTheme="minorEastAsia" w:hint="eastAsia"/>
          <w:szCs w:val="21"/>
        </w:rPr>
        <w:t>①报价</w:t>
      </w:r>
      <w:r w:rsidR="00071897">
        <w:rPr>
          <w:rFonts w:asciiTheme="minorEastAsia" w:hAnsiTheme="minorEastAsia" w:hint="eastAsia"/>
          <w:szCs w:val="21"/>
        </w:rPr>
        <w:t>单</w:t>
      </w:r>
      <w:r w:rsidR="00071897" w:rsidRPr="00071897">
        <w:rPr>
          <w:rFonts w:asciiTheme="minorEastAsia" w:hAnsiTheme="minorEastAsia" w:cs="Times New Roman" w:hint="eastAsia"/>
          <w:bCs/>
          <w:szCs w:val="21"/>
        </w:rPr>
        <w:t>：</w:t>
      </w:r>
      <w:r w:rsidR="00071897" w:rsidRPr="003D0F68">
        <w:rPr>
          <w:rFonts w:asciiTheme="minorEastAsia" w:hAnsiTheme="minorEastAsia" w:cs="Times New Roman" w:hint="eastAsia"/>
          <w:bCs/>
          <w:szCs w:val="21"/>
        </w:rPr>
        <w:t>依据零星综合布线工程施工及维修材料报价清单（详见附件）按照以下方式填报并加盖公章</w:t>
      </w:r>
    </w:p>
    <w:p w14:paraId="06E1E95B" w14:textId="77777777" w:rsidR="00071897" w:rsidRPr="0042490F" w:rsidRDefault="00071897" w:rsidP="00071897">
      <w:pPr>
        <w:jc w:val="center"/>
        <w:rPr>
          <w:rFonts w:ascii="宋体" w:eastAsia="宋体" w:hAnsi="宋体" w:cs="Times New Roman"/>
        </w:rPr>
      </w:pPr>
      <w:r w:rsidRPr="0042490F">
        <w:rPr>
          <w:rFonts w:ascii="宋体" w:eastAsia="宋体" w:hAnsi="宋体" w:cs="宋体" w:hint="eastAsia"/>
          <w:bCs/>
          <w:sz w:val="28"/>
          <w:szCs w:val="28"/>
        </w:rPr>
        <w:lastRenderedPageBreak/>
        <w:t>报价单</w:t>
      </w:r>
    </w:p>
    <w:tbl>
      <w:tblPr>
        <w:tblW w:w="10349" w:type="dxa"/>
        <w:tblInd w:w="-176" w:type="dxa"/>
        <w:tblLayout w:type="fixed"/>
        <w:tblLook w:val="04A0" w:firstRow="1" w:lastRow="0" w:firstColumn="1" w:lastColumn="0" w:noHBand="0" w:noVBand="1"/>
      </w:tblPr>
      <w:tblGrid>
        <w:gridCol w:w="568"/>
        <w:gridCol w:w="1701"/>
        <w:gridCol w:w="1843"/>
        <w:gridCol w:w="850"/>
        <w:gridCol w:w="2552"/>
        <w:gridCol w:w="992"/>
        <w:gridCol w:w="850"/>
        <w:gridCol w:w="993"/>
      </w:tblGrid>
      <w:tr w:rsidR="00071897" w:rsidRPr="0042490F" w14:paraId="5DA400E0" w14:textId="77777777" w:rsidTr="00095315">
        <w:trPr>
          <w:trHeight w:val="270"/>
        </w:trPr>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C200EE"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序号</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64AA7F21"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材料名称</w:t>
            </w:r>
          </w:p>
        </w:tc>
        <w:tc>
          <w:tcPr>
            <w:tcW w:w="1843" w:type="dxa"/>
            <w:tcBorders>
              <w:top w:val="single" w:sz="4" w:space="0" w:color="000000"/>
              <w:left w:val="nil"/>
              <w:bottom w:val="single" w:sz="4" w:space="0" w:color="000000"/>
              <w:right w:val="single" w:sz="4" w:space="0" w:color="000000"/>
            </w:tcBorders>
            <w:shd w:val="clear" w:color="000000" w:fill="FFFFFF"/>
            <w:vAlign w:val="center"/>
            <w:hideMark/>
          </w:tcPr>
          <w:p w14:paraId="7BDBF891"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型号</w:t>
            </w:r>
          </w:p>
        </w:tc>
        <w:tc>
          <w:tcPr>
            <w:tcW w:w="850" w:type="dxa"/>
            <w:tcBorders>
              <w:top w:val="single" w:sz="4" w:space="0" w:color="000000"/>
              <w:left w:val="nil"/>
              <w:bottom w:val="single" w:sz="4" w:space="0" w:color="000000"/>
              <w:right w:val="single" w:sz="4" w:space="0" w:color="000000"/>
            </w:tcBorders>
            <w:shd w:val="clear" w:color="000000" w:fill="FFFFFF"/>
            <w:vAlign w:val="center"/>
            <w:hideMark/>
          </w:tcPr>
          <w:p w14:paraId="40DBBBE0"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品牌</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48C35B1D"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产品描述/单位</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098B40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单价（元）</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E26F3BF"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预估数量</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14:paraId="7761B9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合计</w:t>
            </w:r>
          </w:p>
          <w:p w14:paraId="7B072F06"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（元）</w:t>
            </w:r>
          </w:p>
        </w:tc>
      </w:tr>
      <w:tr w:rsidR="00071897" w:rsidRPr="0042490F" w14:paraId="2EBFD215" w14:textId="77777777" w:rsidTr="003D0F68">
        <w:trPr>
          <w:trHeight w:val="36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77C2696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w:t>
            </w:r>
          </w:p>
        </w:tc>
        <w:tc>
          <w:tcPr>
            <w:tcW w:w="1701" w:type="dxa"/>
            <w:tcBorders>
              <w:top w:val="nil"/>
              <w:left w:val="nil"/>
              <w:bottom w:val="single" w:sz="4" w:space="0" w:color="000000"/>
              <w:right w:val="single" w:sz="4" w:space="0" w:color="000000"/>
            </w:tcBorders>
            <w:shd w:val="clear" w:color="000000" w:fill="FFFFFF"/>
            <w:vAlign w:val="center"/>
            <w:hideMark/>
          </w:tcPr>
          <w:p w14:paraId="7852F1C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六类屏蔽双绞线缆</w:t>
            </w:r>
          </w:p>
        </w:tc>
        <w:tc>
          <w:tcPr>
            <w:tcW w:w="1843" w:type="dxa"/>
            <w:tcBorders>
              <w:top w:val="nil"/>
              <w:left w:val="nil"/>
              <w:bottom w:val="single" w:sz="4" w:space="0" w:color="000000"/>
              <w:right w:val="single" w:sz="4" w:space="0" w:color="000000"/>
            </w:tcBorders>
            <w:shd w:val="clear" w:color="000000" w:fill="FFFFFF"/>
            <w:noWrap/>
            <w:hideMark/>
          </w:tcPr>
          <w:p w14:paraId="211168D5"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3EF86A0"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70C7A66"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六类屏蔽双绞线/米</w:t>
            </w:r>
          </w:p>
        </w:tc>
        <w:tc>
          <w:tcPr>
            <w:tcW w:w="992" w:type="dxa"/>
            <w:tcBorders>
              <w:top w:val="nil"/>
              <w:left w:val="nil"/>
              <w:bottom w:val="single" w:sz="4" w:space="0" w:color="000000"/>
              <w:right w:val="single" w:sz="4" w:space="0" w:color="000000"/>
            </w:tcBorders>
            <w:shd w:val="clear" w:color="000000" w:fill="FFFFFF"/>
            <w:vAlign w:val="center"/>
          </w:tcPr>
          <w:p w14:paraId="04C05F78"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31B2BD9" w14:textId="0E4F410A"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46E18F2" w14:textId="77777777" w:rsidR="00071897" w:rsidRPr="0042490F" w:rsidRDefault="00071897" w:rsidP="00095315">
            <w:pPr>
              <w:widowControl/>
              <w:jc w:val="center"/>
              <w:rPr>
                <w:rFonts w:ascii="宋体" w:eastAsia="宋体" w:hAnsi="宋体" w:cs="宋体"/>
                <w:kern w:val="0"/>
                <w:sz w:val="22"/>
              </w:rPr>
            </w:pPr>
          </w:p>
        </w:tc>
      </w:tr>
      <w:tr w:rsidR="00071897" w:rsidRPr="0042490F" w14:paraId="04AD289F" w14:textId="77777777" w:rsidTr="003D0F68">
        <w:trPr>
          <w:trHeight w:val="49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FEB4520"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w:t>
            </w:r>
          </w:p>
        </w:tc>
        <w:tc>
          <w:tcPr>
            <w:tcW w:w="1701" w:type="dxa"/>
            <w:tcBorders>
              <w:top w:val="nil"/>
              <w:left w:val="nil"/>
              <w:bottom w:val="single" w:sz="4" w:space="0" w:color="000000"/>
              <w:right w:val="single" w:sz="4" w:space="0" w:color="000000"/>
            </w:tcBorders>
            <w:shd w:val="clear" w:color="000000" w:fill="FFFFFF"/>
            <w:vAlign w:val="center"/>
            <w:hideMark/>
          </w:tcPr>
          <w:p w14:paraId="4FC799C4"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六类非屏蔽双绞线缆</w:t>
            </w:r>
          </w:p>
        </w:tc>
        <w:tc>
          <w:tcPr>
            <w:tcW w:w="1843" w:type="dxa"/>
            <w:tcBorders>
              <w:top w:val="nil"/>
              <w:left w:val="nil"/>
              <w:bottom w:val="single" w:sz="4" w:space="0" w:color="000000"/>
              <w:right w:val="single" w:sz="4" w:space="0" w:color="000000"/>
            </w:tcBorders>
            <w:shd w:val="clear" w:color="000000" w:fill="FFFFFF"/>
            <w:noWrap/>
            <w:hideMark/>
          </w:tcPr>
          <w:p w14:paraId="3762D66F"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65C93F2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489C643"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六类非屏蔽双绞线/米</w:t>
            </w:r>
          </w:p>
        </w:tc>
        <w:tc>
          <w:tcPr>
            <w:tcW w:w="992" w:type="dxa"/>
            <w:tcBorders>
              <w:top w:val="nil"/>
              <w:left w:val="nil"/>
              <w:bottom w:val="single" w:sz="4" w:space="0" w:color="000000"/>
              <w:right w:val="single" w:sz="4" w:space="0" w:color="000000"/>
            </w:tcBorders>
            <w:shd w:val="clear" w:color="000000" w:fill="FFFFFF"/>
            <w:vAlign w:val="center"/>
          </w:tcPr>
          <w:p w14:paraId="6487F086"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E232C01" w14:textId="4A3EC59E"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365C0EB6" w14:textId="77777777" w:rsidR="00071897" w:rsidRPr="0042490F" w:rsidRDefault="00071897" w:rsidP="00095315">
            <w:pPr>
              <w:widowControl/>
              <w:jc w:val="center"/>
              <w:rPr>
                <w:rFonts w:ascii="宋体" w:eastAsia="宋体" w:hAnsi="宋体" w:cs="宋体"/>
                <w:kern w:val="0"/>
                <w:sz w:val="22"/>
              </w:rPr>
            </w:pPr>
          </w:p>
        </w:tc>
      </w:tr>
      <w:tr w:rsidR="00071897" w:rsidRPr="0042490F" w14:paraId="655D08BD" w14:textId="77777777" w:rsidTr="003D0F68">
        <w:trPr>
          <w:trHeight w:val="46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FC20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3</w:t>
            </w:r>
          </w:p>
        </w:tc>
        <w:tc>
          <w:tcPr>
            <w:tcW w:w="1701" w:type="dxa"/>
            <w:tcBorders>
              <w:top w:val="nil"/>
              <w:left w:val="nil"/>
              <w:bottom w:val="single" w:sz="4" w:space="0" w:color="000000"/>
              <w:right w:val="single" w:sz="4" w:space="0" w:color="000000"/>
            </w:tcBorders>
            <w:shd w:val="clear" w:color="000000" w:fill="FFFFFF"/>
            <w:vAlign w:val="center"/>
            <w:hideMark/>
          </w:tcPr>
          <w:p w14:paraId="407F2A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24口通用配线架</w:t>
            </w:r>
          </w:p>
        </w:tc>
        <w:tc>
          <w:tcPr>
            <w:tcW w:w="1843" w:type="dxa"/>
            <w:tcBorders>
              <w:top w:val="nil"/>
              <w:left w:val="nil"/>
              <w:bottom w:val="single" w:sz="4" w:space="0" w:color="000000"/>
              <w:right w:val="single" w:sz="4" w:space="0" w:color="000000"/>
            </w:tcBorders>
            <w:shd w:val="clear" w:color="000000" w:fill="FFFFFF"/>
            <w:noWrap/>
            <w:hideMark/>
          </w:tcPr>
          <w:p w14:paraId="6995ED4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7BD460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334C7C5"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24口通用配线架\UTP/FTP.1U</w:t>
            </w:r>
          </w:p>
        </w:tc>
        <w:tc>
          <w:tcPr>
            <w:tcW w:w="992" w:type="dxa"/>
            <w:tcBorders>
              <w:top w:val="nil"/>
              <w:left w:val="nil"/>
              <w:bottom w:val="single" w:sz="4" w:space="0" w:color="000000"/>
              <w:right w:val="single" w:sz="4" w:space="0" w:color="000000"/>
            </w:tcBorders>
            <w:shd w:val="clear" w:color="000000" w:fill="FFFFFF"/>
            <w:vAlign w:val="center"/>
          </w:tcPr>
          <w:p w14:paraId="4AE0BE1C"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2AEA2798" w14:textId="65301ED4"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73FDA983" w14:textId="77777777" w:rsidR="00071897" w:rsidRPr="0042490F" w:rsidRDefault="00071897" w:rsidP="00095315">
            <w:pPr>
              <w:widowControl/>
              <w:jc w:val="center"/>
              <w:rPr>
                <w:rFonts w:ascii="宋体" w:eastAsia="宋体" w:hAnsi="宋体" w:cs="宋体"/>
                <w:kern w:val="0"/>
                <w:sz w:val="22"/>
              </w:rPr>
            </w:pPr>
          </w:p>
        </w:tc>
      </w:tr>
      <w:tr w:rsidR="00071897" w:rsidRPr="0042490F" w14:paraId="3B3BD7F5" w14:textId="77777777" w:rsidTr="003D0F68">
        <w:trPr>
          <w:trHeight w:val="31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3D25282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4</w:t>
            </w:r>
          </w:p>
        </w:tc>
        <w:tc>
          <w:tcPr>
            <w:tcW w:w="1701" w:type="dxa"/>
            <w:tcBorders>
              <w:top w:val="nil"/>
              <w:left w:val="nil"/>
              <w:bottom w:val="single" w:sz="4" w:space="0" w:color="000000"/>
              <w:right w:val="single" w:sz="4" w:space="0" w:color="000000"/>
            </w:tcBorders>
            <w:shd w:val="clear" w:color="000000" w:fill="FFFFFF"/>
            <w:vAlign w:val="center"/>
            <w:hideMark/>
          </w:tcPr>
          <w:p w14:paraId="5581624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19英寸高密度配线架</w:t>
            </w:r>
          </w:p>
        </w:tc>
        <w:tc>
          <w:tcPr>
            <w:tcW w:w="1843" w:type="dxa"/>
            <w:tcBorders>
              <w:top w:val="nil"/>
              <w:left w:val="nil"/>
              <w:bottom w:val="single" w:sz="4" w:space="0" w:color="000000"/>
              <w:right w:val="single" w:sz="4" w:space="0" w:color="000000"/>
            </w:tcBorders>
            <w:shd w:val="clear" w:color="000000" w:fill="FFFFFF"/>
            <w:hideMark/>
          </w:tcPr>
          <w:p w14:paraId="5FA484BA"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4584B73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F75F5E1"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屏蔽跳线架</w:t>
            </w:r>
          </w:p>
        </w:tc>
        <w:tc>
          <w:tcPr>
            <w:tcW w:w="992" w:type="dxa"/>
            <w:tcBorders>
              <w:top w:val="nil"/>
              <w:left w:val="nil"/>
              <w:bottom w:val="single" w:sz="4" w:space="0" w:color="000000"/>
              <w:right w:val="single" w:sz="4" w:space="0" w:color="000000"/>
            </w:tcBorders>
            <w:shd w:val="clear" w:color="000000" w:fill="FFFFFF"/>
            <w:vAlign w:val="center"/>
          </w:tcPr>
          <w:p w14:paraId="3B6668FE"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2D6B136" w14:textId="021BA27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615955C2" w14:textId="77777777" w:rsidR="00071897" w:rsidRPr="0042490F" w:rsidRDefault="00071897" w:rsidP="00095315">
            <w:pPr>
              <w:widowControl/>
              <w:jc w:val="center"/>
              <w:rPr>
                <w:rFonts w:ascii="宋体" w:eastAsia="宋体" w:hAnsi="宋体" w:cs="宋体"/>
                <w:kern w:val="0"/>
                <w:sz w:val="22"/>
              </w:rPr>
            </w:pPr>
          </w:p>
        </w:tc>
      </w:tr>
      <w:tr w:rsidR="00071897" w:rsidRPr="0042490F" w14:paraId="736897EA" w14:textId="77777777" w:rsidTr="003D0F68">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D89BBD"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5</w:t>
            </w:r>
          </w:p>
        </w:tc>
        <w:tc>
          <w:tcPr>
            <w:tcW w:w="1701" w:type="dxa"/>
            <w:tcBorders>
              <w:top w:val="nil"/>
              <w:left w:val="nil"/>
              <w:bottom w:val="single" w:sz="4" w:space="0" w:color="000000"/>
              <w:right w:val="single" w:sz="4" w:space="0" w:color="000000"/>
            </w:tcBorders>
            <w:shd w:val="clear" w:color="000000" w:fill="FFFFFF"/>
            <w:vAlign w:val="center"/>
            <w:hideMark/>
          </w:tcPr>
          <w:p w14:paraId="6DDB4AF1" w14:textId="77777777" w:rsidR="00071897" w:rsidRPr="0042490F" w:rsidRDefault="00071897" w:rsidP="00095315">
            <w:pPr>
              <w:widowControl/>
              <w:rPr>
                <w:rFonts w:ascii="宋体" w:eastAsia="宋体" w:hAnsi="宋体" w:cs="宋体"/>
                <w:kern w:val="0"/>
                <w:sz w:val="20"/>
                <w:szCs w:val="20"/>
              </w:rPr>
            </w:pPr>
            <w:r>
              <w:rPr>
                <w:rFonts w:ascii="宋体" w:eastAsia="宋体" w:hAnsi="宋体" w:cs="宋体" w:hint="eastAsia"/>
                <w:kern w:val="0"/>
                <w:sz w:val="20"/>
                <w:szCs w:val="20"/>
              </w:rPr>
              <w:t>19</w:t>
            </w:r>
            <w:r w:rsidRPr="0042490F">
              <w:rPr>
                <w:rFonts w:ascii="宋体" w:eastAsia="宋体" w:hAnsi="宋体" w:cs="宋体" w:hint="eastAsia"/>
                <w:kern w:val="0"/>
                <w:sz w:val="20"/>
                <w:szCs w:val="20"/>
              </w:rPr>
              <w:t>英寸高密度配线架</w:t>
            </w:r>
          </w:p>
        </w:tc>
        <w:tc>
          <w:tcPr>
            <w:tcW w:w="1843" w:type="dxa"/>
            <w:tcBorders>
              <w:top w:val="nil"/>
              <w:left w:val="nil"/>
              <w:bottom w:val="single" w:sz="4" w:space="0" w:color="000000"/>
              <w:right w:val="single" w:sz="4" w:space="0" w:color="000000"/>
            </w:tcBorders>
            <w:shd w:val="clear" w:color="000000" w:fill="FFFFFF"/>
            <w:hideMark/>
          </w:tcPr>
          <w:p w14:paraId="10D702F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239A124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68BCF9DF"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非屏蔽跳线架</w:t>
            </w:r>
          </w:p>
        </w:tc>
        <w:tc>
          <w:tcPr>
            <w:tcW w:w="992" w:type="dxa"/>
            <w:tcBorders>
              <w:top w:val="nil"/>
              <w:left w:val="nil"/>
              <w:bottom w:val="single" w:sz="4" w:space="0" w:color="000000"/>
              <w:right w:val="single" w:sz="4" w:space="0" w:color="000000"/>
            </w:tcBorders>
            <w:shd w:val="clear" w:color="000000" w:fill="FFFFFF"/>
            <w:vAlign w:val="center"/>
          </w:tcPr>
          <w:p w14:paraId="34CAE16A"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6366D95" w14:textId="7934042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5116D14F" w14:textId="77777777" w:rsidR="00071897" w:rsidRPr="0042490F" w:rsidRDefault="00071897" w:rsidP="00095315">
            <w:pPr>
              <w:widowControl/>
              <w:jc w:val="center"/>
              <w:rPr>
                <w:rFonts w:ascii="宋体" w:eastAsia="宋体" w:hAnsi="宋体" w:cs="宋体"/>
                <w:kern w:val="0"/>
                <w:sz w:val="22"/>
              </w:rPr>
            </w:pPr>
          </w:p>
        </w:tc>
      </w:tr>
      <w:tr w:rsidR="00071897" w:rsidRPr="0042490F" w14:paraId="041C6038"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0E98F28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6</w:t>
            </w:r>
          </w:p>
        </w:tc>
        <w:tc>
          <w:tcPr>
            <w:tcW w:w="1701" w:type="dxa"/>
            <w:tcBorders>
              <w:top w:val="nil"/>
              <w:left w:val="nil"/>
              <w:bottom w:val="single" w:sz="4" w:space="0" w:color="000000"/>
              <w:right w:val="single" w:sz="4" w:space="0" w:color="000000"/>
            </w:tcBorders>
            <w:shd w:val="clear" w:color="000000" w:fill="FFFFFF"/>
            <w:vAlign w:val="center"/>
          </w:tcPr>
          <w:p w14:paraId="1C9C1A8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六类信息模块</w:t>
            </w:r>
          </w:p>
        </w:tc>
        <w:tc>
          <w:tcPr>
            <w:tcW w:w="1843" w:type="dxa"/>
            <w:tcBorders>
              <w:top w:val="nil"/>
              <w:left w:val="nil"/>
              <w:bottom w:val="single" w:sz="4" w:space="0" w:color="000000"/>
              <w:right w:val="single" w:sz="4" w:space="0" w:color="000000"/>
            </w:tcBorders>
            <w:shd w:val="clear" w:color="000000" w:fill="FFFFFF"/>
          </w:tcPr>
          <w:p w14:paraId="2BB17FF6" w14:textId="77777777" w:rsidR="00071897" w:rsidRDefault="00071897" w:rsidP="00095315"/>
        </w:tc>
        <w:tc>
          <w:tcPr>
            <w:tcW w:w="850" w:type="dxa"/>
            <w:tcBorders>
              <w:top w:val="nil"/>
              <w:left w:val="nil"/>
              <w:bottom w:val="single" w:sz="4" w:space="0" w:color="000000"/>
              <w:right w:val="single" w:sz="4" w:space="0" w:color="000000"/>
            </w:tcBorders>
            <w:shd w:val="clear" w:color="000000" w:fill="FFFFFF"/>
            <w:vAlign w:val="center"/>
          </w:tcPr>
          <w:p w14:paraId="5386C394"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7409DBFB"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六类非屏蔽信息模块</w:t>
            </w:r>
          </w:p>
        </w:tc>
        <w:tc>
          <w:tcPr>
            <w:tcW w:w="992" w:type="dxa"/>
            <w:tcBorders>
              <w:top w:val="nil"/>
              <w:left w:val="nil"/>
              <w:bottom w:val="single" w:sz="4" w:space="0" w:color="000000"/>
              <w:right w:val="single" w:sz="4" w:space="0" w:color="000000"/>
            </w:tcBorders>
            <w:shd w:val="clear" w:color="000000" w:fill="FFFFFF"/>
            <w:vAlign w:val="center"/>
          </w:tcPr>
          <w:p w14:paraId="39491682"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3F1497A" w14:textId="3BC2C30C"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1A9C9567" w14:textId="77777777" w:rsidR="00071897" w:rsidRPr="0042490F" w:rsidRDefault="00071897" w:rsidP="00095315">
            <w:pPr>
              <w:widowControl/>
              <w:jc w:val="center"/>
              <w:rPr>
                <w:rFonts w:ascii="宋体" w:eastAsia="宋体" w:hAnsi="宋体" w:cs="宋体"/>
                <w:kern w:val="0"/>
                <w:sz w:val="22"/>
              </w:rPr>
            </w:pPr>
          </w:p>
        </w:tc>
      </w:tr>
      <w:tr w:rsidR="00071897" w:rsidRPr="0042490F" w14:paraId="3E5E5F33"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4FA408FA"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w:t>
            </w:r>
          </w:p>
        </w:tc>
        <w:tc>
          <w:tcPr>
            <w:tcW w:w="1701" w:type="dxa"/>
            <w:tcBorders>
              <w:top w:val="nil"/>
              <w:left w:val="nil"/>
              <w:bottom w:val="single" w:sz="4" w:space="0" w:color="000000"/>
              <w:right w:val="single" w:sz="4" w:space="0" w:color="000000"/>
            </w:tcBorders>
            <w:shd w:val="clear" w:color="000000" w:fill="FFFFFF"/>
            <w:vAlign w:val="center"/>
          </w:tcPr>
          <w:p w14:paraId="62F94758" w14:textId="77777777" w:rsidR="00071897" w:rsidRPr="0042490F" w:rsidRDefault="00071897" w:rsidP="00095315">
            <w:pPr>
              <w:widowControl/>
              <w:jc w:val="left"/>
              <w:rPr>
                <w:rFonts w:ascii="宋体" w:eastAsia="宋体" w:hAnsi="宋体" w:cs="宋体"/>
                <w:kern w:val="0"/>
                <w:sz w:val="20"/>
                <w:szCs w:val="20"/>
              </w:rPr>
            </w:pPr>
          </w:p>
        </w:tc>
        <w:tc>
          <w:tcPr>
            <w:tcW w:w="1843" w:type="dxa"/>
            <w:tcBorders>
              <w:top w:val="nil"/>
              <w:left w:val="nil"/>
              <w:bottom w:val="single" w:sz="4" w:space="0" w:color="000000"/>
              <w:right w:val="single" w:sz="4" w:space="0" w:color="000000"/>
            </w:tcBorders>
            <w:shd w:val="clear" w:color="000000" w:fill="FFFFFF"/>
            <w:vAlign w:val="center"/>
          </w:tcPr>
          <w:p w14:paraId="1032E3B9"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000000" w:fill="FFFFFF"/>
            <w:vAlign w:val="center"/>
          </w:tcPr>
          <w:p w14:paraId="0B56E124" w14:textId="77777777" w:rsidR="00071897" w:rsidRPr="0042490F" w:rsidRDefault="00071897" w:rsidP="00095315">
            <w:pPr>
              <w:widowControl/>
              <w:jc w:val="left"/>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1F07C6A5" w14:textId="77777777" w:rsidR="00071897" w:rsidRPr="0042490F" w:rsidRDefault="00071897" w:rsidP="00095315">
            <w:pPr>
              <w:widowControl/>
              <w:jc w:val="left"/>
              <w:rPr>
                <w:rFonts w:ascii="宋体" w:eastAsia="宋体" w:hAnsi="宋体" w:cs="宋体"/>
                <w:kern w:val="0"/>
                <w:sz w:val="20"/>
                <w:szCs w:val="20"/>
              </w:rPr>
            </w:pPr>
          </w:p>
        </w:tc>
        <w:tc>
          <w:tcPr>
            <w:tcW w:w="992" w:type="dxa"/>
            <w:tcBorders>
              <w:top w:val="nil"/>
              <w:left w:val="nil"/>
              <w:bottom w:val="single" w:sz="4" w:space="0" w:color="000000"/>
              <w:right w:val="single" w:sz="4" w:space="0" w:color="000000"/>
            </w:tcBorders>
            <w:shd w:val="clear" w:color="000000" w:fill="FFFFFF"/>
            <w:vAlign w:val="center"/>
          </w:tcPr>
          <w:p w14:paraId="085C73FF"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5DDABF1F" w14:textId="77777777"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BE2FF06" w14:textId="77777777" w:rsidR="00071897" w:rsidRPr="0042490F" w:rsidRDefault="00071897" w:rsidP="00095315">
            <w:pPr>
              <w:widowControl/>
              <w:jc w:val="left"/>
              <w:rPr>
                <w:rFonts w:ascii="宋体" w:eastAsia="宋体" w:hAnsi="宋体" w:cs="宋体"/>
                <w:kern w:val="0"/>
                <w:sz w:val="22"/>
              </w:rPr>
            </w:pPr>
          </w:p>
        </w:tc>
      </w:tr>
      <w:tr w:rsidR="00071897" w:rsidRPr="0042490F" w14:paraId="7C4C185A" w14:textId="77777777" w:rsidTr="00095315">
        <w:trPr>
          <w:trHeight w:val="427"/>
        </w:trPr>
        <w:tc>
          <w:tcPr>
            <w:tcW w:w="2269" w:type="dxa"/>
            <w:gridSpan w:val="2"/>
            <w:tcBorders>
              <w:top w:val="nil"/>
              <w:left w:val="single" w:sz="4" w:space="0" w:color="000000"/>
              <w:bottom w:val="single" w:sz="4" w:space="0" w:color="000000"/>
              <w:right w:val="single" w:sz="4" w:space="0" w:color="000000"/>
            </w:tcBorders>
            <w:shd w:val="clear" w:color="000000" w:fill="FFFFFF"/>
            <w:vAlign w:val="center"/>
          </w:tcPr>
          <w:p w14:paraId="4576EF15"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年预估造价合计</w:t>
            </w:r>
          </w:p>
        </w:tc>
        <w:tc>
          <w:tcPr>
            <w:tcW w:w="8080" w:type="dxa"/>
            <w:gridSpan w:val="6"/>
            <w:tcBorders>
              <w:top w:val="nil"/>
              <w:left w:val="nil"/>
              <w:bottom w:val="single" w:sz="4" w:space="0" w:color="000000"/>
              <w:right w:val="single" w:sz="4" w:space="0" w:color="000000"/>
            </w:tcBorders>
            <w:shd w:val="clear" w:color="000000" w:fill="FFFFFF"/>
            <w:vAlign w:val="center"/>
          </w:tcPr>
          <w:p w14:paraId="7EBEE45F" w14:textId="77777777" w:rsidR="00071897" w:rsidRPr="0042490F" w:rsidRDefault="00071897" w:rsidP="00095315">
            <w:pPr>
              <w:widowControl/>
              <w:jc w:val="left"/>
              <w:rPr>
                <w:rFonts w:ascii="宋体" w:eastAsia="宋体" w:hAnsi="宋体" w:cs="宋体"/>
                <w:kern w:val="0"/>
                <w:sz w:val="22"/>
              </w:rPr>
            </w:pPr>
            <w:r w:rsidRPr="0042490F">
              <w:rPr>
                <w:rFonts w:ascii="宋体" w:eastAsia="宋体" w:hAnsi="宋体" w:cs="宋体" w:hint="eastAsia"/>
                <w:kern w:val="0"/>
                <w:sz w:val="22"/>
              </w:rPr>
              <w:t xml:space="preserve">                               元</w:t>
            </w:r>
          </w:p>
        </w:tc>
      </w:tr>
    </w:tbl>
    <w:p w14:paraId="1CF39A45" w14:textId="28A6D355" w:rsidR="00071897" w:rsidRPr="00071E8E" w:rsidRDefault="00071897" w:rsidP="003D0F68">
      <w:pPr>
        <w:spacing w:line="500" w:lineRule="exact"/>
        <w:jc w:val="left"/>
        <w:rPr>
          <w:rFonts w:ascii="宋体" w:eastAsia="宋体" w:hAnsi="宋体" w:cs="Times New Roman"/>
          <w:bCs/>
          <w:szCs w:val="21"/>
        </w:rPr>
      </w:pPr>
      <w:r w:rsidRPr="0042490F">
        <w:rPr>
          <w:rFonts w:ascii="宋体" w:eastAsia="宋体" w:hAnsi="宋体" w:cs="Times New Roman" w:hint="eastAsia"/>
          <w:bCs/>
          <w:sz w:val="24"/>
          <w:szCs w:val="24"/>
        </w:rPr>
        <w:t>注：</w:t>
      </w:r>
      <w:r w:rsidRPr="00071E8E">
        <w:rPr>
          <w:rFonts w:ascii="宋体" w:eastAsia="宋体" w:hAnsi="宋体" w:cs="Times New Roman" w:hint="eastAsia"/>
          <w:bCs/>
          <w:szCs w:val="21"/>
        </w:rPr>
        <w:t>（1）投标人</w:t>
      </w:r>
      <w:r w:rsidRPr="00071E8E">
        <w:rPr>
          <w:rFonts w:ascii="宋体" w:eastAsia="宋体" w:hAnsi="宋体" w:cs="宋体" w:hint="eastAsia"/>
          <w:bCs/>
          <w:szCs w:val="21"/>
        </w:rPr>
        <w:t>不得增加、更改、拆分、合并或重组材料清单中的项目，不得更改项目顺序。</w:t>
      </w:r>
    </w:p>
    <w:p w14:paraId="487218DD" w14:textId="3C058C5E" w:rsidR="00071897" w:rsidRPr="00071E8E" w:rsidRDefault="00071897" w:rsidP="00071897">
      <w:pPr>
        <w:spacing w:line="500" w:lineRule="exact"/>
        <w:jc w:val="left"/>
        <w:rPr>
          <w:rFonts w:ascii="宋体" w:eastAsia="宋体" w:hAnsi="宋体" w:cs="宋体"/>
          <w:b/>
          <w:bCs/>
          <w:szCs w:val="21"/>
        </w:rPr>
      </w:pPr>
      <w:r w:rsidRPr="00071E8E">
        <w:rPr>
          <w:rFonts w:ascii="宋体" w:eastAsia="宋体" w:hAnsi="宋体" w:cs="宋体" w:hint="eastAsia"/>
          <w:bCs/>
          <w:szCs w:val="21"/>
        </w:rPr>
        <w:t xml:space="preserve">   </w:t>
      </w:r>
      <w:r w:rsidRPr="00071E8E">
        <w:rPr>
          <w:rFonts w:ascii="宋体" w:eastAsia="宋体" w:hAnsi="宋体" w:cs="宋体" w:hint="eastAsia"/>
          <w:b/>
          <w:bCs/>
          <w:szCs w:val="21"/>
        </w:rPr>
        <w:t>（2）预估数量仅限于本表报价使用，不作为日后工作量审计之依据。</w:t>
      </w:r>
    </w:p>
    <w:p w14:paraId="5C30C148" w14:textId="214BEDA7" w:rsidR="00071897" w:rsidRPr="00071E8E" w:rsidRDefault="00071897" w:rsidP="00071897">
      <w:pPr>
        <w:spacing w:line="500" w:lineRule="exact"/>
        <w:rPr>
          <w:rFonts w:ascii="宋体" w:eastAsia="宋体" w:hAnsi="宋体" w:cs="Times New Roman"/>
          <w:bCs/>
          <w:szCs w:val="21"/>
        </w:rPr>
      </w:pPr>
      <w:r w:rsidRPr="00071E8E">
        <w:rPr>
          <w:rFonts w:ascii="宋体" w:eastAsia="宋体" w:hAnsi="宋体" w:cs="Times New Roman" w:hint="eastAsia"/>
          <w:bCs/>
          <w:szCs w:val="21"/>
        </w:rPr>
        <w:t xml:space="preserve">   （3）中标后投标报价单中各单项子目单价在合同期内不得更改。</w:t>
      </w:r>
    </w:p>
    <w:p w14:paraId="5573CFAE" w14:textId="35A69366" w:rsidR="00071897" w:rsidRPr="00071E8E" w:rsidRDefault="00071897" w:rsidP="00071E8E">
      <w:pPr>
        <w:spacing w:line="500" w:lineRule="exact"/>
        <w:ind w:firstLineChars="196" w:firstLine="412"/>
        <w:rPr>
          <w:rFonts w:ascii="宋体" w:eastAsia="宋体" w:hAnsi="宋体" w:cs="Times New Roman"/>
          <w:bCs/>
          <w:szCs w:val="21"/>
        </w:rPr>
      </w:pPr>
      <w:r w:rsidRPr="00071E8E">
        <w:rPr>
          <w:rFonts w:ascii="宋体" w:eastAsia="宋体" w:hAnsi="宋体" w:cs="Times New Roman" w:hint="eastAsia"/>
          <w:bCs/>
          <w:szCs w:val="21"/>
        </w:rPr>
        <w:t>(4)投标报价单中各单项子目应包括:材料、劳务、安装、管理、施工设备等全部应有费用。</w:t>
      </w:r>
    </w:p>
    <w:p w14:paraId="56F32EF6" w14:textId="07E3655C" w:rsidR="00071897" w:rsidRPr="00071E8E" w:rsidRDefault="00071897" w:rsidP="00071E8E">
      <w:pPr>
        <w:spacing w:line="500" w:lineRule="exact"/>
        <w:ind w:firstLineChars="196" w:firstLine="412"/>
        <w:rPr>
          <w:rFonts w:ascii="宋体" w:eastAsia="宋体" w:hAnsi="宋体" w:cs="Times New Roman"/>
          <w:bCs/>
          <w:szCs w:val="21"/>
        </w:rPr>
      </w:pPr>
      <w:r w:rsidRPr="00071E8E">
        <w:rPr>
          <w:rFonts w:ascii="宋体" w:eastAsia="宋体" w:hAnsi="宋体" w:cs="Times New Roman" w:hint="eastAsia"/>
          <w:bCs/>
          <w:szCs w:val="21"/>
        </w:rPr>
        <w:t>(5)年预估造价合计仅作为评分表中价格部分评分之依据,本项目签订固定单价合同，限额</w:t>
      </w:r>
      <w:r w:rsidR="00216E2E">
        <w:rPr>
          <w:rFonts w:ascii="宋体" w:eastAsia="宋体" w:hAnsi="宋体" w:cs="Times New Roman" w:hint="eastAsia"/>
          <w:bCs/>
          <w:szCs w:val="21"/>
        </w:rPr>
        <w:t>25</w:t>
      </w:r>
      <w:r w:rsidRPr="00071E8E">
        <w:rPr>
          <w:rFonts w:ascii="宋体" w:eastAsia="宋体" w:hAnsi="宋体" w:cs="Times New Roman" w:hint="eastAsia"/>
          <w:bCs/>
          <w:szCs w:val="21"/>
        </w:rPr>
        <w:t>万元。</w:t>
      </w:r>
    </w:p>
    <w:p w14:paraId="75EC5766" w14:textId="77777777" w:rsidR="00071897" w:rsidRPr="00071897" w:rsidRDefault="00071897" w:rsidP="007900B6">
      <w:pPr>
        <w:spacing w:line="360" w:lineRule="exact"/>
        <w:ind w:firstLineChars="300" w:firstLine="630"/>
        <w:rPr>
          <w:rFonts w:asciiTheme="minorEastAsia" w:hAnsiTheme="minorEastAsia"/>
          <w:szCs w:val="21"/>
        </w:rPr>
      </w:pPr>
    </w:p>
    <w:p w14:paraId="12745543" w14:textId="2FE95C09"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11928">
        <w:rPr>
          <w:rFonts w:asciiTheme="minorEastAsia" w:hAnsiTheme="minorEastAsia" w:hint="eastAsia"/>
          <w:szCs w:val="21"/>
        </w:rPr>
        <w:t>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7C6F3A" w:rsidRDefault="007900B6" w:rsidP="007C6F3A">
      <w:pPr>
        <w:widowControl/>
        <w:spacing w:line="360" w:lineRule="exact"/>
        <w:ind w:firstLineChars="270" w:firstLine="569"/>
        <w:jc w:val="left"/>
        <w:rPr>
          <w:rFonts w:asciiTheme="minorEastAsia" w:hAnsiTheme="minorEastAsia"/>
          <w:b/>
          <w:szCs w:val="21"/>
        </w:rPr>
      </w:pPr>
      <w:r w:rsidRPr="007C6F3A">
        <w:rPr>
          <w:rFonts w:asciiTheme="minorEastAsia" w:hAnsiTheme="minorEastAsia" w:hint="eastAsia"/>
          <w:b/>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lastRenderedPageBreak/>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4B812AB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sidR="00A76C6D">
              <w:rPr>
                <w:rFonts w:asciiTheme="minorEastAsia" w:hAnsiTheme="minorEastAsia" w:cs="微软雅黑" w:hint="eastAsia"/>
                <w:sz w:val="18"/>
                <w:szCs w:val="18"/>
              </w:rPr>
              <w:t>管理体系认证</w:t>
            </w:r>
          </w:p>
        </w:tc>
        <w:tc>
          <w:tcPr>
            <w:tcW w:w="2622" w:type="pct"/>
            <w:vAlign w:val="center"/>
          </w:tcPr>
          <w:p w14:paraId="632F6A62" w14:textId="78A1EB16" w:rsidR="00B2537B" w:rsidRPr="00524258" w:rsidRDefault="00A76C6D" w:rsidP="00071897">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7813D5">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B2537B" w:rsidRPr="00352473" w:rsidRDefault="00B2537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6A972232" w:rsidR="00B2537B" w:rsidRPr="00352473" w:rsidRDefault="00B2537B" w:rsidP="00536A8D">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00A76C6D" w:rsidRPr="00C02FEA">
              <w:rPr>
                <w:rFonts w:asciiTheme="minorEastAsia" w:hAnsiTheme="minorEastAsia" w:cs="微软雅黑" w:hint="eastAsia"/>
                <w:sz w:val="18"/>
                <w:szCs w:val="18"/>
              </w:rPr>
              <w:t>(</w:t>
            </w:r>
            <w:r w:rsidR="00A76C6D">
              <w:rPr>
                <w:rFonts w:asciiTheme="minorEastAsia" w:hAnsiTheme="minorEastAsia" w:cs="微软雅黑" w:hint="eastAsia"/>
                <w:sz w:val="18"/>
                <w:szCs w:val="18"/>
              </w:rPr>
              <w:t>20</w:t>
            </w:r>
            <w:r w:rsidR="00A76C6D" w:rsidRPr="00C02FEA">
              <w:rPr>
                <w:rFonts w:asciiTheme="minorEastAsia" w:hAnsiTheme="minorEastAsia" w:cs="微软雅黑" w:hint="eastAsia"/>
                <w:sz w:val="18"/>
                <w:szCs w:val="18"/>
              </w:rPr>
              <w:t>年</w:t>
            </w:r>
            <w:r w:rsidR="00536A8D">
              <w:rPr>
                <w:rFonts w:asciiTheme="minorEastAsia" w:hAnsiTheme="minorEastAsia" w:cs="微软雅黑" w:hint="eastAsia"/>
                <w:sz w:val="18"/>
                <w:szCs w:val="18"/>
              </w:rPr>
              <w:t>8</w:t>
            </w:r>
            <w:r w:rsidR="00A76C6D"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B2537B" w:rsidRPr="00352473" w:rsidRDefault="00B2537B"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58D22F65" w:rsidR="000A47F5" w:rsidRPr="00352473" w:rsidRDefault="00B46C4F" w:rsidP="003D0F68">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D0F68">
              <w:rPr>
                <w:rFonts w:asciiTheme="minorEastAsia" w:hAnsiTheme="minorEastAsia" w:cs="微软雅黑" w:hint="eastAsia"/>
                <w:sz w:val="18"/>
                <w:szCs w:val="18"/>
              </w:rPr>
              <w:t>、</w:t>
            </w:r>
            <w:r w:rsidR="003D0F68" w:rsidRPr="003D0F68">
              <w:rPr>
                <w:rFonts w:asciiTheme="minorEastAsia" w:hAnsiTheme="minorEastAsia" w:cs="微软雅黑" w:hint="eastAsia"/>
                <w:sz w:val="18"/>
                <w:szCs w:val="18"/>
              </w:rPr>
              <w:t>投标公司驻场人员技术力量</w:t>
            </w:r>
          </w:p>
        </w:tc>
        <w:tc>
          <w:tcPr>
            <w:tcW w:w="2622" w:type="pct"/>
            <w:vAlign w:val="center"/>
          </w:tcPr>
          <w:p w14:paraId="5499A795" w14:textId="2EAADCEE"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w:t>
            </w:r>
            <w:r w:rsidR="00F73739">
              <w:rPr>
                <w:rFonts w:asciiTheme="minorEastAsia" w:hAnsiTheme="minorEastAsia" w:cs="微软雅黑" w:hint="eastAsia"/>
                <w:sz w:val="18"/>
                <w:szCs w:val="18"/>
              </w:rPr>
              <w:t>、驻场项目主管（或负责人）</w:t>
            </w:r>
            <w:r w:rsidRPr="003D0F68">
              <w:rPr>
                <w:rFonts w:asciiTheme="minorEastAsia" w:hAnsiTheme="minorEastAsia" w:cs="微软雅黑" w:hint="eastAsia"/>
                <w:sz w:val="18"/>
                <w:szCs w:val="18"/>
              </w:rPr>
              <w:t>持有智能楼宇管理师证书。5分</w:t>
            </w:r>
          </w:p>
          <w:p w14:paraId="25BEE017" w14:textId="77777777"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（有证得5分，无证不得分）</w:t>
            </w:r>
          </w:p>
          <w:p w14:paraId="04054B36" w14:textId="17094384" w:rsidR="003D0F68" w:rsidRPr="003D0F68" w:rsidRDefault="003D0F68" w:rsidP="003D0F68">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2、驻场施工及维修人员</w:t>
            </w:r>
            <w:r w:rsidR="00F73739">
              <w:rPr>
                <w:rFonts w:asciiTheme="minorEastAsia" w:hAnsiTheme="minorEastAsia" w:cs="微软雅黑" w:hint="eastAsia"/>
                <w:sz w:val="18"/>
                <w:szCs w:val="18"/>
              </w:rPr>
              <w:t>证书</w:t>
            </w:r>
            <w:r w:rsidRPr="003D0F68">
              <w:rPr>
                <w:rFonts w:asciiTheme="minorEastAsia" w:hAnsiTheme="minorEastAsia" w:cs="微软雅黑" w:hint="eastAsia"/>
                <w:sz w:val="18"/>
                <w:szCs w:val="18"/>
              </w:rPr>
              <w:t>（电工作业或智能楼宇管理师证书）5分（有证（含所有驻场人员）得5分，无证不得分）</w:t>
            </w:r>
          </w:p>
          <w:p w14:paraId="5A22FBB5" w14:textId="283B89CA" w:rsidR="003D0F68" w:rsidRPr="003D0F68" w:rsidRDefault="003D0F68" w:rsidP="003D0F68">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D0F68">
              <w:rPr>
                <w:rFonts w:asciiTheme="minorEastAsia" w:hAnsiTheme="minorEastAsia" w:cs="微软雅黑" w:hint="eastAsia"/>
                <w:sz w:val="18"/>
                <w:szCs w:val="18"/>
              </w:rPr>
              <w:t>、驻场人员不少于</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人。5分</w:t>
            </w:r>
          </w:p>
          <w:p w14:paraId="65428197" w14:textId="1AC0544A" w:rsidR="000A47F5" w:rsidRPr="00352473"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分，驻场人员＞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tc>
        <w:tc>
          <w:tcPr>
            <w:tcW w:w="679" w:type="pct"/>
            <w:vAlign w:val="center"/>
          </w:tcPr>
          <w:p w14:paraId="43725898" w14:textId="29616753" w:rsidR="000A47F5" w:rsidRPr="00352473" w:rsidRDefault="003D0F68" w:rsidP="003D0F68">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14</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7E5E39DF"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3D0F68" w:rsidRPr="003D0F68">
              <w:rPr>
                <w:rFonts w:asciiTheme="minorEastAsia" w:hAnsiTheme="minorEastAsia" w:cs="微软雅黑" w:hint="eastAsia"/>
                <w:sz w:val="18"/>
                <w:szCs w:val="18"/>
              </w:rPr>
              <w:t>服务承诺</w:t>
            </w:r>
          </w:p>
        </w:tc>
        <w:tc>
          <w:tcPr>
            <w:tcW w:w="2622" w:type="pct"/>
            <w:vAlign w:val="center"/>
          </w:tcPr>
          <w:p w14:paraId="56C47C14"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1）施工及维修响应时间（5分）：</w:t>
            </w:r>
          </w:p>
          <w:p w14:paraId="4AD8FB48"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 xml:space="preserve">2）施工及维修安全措施方案（5分）： </w:t>
            </w:r>
          </w:p>
          <w:p w14:paraId="012CE834"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 xml:space="preserve">3）应急处置方案（5分）： </w:t>
            </w:r>
          </w:p>
          <w:p w14:paraId="32D4CDB6" w14:textId="77777777" w:rsidR="003D0F68" w:rsidRPr="003D0F68" w:rsidRDefault="003D0F68" w:rsidP="003D0F68">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4）质量控制方案（5分）：</w:t>
            </w:r>
          </w:p>
          <w:p w14:paraId="252CDDA6" w14:textId="31E387DC" w:rsidR="000A47F5" w:rsidRPr="00BB3B7E" w:rsidRDefault="003D0F68" w:rsidP="000A47F5">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(请各评委根据上述方案是否可以满足我院服务需求分别进行评分1-5分，</w:t>
            </w:r>
            <w:proofErr w:type="gramStart"/>
            <w:r w:rsidRPr="003D0F68">
              <w:rPr>
                <w:rFonts w:asciiTheme="minorEastAsia" w:hAnsiTheme="minorEastAsia" w:cs="微软雅黑" w:hint="eastAsia"/>
                <w:sz w:val="18"/>
                <w:szCs w:val="18"/>
              </w:rPr>
              <w:t>无方案</w:t>
            </w:r>
            <w:proofErr w:type="gramEnd"/>
            <w:r w:rsidRPr="003D0F68">
              <w:rPr>
                <w:rFonts w:asciiTheme="minorEastAsia" w:hAnsiTheme="minorEastAsia" w:cs="微软雅黑" w:hint="eastAsia"/>
                <w:sz w:val="18"/>
                <w:szCs w:val="18"/>
              </w:rPr>
              <w:t>不得分。)</w:t>
            </w:r>
          </w:p>
        </w:tc>
        <w:tc>
          <w:tcPr>
            <w:tcW w:w="679" w:type="pct"/>
            <w:vAlign w:val="center"/>
          </w:tcPr>
          <w:p w14:paraId="453FEE50" w14:textId="00DFDC2A" w:rsidR="000A47F5" w:rsidRDefault="003D0F68"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lastRenderedPageBreak/>
        <w:t>十二、开标</w:t>
      </w:r>
    </w:p>
    <w:p w14:paraId="59DB486E" w14:textId="692B8055"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递交招标文件截止时间：202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7</w:t>
      </w:r>
      <w:r w:rsidRPr="003D0F68">
        <w:rPr>
          <w:rFonts w:ascii="宋体" w:hAnsi="宋体" w:hint="eastAsia"/>
          <w:bCs/>
          <w:szCs w:val="21"/>
        </w:rPr>
        <w:t>月</w:t>
      </w:r>
      <w:r w:rsidR="003E31F8">
        <w:rPr>
          <w:rFonts w:ascii="宋体" w:hAnsi="宋体" w:hint="eastAsia"/>
          <w:bCs/>
          <w:szCs w:val="21"/>
        </w:rPr>
        <w:t>27</w:t>
      </w:r>
      <w:r w:rsidRPr="003D0F68">
        <w:rPr>
          <w:rFonts w:ascii="宋体" w:hAnsi="宋体" w:hint="eastAsia"/>
          <w:bCs/>
          <w:szCs w:val="21"/>
        </w:rPr>
        <w:t>日13:</w:t>
      </w:r>
      <w:r>
        <w:rPr>
          <w:rFonts w:ascii="宋体" w:hAnsi="宋体" w:hint="eastAsia"/>
          <w:bCs/>
          <w:szCs w:val="21"/>
        </w:rPr>
        <w:t>0</w:t>
      </w:r>
      <w:r w:rsidRPr="003D0F68">
        <w:rPr>
          <w:rFonts w:ascii="宋体" w:hAnsi="宋体" w:hint="eastAsia"/>
          <w:bCs/>
          <w:szCs w:val="21"/>
        </w:rPr>
        <w:t>0</w:t>
      </w:r>
    </w:p>
    <w:p w14:paraId="4C768E95" w14:textId="77777777"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Pr="003D0F68">
        <w:rPr>
          <w:rFonts w:ascii="宋体" w:hAnsi="宋体" w:hint="eastAsia"/>
          <w:bCs/>
          <w:szCs w:val="21"/>
        </w:rPr>
        <w:t>7层7024</w:t>
      </w:r>
      <w:r>
        <w:rPr>
          <w:rFonts w:ascii="宋体" w:hAnsi="宋体" w:hint="eastAsia"/>
          <w:bCs/>
          <w:szCs w:val="21"/>
        </w:rPr>
        <w:t>A</w:t>
      </w:r>
      <w:r w:rsidRPr="003D0F68">
        <w:rPr>
          <w:rFonts w:ascii="宋体" w:hAnsi="宋体" w:hint="eastAsia"/>
          <w:bCs/>
          <w:szCs w:val="21"/>
        </w:rPr>
        <w:t>会议室</w:t>
      </w:r>
    </w:p>
    <w:p w14:paraId="7B48D62C" w14:textId="414AAF15" w:rsidR="00A76C6D" w:rsidRPr="003D0F68" w:rsidRDefault="00A76C6D" w:rsidP="00A76C6D">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7</w:t>
      </w:r>
      <w:r w:rsidRPr="003D0F68">
        <w:rPr>
          <w:rFonts w:ascii="宋体" w:hAnsi="宋体" w:hint="eastAsia"/>
          <w:bCs/>
          <w:szCs w:val="21"/>
        </w:rPr>
        <w:t>月</w:t>
      </w:r>
      <w:r w:rsidR="003E31F8">
        <w:rPr>
          <w:rFonts w:ascii="宋体" w:hAnsi="宋体" w:hint="eastAsia"/>
          <w:bCs/>
          <w:szCs w:val="21"/>
        </w:rPr>
        <w:t>27</w:t>
      </w:r>
      <w:r w:rsidRPr="003D0F68">
        <w:rPr>
          <w:rFonts w:ascii="宋体" w:hAnsi="宋体" w:hint="eastAsia"/>
          <w:bCs/>
          <w:szCs w:val="21"/>
        </w:rPr>
        <w:t>日14:00</w:t>
      </w:r>
    </w:p>
    <w:p w14:paraId="344D5357" w14:textId="77777777" w:rsidR="00A76C6D" w:rsidRDefault="00A76C6D" w:rsidP="00A76C6D">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Pr="003D0F68">
        <w:rPr>
          <w:rFonts w:ascii="宋体" w:eastAsia="宋体" w:hAnsi="宋体" w:cs="Times New Roman" w:hint="eastAsia"/>
          <w:bCs/>
          <w:szCs w:val="21"/>
        </w:rPr>
        <w:t>7层7024</w:t>
      </w:r>
      <w:r>
        <w:rPr>
          <w:rFonts w:ascii="宋体" w:eastAsia="宋体" w:hAnsi="宋体" w:cs="Times New Roman" w:hint="eastAsia"/>
          <w:bCs/>
          <w:szCs w:val="21"/>
        </w:rPr>
        <w:t>A</w:t>
      </w:r>
      <w:r w:rsidRPr="003D0F68">
        <w:rPr>
          <w:rFonts w:ascii="宋体" w:eastAsia="宋体" w:hAnsi="宋体" w:cs="Times New Roman" w:hint="eastAsia"/>
          <w:bCs/>
          <w:szCs w:val="21"/>
        </w:rPr>
        <w:t>会议室</w:t>
      </w:r>
    </w:p>
    <w:p w14:paraId="1583061A" w14:textId="77777777" w:rsidR="00A76C6D" w:rsidRPr="00707203" w:rsidRDefault="00A76C6D" w:rsidP="00A76C6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注意事项：请参加投标公司被授权人于文件内注明的开标时间，持</w:t>
      </w:r>
      <w:r>
        <w:rPr>
          <w:rFonts w:ascii="宋体" w:eastAsia="宋体" w:hAnsi="宋体" w:cs="Times New Roman" w:hint="eastAsia"/>
          <w:bCs/>
          <w:szCs w:val="21"/>
        </w:rPr>
        <w:t>48</w:t>
      </w:r>
      <w:r w:rsidRPr="00707203">
        <w:rPr>
          <w:rFonts w:ascii="宋体" w:eastAsia="宋体" w:hAnsi="宋体" w:cs="Times New Roman" w:hint="eastAsia"/>
          <w:bCs/>
          <w:szCs w:val="21"/>
        </w:rPr>
        <w:t>小时内核酸证明，24小时内</w:t>
      </w:r>
      <w:proofErr w:type="gramStart"/>
      <w:r w:rsidRPr="00707203">
        <w:rPr>
          <w:rFonts w:ascii="宋体" w:eastAsia="宋体" w:hAnsi="宋体" w:cs="Times New Roman" w:hint="eastAsia"/>
          <w:bCs/>
          <w:szCs w:val="21"/>
        </w:rPr>
        <w:t>健康宝</w:t>
      </w:r>
      <w:proofErr w:type="gramEnd"/>
      <w:r w:rsidRPr="00707203">
        <w:rPr>
          <w:rFonts w:ascii="宋体" w:eastAsia="宋体" w:hAnsi="宋体" w:cs="Times New Roman" w:hint="eastAsia"/>
          <w:bCs/>
          <w:szCs w:val="21"/>
        </w:rPr>
        <w:t>查询截图（以上内容均需打印）到场。</w:t>
      </w:r>
      <w:proofErr w:type="gramStart"/>
      <w:r w:rsidRPr="00707203">
        <w:rPr>
          <w:rFonts w:ascii="宋体" w:eastAsia="宋体" w:hAnsi="宋体" w:cs="Times New Roman" w:hint="eastAsia"/>
          <w:bCs/>
          <w:szCs w:val="21"/>
        </w:rPr>
        <w:t>每公司</w:t>
      </w:r>
      <w:proofErr w:type="gramEnd"/>
      <w:r w:rsidRPr="00707203">
        <w:rPr>
          <w:rFonts w:ascii="宋体" w:eastAsia="宋体" w:hAnsi="宋体" w:cs="Times New Roman" w:hint="eastAsia"/>
          <w:bCs/>
          <w:szCs w:val="21"/>
        </w:rPr>
        <w:t>最多到场1人</w:t>
      </w:r>
      <w:r>
        <w:rPr>
          <w:rFonts w:ascii="宋体" w:eastAsia="宋体" w:hAnsi="宋体" w:cs="Times New Roman" w:hint="eastAsia"/>
          <w:bCs/>
          <w:szCs w:val="21"/>
        </w:rPr>
        <w:t>。</w:t>
      </w:r>
    </w:p>
    <w:p w14:paraId="2AC33552" w14:textId="0D6AC8DC" w:rsidR="00ED2B75" w:rsidRPr="003D0F68" w:rsidRDefault="00ED2B75" w:rsidP="00ED2B75">
      <w:pPr>
        <w:spacing w:line="360" w:lineRule="auto"/>
        <w:ind w:firstLineChars="1950" w:firstLine="4095"/>
        <w:jc w:val="left"/>
        <w:rPr>
          <w:rFonts w:ascii="宋体" w:eastAsia="宋体" w:hAnsi="宋体" w:cs="Times New Roman"/>
          <w:bCs/>
          <w:szCs w:val="21"/>
        </w:rPr>
      </w:pPr>
    </w:p>
    <w:p w14:paraId="01AA4D96" w14:textId="77777777" w:rsidR="00707203" w:rsidRDefault="00707203" w:rsidP="00C4505F">
      <w:pPr>
        <w:spacing w:line="400" w:lineRule="exact"/>
        <w:jc w:val="left"/>
        <w:rPr>
          <w:rFonts w:ascii="宋体" w:eastAsia="宋体" w:hAnsi="宋体" w:cs="Times New Roman"/>
          <w:bCs/>
          <w:szCs w:val="21"/>
        </w:rPr>
      </w:pPr>
    </w:p>
    <w:p w14:paraId="213BE201" w14:textId="77777777" w:rsidR="008543C5" w:rsidRDefault="008543C5" w:rsidP="00A66B12">
      <w:pPr>
        <w:widowControl/>
        <w:jc w:val="left"/>
        <w:rPr>
          <w:rFonts w:ascii="宋体" w:eastAsia="宋体" w:hAnsi="宋体" w:cs="Times New Roman"/>
          <w:bCs/>
          <w:szCs w:val="21"/>
        </w:rPr>
      </w:pPr>
    </w:p>
    <w:p w14:paraId="42B2D35D" w14:textId="77777777" w:rsidR="008543C5" w:rsidRDefault="008543C5" w:rsidP="00A66B12">
      <w:pPr>
        <w:widowControl/>
        <w:jc w:val="left"/>
        <w:rPr>
          <w:rFonts w:ascii="宋体" w:eastAsia="宋体" w:hAnsi="宋体" w:cs="Times New Roman"/>
          <w:bCs/>
          <w:szCs w:val="21"/>
        </w:rPr>
      </w:pPr>
    </w:p>
    <w:p w14:paraId="3FADB2BF" w14:textId="77777777" w:rsidR="008543C5" w:rsidRDefault="008543C5" w:rsidP="00A66B12">
      <w:pPr>
        <w:widowControl/>
        <w:jc w:val="left"/>
        <w:rPr>
          <w:rFonts w:ascii="宋体" w:eastAsia="宋体" w:hAnsi="宋体" w:cs="Times New Roman"/>
          <w:bCs/>
          <w:szCs w:val="21"/>
        </w:rPr>
      </w:pPr>
    </w:p>
    <w:p w14:paraId="27D95CEC" w14:textId="77777777" w:rsidR="008543C5" w:rsidRDefault="008543C5" w:rsidP="00A66B12">
      <w:pPr>
        <w:widowControl/>
        <w:jc w:val="left"/>
        <w:rPr>
          <w:rFonts w:ascii="宋体" w:eastAsia="宋体" w:hAnsi="宋体" w:cs="Times New Roman"/>
          <w:bCs/>
          <w:szCs w:val="21"/>
        </w:rPr>
      </w:pPr>
    </w:p>
    <w:p w14:paraId="05D70496" w14:textId="77777777" w:rsidR="008543C5" w:rsidRDefault="008543C5" w:rsidP="00A66B12">
      <w:pPr>
        <w:widowControl/>
        <w:jc w:val="left"/>
        <w:rPr>
          <w:rFonts w:ascii="宋体" w:eastAsia="宋体" w:hAnsi="宋体" w:cs="Times New Roman"/>
          <w:bCs/>
          <w:szCs w:val="21"/>
        </w:rPr>
      </w:pPr>
    </w:p>
    <w:p w14:paraId="7D231325" w14:textId="5E8DD096" w:rsidR="00A76C6D" w:rsidRDefault="00A76C6D">
      <w:pPr>
        <w:widowControl/>
        <w:jc w:val="left"/>
        <w:rPr>
          <w:rFonts w:ascii="宋体" w:eastAsia="宋体" w:hAnsi="宋体" w:cs="Times New Roman"/>
          <w:bCs/>
          <w:szCs w:val="21"/>
        </w:rPr>
      </w:pPr>
      <w:r>
        <w:rPr>
          <w:rFonts w:ascii="宋体" w:eastAsia="宋体" w:hAnsi="宋体" w:cs="Times New Roman"/>
          <w:bCs/>
          <w:szCs w:val="21"/>
        </w:rPr>
        <w:br w:type="page"/>
      </w:r>
    </w:p>
    <w:p w14:paraId="0187ECBA" w14:textId="77777777" w:rsidR="008543C5" w:rsidRDefault="008543C5" w:rsidP="00A66B12">
      <w:pPr>
        <w:widowControl/>
        <w:jc w:val="left"/>
        <w:rPr>
          <w:rFonts w:ascii="宋体" w:eastAsia="宋体" w:hAnsi="宋体" w:cs="Times New Roman"/>
          <w:bCs/>
          <w:szCs w:val="21"/>
        </w:rPr>
      </w:pPr>
    </w:p>
    <w:p w14:paraId="742B162B" w14:textId="24D792AF" w:rsidR="00B2537B" w:rsidRDefault="000D6A11" w:rsidP="00A66B12">
      <w:pPr>
        <w:widowControl/>
        <w:jc w:val="left"/>
        <w:rPr>
          <w:rFonts w:asciiTheme="minorEastAsia" w:hAnsiTheme="minorEastAsia" w:cs="Times New Roman"/>
          <w:bCs/>
          <w:szCs w:val="21"/>
        </w:rPr>
      </w:pPr>
      <w:r w:rsidRPr="00C4505F">
        <w:rPr>
          <w:rFonts w:ascii="宋体" w:eastAsia="宋体" w:hAnsi="宋体" w:cs="Times New Roman" w:hint="eastAsia"/>
          <w:bCs/>
          <w:szCs w:val="21"/>
        </w:rPr>
        <w:t>附件：</w:t>
      </w:r>
      <w:r w:rsidR="003D0F68" w:rsidRPr="003D0F68">
        <w:rPr>
          <w:rFonts w:asciiTheme="minorEastAsia" w:hAnsiTheme="minorEastAsia" w:cs="Times New Roman" w:hint="eastAsia"/>
          <w:bCs/>
          <w:szCs w:val="21"/>
        </w:rPr>
        <w:t>零星综合布线工程施工及维修材料报价清单</w:t>
      </w:r>
    </w:p>
    <w:tbl>
      <w:tblPr>
        <w:tblW w:w="9600" w:type="dxa"/>
        <w:tblLook w:val="04A0" w:firstRow="1" w:lastRow="0" w:firstColumn="1" w:lastColumn="0" w:noHBand="0" w:noVBand="1"/>
      </w:tblPr>
      <w:tblGrid>
        <w:gridCol w:w="620"/>
        <w:gridCol w:w="1820"/>
        <w:gridCol w:w="1420"/>
        <w:gridCol w:w="660"/>
        <w:gridCol w:w="1660"/>
        <w:gridCol w:w="680"/>
        <w:gridCol w:w="759"/>
        <w:gridCol w:w="1100"/>
        <w:gridCol w:w="881"/>
      </w:tblGrid>
      <w:tr w:rsidR="00B37E9D" w:rsidRPr="00B37E9D" w14:paraId="6D910C4B" w14:textId="77777777" w:rsidTr="00B37E9D">
        <w:trPr>
          <w:trHeight w:val="279"/>
        </w:trPr>
        <w:tc>
          <w:tcPr>
            <w:tcW w:w="8719" w:type="dxa"/>
            <w:gridSpan w:val="8"/>
            <w:tcBorders>
              <w:top w:val="nil"/>
              <w:left w:val="nil"/>
              <w:bottom w:val="nil"/>
              <w:right w:val="nil"/>
            </w:tcBorders>
            <w:shd w:val="clear" w:color="auto" w:fill="auto"/>
            <w:noWrap/>
            <w:vAlign w:val="center"/>
            <w:hideMark/>
          </w:tcPr>
          <w:p w14:paraId="00F99434" w14:textId="27FCBD91" w:rsidR="00B37E9D" w:rsidRPr="00B37E9D" w:rsidRDefault="00B37E9D" w:rsidP="00B37E9D">
            <w:pPr>
              <w:widowControl/>
              <w:rPr>
                <w:rFonts w:ascii="宋体" w:eastAsia="宋体" w:hAnsi="宋体" w:cs="宋体"/>
                <w:color w:val="000000"/>
                <w:kern w:val="0"/>
                <w:szCs w:val="21"/>
              </w:rPr>
            </w:pPr>
          </w:p>
        </w:tc>
        <w:tc>
          <w:tcPr>
            <w:tcW w:w="881" w:type="dxa"/>
            <w:vMerge w:val="restart"/>
            <w:tcBorders>
              <w:top w:val="nil"/>
              <w:left w:val="nil"/>
              <w:bottom w:val="single" w:sz="4" w:space="0" w:color="000000"/>
              <w:right w:val="nil"/>
            </w:tcBorders>
            <w:shd w:val="clear" w:color="auto" w:fill="auto"/>
            <w:vAlign w:val="center"/>
            <w:hideMark/>
          </w:tcPr>
          <w:p w14:paraId="01B73C4D" w14:textId="77777777" w:rsidR="00B37E9D" w:rsidRPr="00B37E9D" w:rsidRDefault="00B37E9D" w:rsidP="00B37E9D">
            <w:pPr>
              <w:widowControl/>
              <w:rPr>
                <w:rFonts w:ascii="等线" w:eastAsia="等线" w:hAnsi="宋体" w:cs="宋体"/>
                <w:color w:val="000000"/>
                <w:kern w:val="0"/>
                <w:szCs w:val="21"/>
              </w:rPr>
            </w:pPr>
          </w:p>
        </w:tc>
      </w:tr>
      <w:tr w:rsidR="00B37E9D" w:rsidRPr="00B37E9D" w14:paraId="147E16E7" w14:textId="77777777" w:rsidTr="00B37E9D">
        <w:trPr>
          <w:trHeight w:val="288"/>
        </w:trPr>
        <w:tc>
          <w:tcPr>
            <w:tcW w:w="620" w:type="dxa"/>
            <w:tcBorders>
              <w:top w:val="nil"/>
              <w:left w:val="nil"/>
              <w:bottom w:val="single" w:sz="4" w:space="0" w:color="auto"/>
              <w:right w:val="nil"/>
            </w:tcBorders>
            <w:shd w:val="clear" w:color="auto" w:fill="auto"/>
            <w:noWrap/>
            <w:vAlign w:val="center"/>
            <w:hideMark/>
          </w:tcPr>
          <w:p w14:paraId="70919908"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1820" w:type="dxa"/>
            <w:tcBorders>
              <w:top w:val="nil"/>
              <w:left w:val="nil"/>
              <w:bottom w:val="single" w:sz="4" w:space="0" w:color="auto"/>
              <w:right w:val="nil"/>
            </w:tcBorders>
            <w:shd w:val="clear" w:color="auto" w:fill="auto"/>
            <w:noWrap/>
            <w:vAlign w:val="center"/>
            <w:hideMark/>
          </w:tcPr>
          <w:p w14:paraId="1CA8BC46"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1420" w:type="dxa"/>
            <w:tcBorders>
              <w:top w:val="nil"/>
              <w:left w:val="nil"/>
              <w:bottom w:val="single" w:sz="4" w:space="0" w:color="auto"/>
              <w:right w:val="nil"/>
            </w:tcBorders>
            <w:shd w:val="clear" w:color="auto" w:fill="auto"/>
            <w:noWrap/>
            <w:vAlign w:val="center"/>
            <w:hideMark/>
          </w:tcPr>
          <w:p w14:paraId="104B805B"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660" w:type="dxa"/>
            <w:tcBorders>
              <w:top w:val="nil"/>
              <w:left w:val="nil"/>
              <w:bottom w:val="single" w:sz="4" w:space="0" w:color="auto"/>
              <w:right w:val="nil"/>
            </w:tcBorders>
            <w:shd w:val="clear" w:color="auto" w:fill="auto"/>
            <w:noWrap/>
            <w:vAlign w:val="center"/>
            <w:hideMark/>
          </w:tcPr>
          <w:p w14:paraId="3B87DC01"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1660" w:type="dxa"/>
            <w:tcBorders>
              <w:top w:val="nil"/>
              <w:left w:val="nil"/>
              <w:bottom w:val="single" w:sz="4" w:space="0" w:color="auto"/>
              <w:right w:val="nil"/>
            </w:tcBorders>
            <w:shd w:val="clear" w:color="auto" w:fill="auto"/>
            <w:noWrap/>
            <w:vAlign w:val="center"/>
            <w:hideMark/>
          </w:tcPr>
          <w:p w14:paraId="660FEE00"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680" w:type="dxa"/>
            <w:tcBorders>
              <w:top w:val="nil"/>
              <w:left w:val="nil"/>
              <w:bottom w:val="single" w:sz="4" w:space="0" w:color="auto"/>
              <w:right w:val="nil"/>
            </w:tcBorders>
            <w:shd w:val="clear" w:color="auto" w:fill="auto"/>
            <w:noWrap/>
            <w:vAlign w:val="center"/>
            <w:hideMark/>
          </w:tcPr>
          <w:p w14:paraId="0C2A5576"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759" w:type="dxa"/>
            <w:tcBorders>
              <w:top w:val="nil"/>
              <w:left w:val="nil"/>
              <w:bottom w:val="single" w:sz="4" w:space="0" w:color="auto"/>
              <w:right w:val="nil"/>
            </w:tcBorders>
            <w:shd w:val="clear" w:color="auto" w:fill="auto"/>
            <w:noWrap/>
            <w:vAlign w:val="center"/>
            <w:hideMark/>
          </w:tcPr>
          <w:p w14:paraId="4F1D5314"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1100" w:type="dxa"/>
            <w:tcBorders>
              <w:top w:val="nil"/>
              <w:left w:val="nil"/>
              <w:bottom w:val="single" w:sz="4" w:space="0" w:color="auto"/>
              <w:right w:val="nil"/>
            </w:tcBorders>
            <w:shd w:val="clear" w:color="auto" w:fill="auto"/>
            <w:noWrap/>
            <w:vAlign w:val="center"/>
            <w:hideMark/>
          </w:tcPr>
          <w:p w14:paraId="3308FD7C" w14:textId="77777777" w:rsidR="00B37E9D" w:rsidRPr="00B37E9D" w:rsidRDefault="00B37E9D" w:rsidP="00B37E9D">
            <w:pPr>
              <w:widowControl/>
              <w:jc w:val="left"/>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881" w:type="dxa"/>
            <w:vMerge/>
            <w:tcBorders>
              <w:top w:val="nil"/>
              <w:left w:val="nil"/>
              <w:bottom w:val="single" w:sz="4" w:space="0" w:color="000000"/>
              <w:right w:val="nil"/>
            </w:tcBorders>
            <w:vAlign w:val="center"/>
            <w:hideMark/>
          </w:tcPr>
          <w:p w14:paraId="7AF14201" w14:textId="77777777" w:rsidR="00B37E9D" w:rsidRPr="00B37E9D" w:rsidRDefault="00B37E9D" w:rsidP="00B37E9D">
            <w:pPr>
              <w:widowControl/>
              <w:jc w:val="left"/>
              <w:rPr>
                <w:rFonts w:ascii="等线" w:eastAsia="等线" w:hAnsi="宋体" w:cs="宋体"/>
                <w:color w:val="000000"/>
                <w:kern w:val="0"/>
                <w:szCs w:val="21"/>
              </w:rPr>
            </w:pPr>
          </w:p>
        </w:tc>
      </w:tr>
      <w:tr w:rsidR="00B37E9D" w:rsidRPr="00B37E9D" w14:paraId="07D0A8F4" w14:textId="77777777" w:rsidTr="00B37E9D">
        <w:trPr>
          <w:trHeight w:val="561"/>
        </w:trPr>
        <w:tc>
          <w:tcPr>
            <w:tcW w:w="620" w:type="dxa"/>
            <w:vMerge w:val="restart"/>
            <w:tcBorders>
              <w:top w:val="nil"/>
              <w:left w:val="nil"/>
              <w:bottom w:val="single" w:sz="4" w:space="0" w:color="000000"/>
              <w:right w:val="single" w:sz="4" w:space="0" w:color="auto"/>
            </w:tcBorders>
            <w:shd w:val="clear" w:color="auto" w:fill="auto"/>
            <w:vAlign w:val="center"/>
            <w:hideMark/>
          </w:tcPr>
          <w:p w14:paraId="44415D2E"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序号</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AA08F92"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材料名称</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B0900F"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型号</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14:paraId="3C9355E2"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品牌</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7B528F0C"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产品描述</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946B84C"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单位</w:t>
            </w:r>
          </w:p>
        </w:tc>
        <w:tc>
          <w:tcPr>
            <w:tcW w:w="759" w:type="dxa"/>
            <w:tcBorders>
              <w:top w:val="nil"/>
              <w:left w:val="nil"/>
              <w:bottom w:val="single" w:sz="4" w:space="0" w:color="auto"/>
              <w:right w:val="single" w:sz="4" w:space="0" w:color="auto"/>
            </w:tcBorders>
            <w:shd w:val="clear" w:color="auto" w:fill="auto"/>
            <w:vAlign w:val="center"/>
            <w:hideMark/>
          </w:tcPr>
          <w:p w14:paraId="1918F5AE"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单价</w:t>
            </w:r>
          </w:p>
        </w:tc>
        <w:tc>
          <w:tcPr>
            <w:tcW w:w="1100" w:type="dxa"/>
            <w:vMerge w:val="restart"/>
            <w:tcBorders>
              <w:top w:val="nil"/>
              <w:left w:val="single" w:sz="4" w:space="0" w:color="auto"/>
              <w:bottom w:val="single" w:sz="4" w:space="0" w:color="000000"/>
              <w:right w:val="nil"/>
            </w:tcBorders>
            <w:shd w:val="clear" w:color="auto" w:fill="auto"/>
            <w:vAlign w:val="center"/>
            <w:hideMark/>
          </w:tcPr>
          <w:p w14:paraId="6D95E548"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预估数量</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A89E987"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合计</w:t>
            </w:r>
          </w:p>
        </w:tc>
      </w:tr>
      <w:tr w:rsidR="00B37E9D" w:rsidRPr="00B37E9D" w14:paraId="6509853F" w14:textId="77777777" w:rsidTr="00B37E9D">
        <w:trPr>
          <w:trHeight w:val="561"/>
        </w:trPr>
        <w:tc>
          <w:tcPr>
            <w:tcW w:w="620" w:type="dxa"/>
            <w:vMerge/>
            <w:tcBorders>
              <w:top w:val="nil"/>
              <w:left w:val="nil"/>
              <w:bottom w:val="single" w:sz="4" w:space="0" w:color="000000"/>
              <w:right w:val="single" w:sz="4" w:space="0" w:color="auto"/>
            </w:tcBorders>
            <w:vAlign w:val="center"/>
            <w:hideMark/>
          </w:tcPr>
          <w:p w14:paraId="6AEE4200"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166DE07"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1420" w:type="dxa"/>
            <w:vMerge/>
            <w:tcBorders>
              <w:top w:val="nil"/>
              <w:left w:val="single" w:sz="4" w:space="0" w:color="auto"/>
              <w:bottom w:val="single" w:sz="4" w:space="0" w:color="000000"/>
              <w:right w:val="single" w:sz="4" w:space="0" w:color="auto"/>
            </w:tcBorders>
            <w:vAlign w:val="center"/>
            <w:hideMark/>
          </w:tcPr>
          <w:p w14:paraId="72609F43"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660" w:type="dxa"/>
            <w:vMerge/>
            <w:tcBorders>
              <w:top w:val="nil"/>
              <w:left w:val="single" w:sz="4" w:space="0" w:color="auto"/>
              <w:bottom w:val="single" w:sz="4" w:space="0" w:color="000000"/>
              <w:right w:val="single" w:sz="4" w:space="0" w:color="auto"/>
            </w:tcBorders>
            <w:vAlign w:val="center"/>
            <w:hideMark/>
          </w:tcPr>
          <w:p w14:paraId="7FCABCAE"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1660" w:type="dxa"/>
            <w:vMerge/>
            <w:tcBorders>
              <w:top w:val="nil"/>
              <w:left w:val="single" w:sz="4" w:space="0" w:color="auto"/>
              <w:bottom w:val="single" w:sz="4" w:space="0" w:color="000000"/>
              <w:right w:val="single" w:sz="4" w:space="0" w:color="auto"/>
            </w:tcBorders>
            <w:vAlign w:val="center"/>
            <w:hideMark/>
          </w:tcPr>
          <w:p w14:paraId="1FB55C6B"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680" w:type="dxa"/>
            <w:vMerge/>
            <w:tcBorders>
              <w:top w:val="nil"/>
              <w:left w:val="single" w:sz="4" w:space="0" w:color="auto"/>
              <w:bottom w:val="single" w:sz="4" w:space="0" w:color="000000"/>
              <w:right w:val="single" w:sz="4" w:space="0" w:color="auto"/>
            </w:tcBorders>
            <w:vAlign w:val="center"/>
            <w:hideMark/>
          </w:tcPr>
          <w:p w14:paraId="0BA73C6E"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759" w:type="dxa"/>
            <w:tcBorders>
              <w:top w:val="nil"/>
              <w:left w:val="nil"/>
              <w:bottom w:val="single" w:sz="4" w:space="0" w:color="auto"/>
              <w:right w:val="single" w:sz="4" w:space="0" w:color="auto"/>
            </w:tcBorders>
            <w:shd w:val="clear" w:color="auto" w:fill="auto"/>
            <w:vAlign w:val="center"/>
            <w:hideMark/>
          </w:tcPr>
          <w:p w14:paraId="29C60D59"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（元）</w:t>
            </w:r>
          </w:p>
        </w:tc>
        <w:tc>
          <w:tcPr>
            <w:tcW w:w="1100" w:type="dxa"/>
            <w:vMerge/>
            <w:tcBorders>
              <w:top w:val="nil"/>
              <w:left w:val="single" w:sz="4" w:space="0" w:color="auto"/>
              <w:bottom w:val="single" w:sz="4" w:space="0" w:color="000000"/>
              <w:right w:val="nil"/>
            </w:tcBorders>
            <w:vAlign w:val="center"/>
            <w:hideMark/>
          </w:tcPr>
          <w:p w14:paraId="2DFACA74" w14:textId="77777777" w:rsidR="00B37E9D" w:rsidRPr="00B37E9D" w:rsidRDefault="00B37E9D" w:rsidP="00B37E9D">
            <w:pPr>
              <w:widowControl/>
              <w:jc w:val="left"/>
              <w:rPr>
                <w:rFonts w:ascii="宋体" w:eastAsia="宋体" w:hAnsi="宋体" w:cs="宋体"/>
                <w:b/>
                <w:bCs/>
                <w:color w:val="000000"/>
                <w:kern w:val="0"/>
                <w:sz w:val="18"/>
                <w:szCs w:val="18"/>
              </w:rPr>
            </w:pP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93583AF" w14:textId="77777777" w:rsidR="00B37E9D" w:rsidRPr="00B37E9D" w:rsidRDefault="00B37E9D" w:rsidP="00B37E9D">
            <w:pPr>
              <w:widowControl/>
              <w:jc w:val="center"/>
              <w:rPr>
                <w:rFonts w:ascii="宋体" w:eastAsia="宋体" w:hAnsi="宋体" w:cs="宋体"/>
                <w:b/>
                <w:bCs/>
                <w:color w:val="000000"/>
                <w:kern w:val="0"/>
                <w:sz w:val="18"/>
                <w:szCs w:val="18"/>
              </w:rPr>
            </w:pPr>
            <w:r w:rsidRPr="00B37E9D">
              <w:rPr>
                <w:rFonts w:ascii="宋体" w:eastAsia="宋体" w:hAnsi="宋体" w:cs="宋体" w:hint="eastAsia"/>
                <w:b/>
                <w:bCs/>
                <w:color w:val="000000"/>
                <w:kern w:val="0"/>
                <w:sz w:val="18"/>
                <w:szCs w:val="18"/>
              </w:rPr>
              <w:t>（元）</w:t>
            </w:r>
          </w:p>
        </w:tc>
      </w:tr>
      <w:tr w:rsidR="00B37E9D" w:rsidRPr="00B37E9D" w14:paraId="6D63155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949B65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1820" w:type="dxa"/>
            <w:tcBorders>
              <w:top w:val="nil"/>
              <w:left w:val="nil"/>
              <w:bottom w:val="single" w:sz="4" w:space="0" w:color="auto"/>
              <w:right w:val="single" w:sz="4" w:space="0" w:color="auto"/>
            </w:tcBorders>
            <w:shd w:val="clear" w:color="auto" w:fill="auto"/>
            <w:vAlign w:val="center"/>
            <w:hideMark/>
          </w:tcPr>
          <w:p w14:paraId="5BE4725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六类屏蔽双绞线缆</w:t>
            </w:r>
          </w:p>
        </w:tc>
        <w:tc>
          <w:tcPr>
            <w:tcW w:w="1420" w:type="dxa"/>
            <w:tcBorders>
              <w:top w:val="nil"/>
              <w:left w:val="nil"/>
              <w:bottom w:val="single" w:sz="4" w:space="0" w:color="auto"/>
              <w:right w:val="single" w:sz="4" w:space="0" w:color="auto"/>
            </w:tcBorders>
            <w:shd w:val="clear" w:color="auto" w:fill="auto"/>
            <w:noWrap/>
            <w:vAlign w:val="center"/>
            <w:hideMark/>
          </w:tcPr>
          <w:p w14:paraId="6602FB19" w14:textId="77777777" w:rsidR="00B37E9D" w:rsidRPr="00B37E9D" w:rsidRDefault="00B37E9D" w:rsidP="00B37E9D">
            <w:pPr>
              <w:widowControl/>
              <w:jc w:val="left"/>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B67CE3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85EEF8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六类屏蔽双绞线</w:t>
            </w:r>
          </w:p>
        </w:tc>
        <w:tc>
          <w:tcPr>
            <w:tcW w:w="680" w:type="dxa"/>
            <w:tcBorders>
              <w:top w:val="nil"/>
              <w:left w:val="nil"/>
              <w:bottom w:val="single" w:sz="4" w:space="0" w:color="auto"/>
              <w:right w:val="single" w:sz="4" w:space="0" w:color="auto"/>
            </w:tcBorders>
            <w:shd w:val="clear" w:color="auto" w:fill="auto"/>
            <w:vAlign w:val="center"/>
            <w:hideMark/>
          </w:tcPr>
          <w:p w14:paraId="6D187FF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5FF2D45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01C8055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180986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37367D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D3763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w:t>
            </w:r>
          </w:p>
        </w:tc>
        <w:tc>
          <w:tcPr>
            <w:tcW w:w="1820" w:type="dxa"/>
            <w:tcBorders>
              <w:top w:val="nil"/>
              <w:left w:val="nil"/>
              <w:bottom w:val="single" w:sz="4" w:space="0" w:color="auto"/>
              <w:right w:val="single" w:sz="4" w:space="0" w:color="auto"/>
            </w:tcBorders>
            <w:shd w:val="clear" w:color="auto" w:fill="auto"/>
            <w:vAlign w:val="center"/>
            <w:hideMark/>
          </w:tcPr>
          <w:p w14:paraId="20FF998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六类非屏蔽双绞线缆</w:t>
            </w:r>
          </w:p>
        </w:tc>
        <w:tc>
          <w:tcPr>
            <w:tcW w:w="1420" w:type="dxa"/>
            <w:tcBorders>
              <w:top w:val="nil"/>
              <w:left w:val="nil"/>
              <w:bottom w:val="single" w:sz="4" w:space="0" w:color="auto"/>
              <w:right w:val="single" w:sz="4" w:space="0" w:color="auto"/>
            </w:tcBorders>
            <w:shd w:val="clear" w:color="auto" w:fill="auto"/>
            <w:noWrap/>
            <w:vAlign w:val="center"/>
            <w:hideMark/>
          </w:tcPr>
          <w:p w14:paraId="08B10A37" w14:textId="77777777" w:rsidR="00B37E9D" w:rsidRPr="00B37E9D" w:rsidRDefault="00B37E9D" w:rsidP="00B37E9D">
            <w:pPr>
              <w:widowControl/>
              <w:jc w:val="left"/>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AE1885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939545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六类非屏蔽双绞线</w:t>
            </w:r>
          </w:p>
        </w:tc>
        <w:tc>
          <w:tcPr>
            <w:tcW w:w="680" w:type="dxa"/>
            <w:tcBorders>
              <w:top w:val="nil"/>
              <w:left w:val="nil"/>
              <w:bottom w:val="single" w:sz="4" w:space="0" w:color="auto"/>
              <w:right w:val="single" w:sz="4" w:space="0" w:color="auto"/>
            </w:tcBorders>
            <w:shd w:val="clear" w:color="auto" w:fill="auto"/>
            <w:vAlign w:val="center"/>
            <w:hideMark/>
          </w:tcPr>
          <w:p w14:paraId="77647CE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651926E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0F5419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12000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BE2B62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12103E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D62686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w:t>
            </w:r>
          </w:p>
        </w:tc>
        <w:tc>
          <w:tcPr>
            <w:tcW w:w="1820" w:type="dxa"/>
            <w:tcBorders>
              <w:top w:val="nil"/>
              <w:left w:val="nil"/>
              <w:bottom w:val="single" w:sz="4" w:space="0" w:color="auto"/>
              <w:right w:val="single" w:sz="4" w:space="0" w:color="auto"/>
            </w:tcBorders>
            <w:shd w:val="clear" w:color="auto" w:fill="auto"/>
            <w:vAlign w:val="center"/>
            <w:hideMark/>
          </w:tcPr>
          <w:p w14:paraId="734B5E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24口网络配线架</w:t>
            </w:r>
          </w:p>
        </w:tc>
        <w:tc>
          <w:tcPr>
            <w:tcW w:w="1420" w:type="dxa"/>
            <w:tcBorders>
              <w:top w:val="nil"/>
              <w:left w:val="nil"/>
              <w:bottom w:val="single" w:sz="4" w:space="0" w:color="auto"/>
              <w:right w:val="single" w:sz="4" w:space="0" w:color="auto"/>
            </w:tcBorders>
            <w:shd w:val="clear" w:color="auto" w:fill="auto"/>
            <w:vAlign w:val="center"/>
            <w:hideMark/>
          </w:tcPr>
          <w:p w14:paraId="2D859685"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8EC3FD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A5AC91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24口非屏蔽配线架\UTP/FTP.1U</w:t>
            </w:r>
          </w:p>
        </w:tc>
        <w:tc>
          <w:tcPr>
            <w:tcW w:w="680" w:type="dxa"/>
            <w:tcBorders>
              <w:top w:val="nil"/>
              <w:left w:val="nil"/>
              <w:bottom w:val="single" w:sz="4" w:space="0" w:color="auto"/>
              <w:right w:val="single" w:sz="4" w:space="0" w:color="auto"/>
            </w:tcBorders>
            <w:shd w:val="clear" w:color="auto" w:fill="auto"/>
            <w:vAlign w:val="center"/>
            <w:hideMark/>
          </w:tcPr>
          <w:p w14:paraId="27E06B9E"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678D491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3239D62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FD8F44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6E48D1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AA00F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w:t>
            </w:r>
          </w:p>
        </w:tc>
        <w:tc>
          <w:tcPr>
            <w:tcW w:w="1820" w:type="dxa"/>
            <w:tcBorders>
              <w:top w:val="nil"/>
              <w:left w:val="nil"/>
              <w:bottom w:val="single" w:sz="4" w:space="0" w:color="auto"/>
              <w:right w:val="single" w:sz="4" w:space="0" w:color="auto"/>
            </w:tcBorders>
            <w:shd w:val="clear" w:color="auto" w:fill="auto"/>
            <w:vAlign w:val="center"/>
            <w:hideMark/>
          </w:tcPr>
          <w:p w14:paraId="096D9CD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1U高密度电话配线架</w:t>
            </w:r>
          </w:p>
        </w:tc>
        <w:tc>
          <w:tcPr>
            <w:tcW w:w="1420" w:type="dxa"/>
            <w:tcBorders>
              <w:top w:val="nil"/>
              <w:left w:val="nil"/>
              <w:bottom w:val="single" w:sz="4" w:space="0" w:color="auto"/>
              <w:right w:val="single" w:sz="4" w:space="0" w:color="auto"/>
            </w:tcBorders>
            <w:shd w:val="clear" w:color="auto" w:fill="auto"/>
            <w:vAlign w:val="center"/>
            <w:hideMark/>
          </w:tcPr>
          <w:p w14:paraId="4D25E1E1"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1575A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F34810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非屏蔽跳线架</w:t>
            </w:r>
          </w:p>
        </w:tc>
        <w:tc>
          <w:tcPr>
            <w:tcW w:w="680" w:type="dxa"/>
            <w:tcBorders>
              <w:top w:val="nil"/>
              <w:left w:val="nil"/>
              <w:bottom w:val="single" w:sz="4" w:space="0" w:color="auto"/>
              <w:right w:val="single" w:sz="4" w:space="0" w:color="auto"/>
            </w:tcBorders>
            <w:shd w:val="clear" w:color="auto" w:fill="auto"/>
            <w:vAlign w:val="center"/>
            <w:hideMark/>
          </w:tcPr>
          <w:p w14:paraId="2C45DDCE"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0F5AE48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2CFDEDD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499AF3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DBC1C9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906056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w:t>
            </w:r>
          </w:p>
        </w:tc>
        <w:tc>
          <w:tcPr>
            <w:tcW w:w="1820" w:type="dxa"/>
            <w:tcBorders>
              <w:top w:val="nil"/>
              <w:left w:val="nil"/>
              <w:bottom w:val="single" w:sz="4" w:space="0" w:color="auto"/>
              <w:right w:val="single" w:sz="4" w:space="0" w:color="auto"/>
            </w:tcBorders>
            <w:shd w:val="clear" w:color="auto" w:fill="auto"/>
            <w:vAlign w:val="center"/>
            <w:hideMark/>
          </w:tcPr>
          <w:p w14:paraId="7709E38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六类信息模块</w:t>
            </w:r>
          </w:p>
        </w:tc>
        <w:tc>
          <w:tcPr>
            <w:tcW w:w="1420" w:type="dxa"/>
            <w:tcBorders>
              <w:top w:val="nil"/>
              <w:left w:val="nil"/>
              <w:bottom w:val="single" w:sz="4" w:space="0" w:color="auto"/>
              <w:right w:val="single" w:sz="4" w:space="0" w:color="auto"/>
            </w:tcBorders>
            <w:shd w:val="clear" w:color="auto" w:fill="auto"/>
            <w:vAlign w:val="center"/>
            <w:hideMark/>
          </w:tcPr>
          <w:p w14:paraId="516BC621"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E9CD07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0F5E4A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六类非屏蔽信息模块</w:t>
            </w:r>
          </w:p>
        </w:tc>
        <w:tc>
          <w:tcPr>
            <w:tcW w:w="680" w:type="dxa"/>
            <w:tcBorders>
              <w:top w:val="nil"/>
              <w:left w:val="nil"/>
              <w:bottom w:val="single" w:sz="4" w:space="0" w:color="auto"/>
              <w:right w:val="single" w:sz="4" w:space="0" w:color="auto"/>
            </w:tcBorders>
            <w:shd w:val="clear" w:color="auto" w:fill="auto"/>
            <w:vAlign w:val="center"/>
            <w:hideMark/>
          </w:tcPr>
          <w:p w14:paraId="0450E350"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2E2D19F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34A623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7A69C0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4F43A7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4A1D69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w:t>
            </w:r>
          </w:p>
        </w:tc>
        <w:tc>
          <w:tcPr>
            <w:tcW w:w="1820" w:type="dxa"/>
            <w:tcBorders>
              <w:top w:val="nil"/>
              <w:left w:val="nil"/>
              <w:bottom w:val="single" w:sz="4" w:space="0" w:color="auto"/>
              <w:right w:val="single" w:sz="4" w:space="0" w:color="auto"/>
            </w:tcBorders>
            <w:shd w:val="clear" w:color="auto" w:fill="auto"/>
            <w:vAlign w:val="center"/>
            <w:hideMark/>
          </w:tcPr>
          <w:p w14:paraId="7FB199B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六类信息模块</w:t>
            </w:r>
          </w:p>
        </w:tc>
        <w:tc>
          <w:tcPr>
            <w:tcW w:w="1420" w:type="dxa"/>
            <w:tcBorders>
              <w:top w:val="nil"/>
              <w:left w:val="nil"/>
              <w:bottom w:val="single" w:sz="4" w:space="0" w:color="auto"/>
              <w:right w:val="single" w:sz="4" w:space="0" w:color="auto"/>
            </w:tcBorders>
            <w:shd w:val="clear" w:color="auto" w:fill="auto"/>
            <w:vAlign w:val="center"/>
            <w:hideMark/>
          </w:tcPr>
          <w:p w14:paraId="5B6228D7"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FC59E9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B61E29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六类屏蔽信息模块</w:t>
            </w:r>
          </w:p>
        </w:tc>
        <w:tc>
          <w:tcPr>
            <w:tcW w:w="680" w:type="dxa"/>
            <w:tcBorders>
              <w:top w:val="nil"/>
              <w:left w:val="nil"/>
              <w:bottom w:val="single" w:sz="4" w:space="0" w:color="auto"/>
              <w:right w:val="single" w:sz="4" w:space="0" w:color="auto"/>
            </w:tcBorders>
            <w:shd w:val="clear" w:color="auto" w:fill="auto"/>
            <w:vAlign w:val="center"/>
            <w:hideMark/>
          </w:tcPr>
          <w:p w14:paraId="353DBB1B"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1C3FB9E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53CB842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199663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C7BC6A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8735D7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w:t>
            </w:r>
          </w:p>
        </w:tc>
        <w:tc>
          <w:tcPr>
            <w:tcW w:w="1820" w:type="dxa"/>
            <w:tcBorders>
              <w:top w:val="nil"/>
              <w:left w:val="nil"/>
              <w:bottom w:val="single" w:sz="4" w:space="0" w:color="auto"/>
              <w:right w:val="single" w:sz="4" w:space="0" w:color="auto"/>
            </w:tcBorders>
            <w:shd w:val="clear" w:color="auto" w:fill="auto"/>
            <w:vAlign w:val="center"/>
            <w:hideMark/>
          </w:tcPr>
          <w:p w14:paraId="1CD66D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信息插座</w:t>
            </w:r>
          </w:p>
        </w:tc>
        <w:tc>
          <w:tcPr>
            <w:tcW w:w="1420" w:type="dxa"/>
            <w:tcBorders>
              <w:top w:val="nil"/>
              <w:left w:val="nil"/>
              <w:bottom w:val="single" w:sz="4" w:space="0" w:color="auto"/>
              <w:right w:val="single" w:sz="4" w:space="0" w:color="auto"/>
            </w:tcBorders>
            <w:shd w:val="clear" w:color="auto" w:fill="auto"/>
            <w:vAlign w:val="center"/>
            <w:hideMark/>
          </w:tcPr>
          <w:p w14:paraId="6923B550"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9EFB37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BC51B0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单孔信息面板</w:t>
            </w:r>
          </w:p>
        </w:tc>
        <w:tc>
          <w:tcPr>
            <w:tcW w:w="680" w:type="dxa"/>
            <w:tcBorders>
              <w:top w:val="nil"/>
              <w:left w:val="nil"/>
              <w:bottom w:val="single" w:sz="4" w:space="0" w:color="auto"/>
              <w:right w:val="single" w:sz="4" w:space="0" w:color="auto"/>
            </w:tcBorders>
            <w:shd w:val="clear" w:color="auto" w:fill="auto"/>
            <w:vAlign w:val="center"/>
            <w:hideMark/>
          </w:tcPr>
          <w:p w14:paraId="73A99402"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4B9FF5B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2A2DB1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CBB676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9C7F44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380800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w:t>
            </w:r>
          </w:p>
        </w:tc>
        <w:tc>
          <w:tcPr>
            <w:tcW w:w="1820" w:type="dxa"/>
            <w:tcBorders>
              <w:top w:val="nil"/>
              <w:left w:val="nil"/>
              <w:bottom w:val="single" w:sz="4" w:space="0" w:color="auto"/>
              <w:right w:val="single" w:sz="4" w:space="0" w:color="auto"/>
            </w:tcBorders>
            <w:shd w:val="clear" w:color="auto" w:fill="auto"/>
            <w:vAlign w:val="center"/>
            <w:hideMark/>
          </w:tcPr>
          <w:p w14:paraId="33BD8A4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信息插座</w:t>
            </w:r>
          </w:p>
        </w:tc>
        <w:tc>
          <w:tcPr>
            <w:tcW w:w="1420" w:type="dxa"/>
            <w:tcBorders>
              <w:top w:val="nil"/>
              <w:left w:val="nil"/>
              <w:bottom w:val="single" w:sz="4" w:space="0" w:color="auto"/>
              <w:right w:val="single" w:sz="4" w:space="0" w:color="auto"/>
            </w:tcBorders>
            <w:shd w:val="clear" w:color="auto" w:fill="auto"/>
            <w:vAlign w:val="center"/>
            <w:hideMark/>
          </w:tcPr>
          <w:p w14:paraId="096F976C"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910CF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502617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双孔信息面板</w:t>
            </w:r>
          </w:p>
        </w:tc>
        <w:tc>
          <w:tcPr>
            <w:tcW w:w="680" w:type="dxa"/>
            <w:tcBorders>
              <w:top w:val="nil"/>
              <w:left w:val="nil"/>
              <w:bottom w:val="single" w:sz="4" w:space="0" w:color="auto"/>
              <w:right w:val="single" w:sz="4" w:space="0" w:color="auto"/>
            </w:tcBorders>
            <w:shd w:val="clear" w:color="auto" w:fill="auto"/>
            <w:vAlign w:val="center"/>
            <w:hideMark/>
          </w:tcPr>
          <w:p w14:paraId="3762F850"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6ADCF13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91F019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58C7D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A6265D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6F2C89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w:t>
            </w:r>
          </w:p>
        </w:tc>
        <w:tc>
          <w:tcPr>
            <w:tcW w:w="1820" w:type="dxa"/>
            <w:tcBorders>
              <w:top w:val="nil"/>
              <w:left w:val="nil"/>
              <w:bottom w:val="single" w:sz="4" w:space="0" w:color="auto"/>
              <w:right w:val="single" w:sz="4" w:space="0" w:color="auto"/>
            </w:tcBorders>
            <w:shd w:val="clear" w:color="auto" w:fill="auto"/>
            <w:vAlign w:val="center"/>
            <w:hideMark/>
          </w:tcPr>
          <w:p w14:paraId="5B072F2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信息插座</w:t>
            </w:r>
          </w:p>
        </w:tc>
        <w:tc>
          <w:tcPr>
            <w:tcW w:w="1420" w:type="dxa"/>
            <w:tcBorders>
              <w:top w:val="nil"/>
              <w:left w:val="nil"/>
              <w:bottom w:val="single" w:sz="4" w:space="0" w:color="auto"/>
              <w:right w:val="single" w:sz="4" w:space="0" w:color="auto"/>
            </w:tcBorders>
            <w:shd w:val="clear" w:color="auto" w:fill="auto"/>
            <w:vAlign w:val="center"/>
            <w:hideMark/>
          </w:tcPr>
          <w:p w14:paraId="3DA9291D"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D9B029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EC0535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四</w:t>
            </w:r>
            <w:proofErr w:type="gramStart"/>
            <w:r w:rsidRPr="00B37E9D">
              <w:rPr>
                <w:rFonts w:ascii="宋体" w:eastAsia="宋体" w:hAnsi="宋体" w:cs="宋体" w:hint="eastAsia"/>
                <w:color w:val="000000"/>
                <w:kern w:val="0"/>
                <w:sz w:val="18"/>
                <w:szCs w:val="18"/>
              </w:rPr>
              <w:t>孔信息</w:t>
            </w:r>
            <w:proofErr w:type="gramEnd"/>
            <w:r w:rsidRPr="00B37E9D">
              <w:rPr>
                <w:rFonts w:ascii="宋体" w:eastAsia="宋体" w:hAnsi="宋体" w:cs="宋体" w:hint="eastAsia"/>
                <w:color w:val="000000"/>
                <w:kern w:val="0"/>
                <w:sz w:val="18"/>
                <w:szCs w:val="18"/>
              </w:rPr>
              <w:t>面板</w:t>
            </w:r>
          </w:p>
        </w:tc>
        <w:tc>
          <w:tcPr>
            <w:tcW w:w="680" w:type="dxa"/>
            <w:tcBorders>
              <w:top w:val="nil"/>
              <w:left w:val="nil"/>
              <w:bottom w:val="single" w:sz="4" w:space="0" w:color="auto"/>
              <w:right w:val="single" w:sz="4" w:space="0" w:color="auto"/>
            </w:tcBorders>
            <w:shd w:val="clear" w:color="auto" w:fill="auto"/>
            <w:vAlign w:val="center"/>
            <w:hideMark/>
          </w:tcPr>
          <w:p w14:paraId="134B338A"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4704E84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250FAD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7B4B3C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FB5052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BE99C9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w:t>
            </w:r>
          </w:p>
        </w:tc>
        <w:tc>
          <w:tcPr>
            <w:tcW w:w="1820" w:type="dxa"/>
            <w:tcBorders>
              <w:top w:val="nil"/>
              <w:left w:val="nil"/>
              <w:bottom w:val="single" w:sz="4" w:space="0" w:color="auto"/>
              <w:right w:val="single" w:sz="4" w:space="0" w:color="auto"/>
            </w:tcBorders>
            <w:shd w:val="clear" w:color="auto" w:fill="auto"/>
            <w:vAlign w:val="center"/>
            <w:hideMark/>
          </w:tcPr>
          <w:p w14:paraId="4C28D1CD"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理线器</w:t>
            </w:r>
            <w:proofErr w:type="gramEnd"/>
          </w:p>
        </w:tc>
        <w:tc>
          <w:tcPr>
            <w:tcW w:w="1420" w:type="dxa"/>
            <w:tcBorders>
              <w:top w:val="nil"/>
              <w:left w:val="nil"/>
              <w:bottom w:val="single" w:sz="4" w:space="0" w:color="auto"/>
              <w:right w:val="single" w:sz="4" w:space="0" w:color="auto"/>
            </w:tcBorders>
            <w:shd w:val="clear" w:color="auto" w:fill="auto"/>
            <w:vAlign w:val="center"/>
            <w:hideMark/>
          </w:tcPr>
          <w:p w14:paraId="55057F03"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EE6724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9B9EB1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1U封闭式</w:t>
            </w:r>
            <w:proofErr w:type="gramStart"/>
            <w:r w:rsidRPr="00B37E9D">
              <w:rPr>
                <w:rFonts w:ascii="宋体" w:eastAsia="宋体" w:hAnsi="宋体" w:cs="宋体" w:hint="eastAsia"/>
                <w:color w:val="000000"/>
                <w:kern w:val="0"/>
                <w:sz w:val="18"/>
                <w:szCs w:val="18"/>
              </w:rPr>
              <w:t>理线器</w:t>
            </w:r>
            <w:proofErr w:type="gramEnd"/>
          </w:p>
        </w:tc>
        <w:tc>
          <w:tcPr>
            <w:tcW w:w="680" w:type="dxa"/>
            <w:tcBorders>
              <w:top w:val="nil"/>
              <w:left w:val="nil"/>
              <w:bottom w:val="single" w:sz="4" w:space="0" w:color="auto"/>
              <w:right w:val="single" w:sz="4" w:space="0" w:color="auto"/>
            </w:tcBorders>
            <w:shd w:val="clear" w:color="auto" w:fill="auto"/>
            <w:vAlign w:val="center"/>
            <w:hideMark/>
          </w:tcPr>
          <w:p w14:paraId="6C7DF759"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3787118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3B8868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90D564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F55F31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E940E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w:t>
            </w:r>
          </w:p>
        </w:tc>
        <w:tc>
          <w:tcPr>
            <w:tcW w:w="1820" w:type="dxa"/>
            <w:tcBorders>
              <w:top w:val="nil"/>
              <w:left w:val="nil"/>
              <w:bottom w:val="single" w:sz="4" w:space="0" w:color="auto"/>
              <w:right w:val="single" w:sz="4" w:space="0" w:color="auto"/>
            </w:tcBorders>
            <w:shd w:val="clear" w:color="auto" w:fill="auto"/>
            <w:vAlign w:val="center"/>
            <w:hideMark/>
          </w:tcPr>
          <w:p w14:paraId="3106A43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室外单模光缆</w:t>
            </w:r>
          </w:p>
        </w:tc>
        <w:tc>
          <w:tcPr>
            <w:tcW w:w="1420" w:type="dxa"/>
            <w:tcBorders>
              <w:top w:val="nil"/>
              <w:left w:val="nil"/>
              <w:bottom w:val="single" w:sz="4" w:space="0" w:color="auto"/>
              <w:right w:val="single" w:sz="4" w:space="0" w:color="auto"/>
            </w:tcBorders>
            <w:shd w:val="clear" w:color="auto" w:fill="auto"/>
            <w:noWrap/>
            <w:vAlign w:val="center"/>
            <w:hideMark/>
          </w:tcPr>
          <w:p w14:paraId="66D65187" w14:textId="77777777" w:rsidR="00B37E9D" w:rsidRPr="00B37E9D" w:rsidRDefault="00B37E9D" w:rsidP="00B37E9D">
            <w:pPr>
              <w:widowControl/>
              <w:jc w:val="left"/>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702A4C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B79108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24芯，单模OSI，9/125，松套管室外</w:t>
            </w:r>
          </w:p>
        </w:tc>
        <w:tc>
          <w:tcPr>
            <w:tcW w:w="680" w:type="dxa"/>
            <w:tcBorders>
              <w:top w:val="nil"/>
              <w:left w:val="nil"/>
              <w:bottom w:val="single" w:sz="4" w:space="0" w:color="auto"/>
              <w:right w:val="single" w:sz="4" w:space="0" w:color="auto"/>
            </w:tcBorders>
            <w:shd w:val="clear" w:color="auto" w:fill="auto"/>
            <w:vAlign w:val="center"/>
            <w:hideMark/>
          </w:tcPr>
          <w:p w14:paraId="7E7B22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54E2538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9AA505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5D7B55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4993DB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F5AF98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w:t>
            </w:r>
          </w:p>
        </w:tc>
        <w:tc>
          <w:tcPr>
            <w:tcW w:w="1820" w:type="dxa"/>
            <w:tcBorders>
              <w:top w:val="nil"/>
              <w:left w:val="nil"/>
              <w:bottom w:val="single" w:sz="4" w:space="0" w:color="auto"/>
              <w:right w:val="single" w:sz="4" w:space="0" w:color="auto"/>
            </w:tcBorders>
            <w:shd w:val="clear" w:color="auto" w:fill="auto"/>
            <w:vAlign w:val="center"/>
            <w:hideMark/>
          </w:tcPr>
          <w:p w14:paraId="202320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室外多模光缆</w:t>
            </w:r>
          </w:p>
        </w:tc>
        <w:tc>
          <w:tcPr>
            <w:tcW w:w="1420" w:type="dxa"/>
            <w:tcBorders>
              <w:top w:val="nil"/>
              <w:left w:val="nil"/>
              <w:bottom w:val="single" w:sz="4" w:space="0" w:color="auto"/>
              <w:right w:val="single" w:sz="4" w:space="0" w:color="auto"/>
            </w:tcBorders>
            <w:shd w:val="clear" w:color="000000" w:fill="FFFFFF"/>
            <w:noWrap/>
            <w:vAlign w:val="center"/>
            <w:hideMark/>
          </w:tcPr>
          <w:p w14:paraId="7E92AB61" w14:textId="77777777" w:rsidR="00B37E9D" w:rsidRPr="00B37E9D" w:rsidRDefault="00B37E9D" w:rsidP="00B37E9D">
            <w:pPr>
              <w:widowControl/>
              <w:jc w:val="left"/>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BC59BB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6F31EC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24芯，多模，OSI，62.5/125，室外</w:t>
            </w:r>
          </w:p>
        </w:tc>
        <w:tc>
          <w:tcPr>
            <w:tcW w:w="680" w:type="dxa"/>
            <w:tcBorders>
              <w:top w:val="nil"/>
              <w:left w:val="nil"/>
              <w:bottom w:val="single" w:sz="4" w:space="0" w:color="auto"/>
              <w:right w:val="single" w:sz="4" w:space="0" w:color="auto"/>
            </w:tcBorders>
            <w:shd w:val="clear" w:color="auto" w:fill="auto"/>
            <w:vAlign w:val="center"/>
            <w:hideMark/>
          </w:tcPr>
          <w:p w14:paraId="77F0C9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6B5DF53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E95958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B952A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558EC0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5E082F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13</w:t>
            </w:r>
          </w:p>
        </w:tc>
        <w:tc>
          <w:tcPr>
            <w:tcW w:w="1820" w:type="dxa"/>
            <w:tcBorders>
              <w:top w:val="nil"/>
              <w:left w:val="nil"/>
              <w:bottom w:val="single" w:sz="4" w:space="0" w:color="auto"/>
              <w:right w:val="single" w:sz="4" w:space="0" w:color="auto"/>
            </w:tcBorders>
            <w:shd w:val="clear" w:color="auto" w:fill="auto"/>
            <w:vAlign w:val="center"/>
            <w:hideMark/>
          </w:tcPr>
          <w:p w14:paraId="510E465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光纤配线架</w:t>
            </w:r>
          </w:p>
        </w:tc>
        <w:tc>
          <w:tcPr>
            <w:tcW w:w="1420" w:type="dxa"/>
            <w:tcBorders>
              <w:top w:val="nil"/>
              <w:left w:val="nil"/>
              <w:bottom w:val="single" w:sz="4" w:space="0" w:color="auto"/>
              <w:right w:val="single" w:sz="4" w:space="0" w:color="auto"/>
            </w:tcBorders>
            <w:shd w:val="clear" w:color="000000" w:fill="FFFFFF"/>
            <w:vAlign w:val="center"/>
            <w:hideMark/>
          </w:tcPr>
          <w:p w14:paraId="2BADE31B"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8EE58A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ACCC4D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可拉出式光纤配线架SC</w:t>
            </w:r>
          </w:p>
        </w:tc>
        <w:tc>
          <w:tcPr>
            <w:tcW w:w="680" w:type="dxa"/>
            <w:tcBorders>
              <w:top w:val="nil"/>
              <w:left w:val="nil"/>
              <w:bottom w:val="single" w:sz="4" w:space="0" w:color="auto"/>
              <w:right w:val="single" w:sz="4" w:space="0" w:color="auto"/>
            </w:tcBorders>
            <w:shd w:val="clear" w:color="auto" w:fill="auto"/>
            <w:vAlign w:val="center"/>
            <w:hideMark/>
          </w:tcPr>
          <w:p w14:paraId="1CA7ED02"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713C201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AA825AB"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FB9C8C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B7BD24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F6307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14</w:t>
            </w:r>
          </w:p>
        </w:tc>
        <w:tc>
          <w:tcPr>
            <w:tcW w:w="1820" w:type="dxa"/>
            <w:tcBorders>
              <w:top w:val="nil"/>
              <w:left w:val="nil"/>
              <w:bottom w:val="single" w:sz="4" w:space="0" w:color="auto"/>
              <w:right w:val="single" w:sz="4" w:space="0" w:color="auto"/>
            </w:tcBorders>
            <w:shd w:val="clear" w:color="auto" w:fill="auto"/>
            <w:vAlign w:val="center"/>
            <w:hideMark/>
          </w:tcPr>
          <w:p w14:paraId="353225F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SC双口耦合器</w:t>
            </w:r>
          </w:p>
        </w:tc>
        <w:tc>
          <w:tcPr>
            <w:tcW w:w="1420" w:type="dxa"/>
            <w:tcBorders>
              <w:top w:val="nil"/>
              <w:left w:val="nil"/>
              <w:bottom w:val="single" w:sz="4" w:space="0" w:color="auto"/>
              <w:right w:val="single" w:sz="4" w:space="0" w:color="auto"/>
            </w:tcBorders>
            <w:shd w:val="clear" w:color="auto" w:fill="auto"/>
            <w:vAlign w:val="center"/>
            <w:hideMark/>
          </w:tcPr>
          <w:p w14:paraId="5FE67B45"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813F56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0BA93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SC双口单模耦合器</w:t>
            </w:r>
          </w:p>
        </w:tc>
        <w:tc>
          <w:tcPr>
            <w:tcW w:w="680" w:type="dxa"/>
            <w:tcBorders>
              <w:top w:val="nil"/>
              <w:left w:val="nil"/>
              <w:bottom w:val="single" w:sz="4" w:space="0" w:color="auto"/>
              <w:right w:val="single" w:sz="4" w:space="0" w:color="auto"/>
            </w:tcBorders>
            <w:shd w:val="clear" w:color="auto" w:fill="auto"/>
            <w:vAlign w:val="center"/>
            <w:hideMark/>
          </w:tcPr>
          <w:p w14:paraId="30C658A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套</w:t>
            </w:r>
          </w:p>
        </w:tc>
        <w:tc>
          <w:tcPr>
            <w:tcW w:w="759" w:type="dxa"/>
            <w:tcBorders>
              <w:top w:val="nil"/>
              <w:left w:val="nil"/>
              <w:bottom w:val="single" w:sz="4" w:space="0" w:color="auto"/>
              <w:right w:val="single" w:sz="4" w:space="0" w:color="auto"/>
            </w:tcBorders>
            <w:shd w:val="clear" w:color="auto" w:fill="auto"/>
            <w:vAlign w:val="center"/>
            <w:hideMark/>
          </w:tcPr>
          <w:p w14:paraId="4443C55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6F5E60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285A0E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C35597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83FE03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15</w:t>
            </w:r>
          </w:p>
        </w:tc>
        <w:tc>
          <w:tcPr>
            <w:tcW w:w="1820" w:type="dxa"/>
            <w:tcBorders>
              <w:top w:val="nil"/>
              <w:left w:val="nil"/>
              <w:bottom w:val="single" w:sz="4" w:space="0" w:color="auto"/>
              <w:right w:val="single" w:sz="4" w:space="0" w:color="auto"/>
            </w:tcBorders>
            <w:shd w:val="clear" w:color="auto" w:fill="auto"/>
            <w:vAlign w:val="center"/>
            <w:hideMark/>
          </w:tcPr>
          <w:p w14:paraId="158A5F3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水晶头</w:t>
            </w:r>
          </w:p>
        </w:tc>
        <w:tc>
          <w:tcPr>
            <w:tcW w:w="1420" w:type="dxa"/>
            <w:tcBorders>
              <w:top w:val="nil"/>
              <w:left w:val="nil"/>
              <w:bottom w:val="single" w:sz="4" w:space="0" w:color="auto"/>
              <w:right w:val="single" w:sz="4" w:space="0" w:color="auto"/>
            </w:tcBorders>
            <w:shd w:val="clear" w:color="auto" w:fill="auto"/>
            <w:vAlign w:val="center"/>
            <w:hideMark/>
          </w:tcPr>
          <w:p w14:paraId="7872F599"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D44F91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A1614E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w:t>
            </w:r>
          </w:p>
        </w:tc>
        <w:tc>
          <w:tcPr>
            <w:tcW w:w="680" w:type="dxa"/>
            <w:tcBorders>
              <w:top w:val="nil"/>
              <w:left w:val="nil"/>
              <w:bottom w:val="single" w:sz="4" w:space="0" w:color="auto"/>
              <w:right w:val="single" w:sz="4" w:space="0" w:color="auto"/>
            </w:tcBorders>
            <w:shd w:val="clear" w:color="auto" w:fill="auto"/>
            <w:vAlign w:val="center"/>
            <w:hideMark/>
          </w:tcPr>
          <w:p w14:paraId="0C2D628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 xml:space="preserve">　</w:t>
            </w:r>
          </w:p>
        </w:tc>
        <w:tc>
          <w:tcPr>
            <w:tcW w:w="759" w:type="dxa"/>
            <w:tcBorders>
              <w:top w:val="nil"/>
              <w:left w:val="nil"/>
              <w:bottom w:val="single" w:sz="4" w:space="0" w:color="auto"/>
              <w:right w:val="single" w:sz="4" w:space="0" w:color="auto"/>
            </w:tcBorders>
            <w:shd w:val="clear" w:color="auto" w:fill="auto"/>
            <w:vAlign w:val="center"/>
            <w:hideMark/>
          </w:tcPr>
          <w:p w14:paraId="442A7345"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B94F2D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300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C33D9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847958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5B6055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16</w:t>
            </w:r>
          </w:p>
        </w:tc>
        <w:tc>
          <w:tcPr>
            <w:tcW w:w="1820" w:type="dxa"/>
            <w:tcBorders>
              <w:top w:val="nil"/>
              <w:left w:val="nil"/>
              <w:bottom w:val="single" w:sz="4" w:space="0" w:color="auto"/>
              <w:right w:val="single" w:sz="4" w:space="0" w:color="auto"/>
            </w:tcBorders>
            <w:shd w:val="clear" w:color="auto" w:fill="auto"/>
            <w:vAlign w:val="center"/>
            <w:hideMark/>
          </w:tcPr>
          <w:p w14:paraId="12F7D60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尾</w:t>
            </w:r>
            <w:proofErr w:type="gramStart"/>
            <w:r w:rsidRPr="00B37E9D">
              <w:rPr>
                <w:rFonts w:ascii="宋体" w:eastAsia="宋体" w:hAnsi="宋体" w:cs="宋体" w:hint="eastAsia"/>
                <w:color w:val="000000"/>
                <w:kern w:val="0"/>
                <w:sz w:val="18"/>
                <w:szCs w:val="18"/>
              </w:rPr>
              <w:t>纤</w:t>
            </w:r>
            <w:proofErr w:type="gramEnd"/>
          </w:p>
        </w:tc>
        <w:tc>
          <w:tcPr>
            <w:tcW w:w="1420" w:type="dxa"/>
            <w:tcBorders>
              <w:top w:val="nil"/>
              <w:left w:val="nil"/>
              <w:bottom w:val="single" w:sz="4" w:space="0" w:color="auto"/>
              <w:right w:val="single" w:sz="4" w:space="0" w:color="auto"/>
            </w:tcBorders>
            <w:shd w:val="clear" w:color="auto" w:fill="auto"/>
            <w:vAlign w:val="center"/>
            <w:hideMark/>
          </w:tcPr>
          <w:p w14:paraId="48DA1126"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0D0B36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17F2CA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尾</w:t>
            </w:r>
            <w:proofErr w:type="gramStart"/>
            <w:r w:rsidRPr="00B37E9D">
              <w:rPr>
                <w:rFonts w:ascii="宋体" w:eastAsia="宋体" w:hAnsi="宋体" w:cs="宋体" w:hint="eastAsia"/>
                <w:color w:val="000000"/>
                <w:kern w:val="0"/>
                <w:sz w:val="18"/>
                <w:szCs w:val="18"/>
              </w:rPr>
              <w:t>纤</w:t>
            </w:r>
            <w:proofErr w:type="gramEnd"/>
            <w:r w:rsidRPr="00B37E9D">
              <w:rPr>
                <w:rFonts w:ascii="宋体" w:eastAsia="宋体" w:hAnsi="宋体" w:cs="宋体" w:hint="eastAsia"/>
                <w:color w:val="000000"/>
                <w:kern w:val="0"/>
                <w:sz w:val="18"/>
                <w:szCs w:val="18"/>
              </w:rPr>
              <w:t>，多模，ST，62.5/125,1芯</w:t>
            </w:r>
          </w:p>
        </w:tc>
        <w:tc>
          <w:tcPr>
            <w:tcW w:w="680" w:type="dxa"/>
            <w:tcBorders>
              <w:top w:val="nil"/>
              <w:left w:val="nil"/>
              <w:bottom w:val="single" w:sz="4" w:space="0" w:color="auto"/>
              <w:right w:val="single" w:sz="4" w:space="0" w:color="auto"/>
            </w:tcBorders>
            <w:shd w:val="clear" w:color="auto" w:fill="auto"/>
            <w:vAlign w:val="center"/>
            <w:hideMark/>
          </w:tcPr>
          <w:p w14:paraId="56E1631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FA2D0A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42A8C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F5FC64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51C22F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D40F55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17</w:t>
            </w:r>
          </w:p>
        </w:tc>
        <w:tc>
          <w:tcPr>
            <w:tcW w:w="1820" w:type="dxa"/>
            <w:tcBorders>
              <w:top w:val="nil"/>
              <w:left w:val="nil"/>
              <w:bottom w:val="single" w:sz="4" w:space="0" w:color="auto"/>
              <w:right w:val="single" w:sz="4" w:space="0" w:color="auto"/>
            </w:tcBorders>
            <w:shd w:val="clear" w:color="auto" w:fill="auto"/>
            <w:vAlign w:val="center"/>
            <w:hideMark/>
          </w:tcPr>
          <w:p w14:paraId="0010465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0B678BF8"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E714F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BF3C3A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51A571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303E0B5"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6D06FB2"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559E7B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4582B4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37627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18</w:t>
            </w:r>
          </w:p>
        </w:tc>
        <w:tc>
          <w:tcPr>
            <w:tcW w:w="1820" w:type="dxa"/>
            <w:tcBorders>
              <w:top w:val="nil"/>
              <w:left w:val="nil"/>
              <w:bottom w:val="single" w:sz="4" w:space="0" w:color="auto"/>
              <w:right w:val="single" w:sz="4" w:space="0" w:color="auto"/>
            </w:tcBorders>
            <w:shd w:val="clear" w:color="auto" w:fill="auto"/>
            <w:vAlign w:val="center"/>
            <w:hideMark/>
          </w:tcPr>
          <w:p w14:paraId="36D1C9A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2931A020"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FD8B5A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7BDB33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73902B7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CDFD40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1D54D09"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EF912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5ABCCC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581DF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19</w:t>
            </w:r>
          </w:p>
        </w:tc>
        <w:tc>
          <w:tcPr>
            <w:tcW w:w="1820" w:type="dxa"/>
            <w:tcBorders>
              <w:top w:val="nil"/>
              <w:left w:val="nil"/>
              <w:bottom w:val="single" w:sz="4" w:space="0" w:color="auto"/>
              <w:right w:val="single" w:sz="4" w:space="0" w:color="auto"/>
            </w:tcBorders>
            <w:shd w:val="clear" w:color="auto" w:fill="auto"/>
            <w:vAlign w:val="center"/>
            <w:hideMark/>
          </w:tcPr>
          <w:p w14:paraId="326BB40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68E5E993"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73E8A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54EE3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0E6A798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5C585F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5B11E9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6F0244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F6619C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ADC794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20</w:t>
            </w:r>
          </w:p>
        </w:tc>
        <w:tc>
          <w:tcPr>
            <w:tcW w:w="1820" w:type="dxa"/>
            <w:tcBorders>
              <w:top w:val="nil"/>
              <w:left w:val="nil"/>
              <w:bottom w:val="single" w:sz="4" w:space="0" w:color="auto"/>
              <w:right w:val="single" w:sz="4" w:space="0" w:color="auto"/>
            </w:tcBorders>
            <w:shd w:val="clear" w:color="auto" w:fill="auto"/>
            <w:vAlign w:val="center"/>
            <w:hideMark/>
          </w:tcPr>
          <w:p w14:paraId="7724E0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5CBD9F3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19313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25CE06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301A15C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3C15F6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5C751D5F"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3F4BF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25F71A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AF6F98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21</w:t>
            </w:r>
          </w:p>
        </w:tc>
        <w:tc>
          <w:tcPr>
            <w:tcW w:w="1820" w:type="dxa"/>
            <w:tcBorders>
              <w:top w:val="nil"/>
              <w:left w:val="nil"/>
              <w:bottom w:val="single" w:sz="4" w:space="0" w:color="auto"/>
              <w:right w:val="single" w:sz="4" w:space="0" w:color="auto"/>
            </w:tcBorders>
            <w:shd w:val="clear" w:color="auto" w:fill="auto"/>
            <w:vAlign w:val="center"/>
            <w:hideMark/>
          </w:tcPr>
          <w:p w14:paraId="6FCF5F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01915DFF"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0CFB4E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B5C2E1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1A6190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BF0B46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4C456E3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EA31B6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581920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297B3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lastRenderedPageBreak/>
              <w:t>22</w:t>
            </w:r>
          </w:p>
        </w:tc>
        <w:tc>
          <w:tcPr>
            <w:tcW w:w="1820" w:type="dxa"/>
            <w:tcBorders>
              <w:top w:val="nil"/>
              <w:left w:val="nil"/>
              <w:bottom w:val="single" w:sz="4" w:space="0" w:color="auto"/>
              <w:right w:val="single" w:sz="4" w:space="0" w:color="auto"/>
            </w:tcBorders>
            <w:shd w:val="clear" w:color="auto" w:fill="auto"/>
            <w:vAlign w:val="center"/>
            <w:hideMark/>
          </w:tcPr>
          <w:p w14:paraId="20C8CA5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5206E6A9"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DCBBB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BEBFDB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6770565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BACA4F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09425AE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1A5ECF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8A172E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6CC1AD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23</w:t>
            </w:r>
          </w:p>
        </w:tc>
        <w:tc>
          <w:tcPr>
            <w:tcW w:w="1820" w:type="dxa"/>
            <w:tcBorders>
              <w:top w:val="nil"/>
              <w:left w:val="nil"/>
              <w:bottom w:val="single" w:sz="4" w:space="0" w:color="auto"/>
              <w:right w:val="single" w:sz="4" w:space="0" w:color="auto"/>
            </w:tcBorders>
            <w:shd w:val="clear" w:color="auto" w:fill="auto"/>
            <w:vAlign w:val="center"/>
            <w:hideMark/>
          </w:tcPr>
          <w:p w14:paraId="4F2F87F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6D7F2BD3"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2C120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607FF0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7BCE878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D33234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DDD731F"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39650A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8B506F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4C11BE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24</w:t>
            </w:r>
          </w:p>
        </w:tc>
        <w:tc>
          <w:tcPr>
            <w:tcW w:w="1820" w:type="dxa"/>
            <w:tcBorders>
              <w:top w:val="nil"/>
              <w:left w:val="nil"/>
              <w:bottom w:val="single" w:sz="4" w:space="0" w:color="auto"/>
              <w:right w:val="single" w:sz="4" w:space="0" w:color="auto"/>
            </w:tcBorders>
            <w:shd w:val="clear" w:color="auto" w:fill="auto"/>
            <w:vAlign w:val="center"/>
            <w:hideMark/>
          </w:tcPr>
          <w:p w14:paraId="7F5716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4B0E9EF4"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AF4CCE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C64D69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738831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AE75C5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8CE7E5A"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4D209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146892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3D7F7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25</w:t>
            </w:r>
          </w:p>
        </w:tc>
        <w:tc>
          <w:tcPr>
            <w:tcW w:w="1820" w:type="dxa"/>
            <w:tcBorders>
              <w:top w:val="nil"/>
              <w:left w:val="nil"/>
              <w:bottom w:val="single" w:sz="4" w:space="0" w:color="auto"/>
              <w:right w:val="single" w:sz="4" w:space="0" w:color="auto"/>
            </w:tcBorders>
            <w:shd w:val="clear" w:color="auto" w:fill="auto"/>
            <w:vAlign w:val="center"/>
            <w:hideMark/>
          </w:tcPr>
          <w:p w14:paraId="7F48AD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223ED4FA"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F7D4B1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4B5B99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15米六类跳线（非屏蔽）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2A9ED89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AE6D0F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3EABC7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F4BFD7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C7D358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A078FD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26</w:t>
            </w:r>
          </w:p>
        </w:tc>
        <w:tc>
          <w:tcPr>
            <w:tcW w:w="1820" w:type="dxa"/>
            <w:tcBorders>
              <w:top w:val="nil"/>
              <w:left w:val="nil"/>
              <w:bottom w:val="single" w:sz="4" w:space="0" w:color="auto"/>
              <w:right w:val="single" w:sz="4" w:space="0" w:color="auto"/>
            </w:tcBorders>
            <w:shd w:val="clear" w:color="auto" w:fill="auto"/>
            <w:vAlign w:val="center"/>
            <w:hideMark/>
          </w:tcPr>
          <w:p w14:paraId="4F26888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1450267E"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1E170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0B488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15米屏蔽六类跳线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48E1023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B1F30C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69E331A"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E1B684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4B0B9B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A7C4B6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27</w:t>
            </w:r>
          </w:p>
        </w:tc>
        <w:tc>
          <w:tcPr>
            <w:tcW w:w="1820" w:type="dxa"/>
            <w:tcBorders>
              <w:top w:val="nil"/>
              <w:left w:val="nil"/>
              <w:bottom w:val="single" w:sz="4" w:space="0" w:color="auto"/>
              <w:right w:val="single" w:sz="4" w:space="0" w:color="auto"/>
            </w:tcBorders>
            <w:shd w:val="clear" w:color="auto" w:fill="auto"/>
            <w:vAlign w:val="center"/>
            <w:hideMark/>
          </w:tcPr>
          <w:p w14:paraId="2D6648F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480A5106"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ED3217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4B83E6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20米六类跳线（非屏蔽）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7B3EE3A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6AFC57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037841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CD3CEC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592EB5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AD2041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28</w:t>
            </w:r>
          </w:p>
        </w:tc>
        <w:tc>
          <w:tcPr>
            <w:tcW w:w="1820" w:type="dxa"/>
            <w:tcBorders>
              <w:top w:val="nil"/>
              <w:left w:val="nil"/>
              <w:bottom w:val="single" w:sz="4" w:space="0" w:color="auto"/>
              <w:right w:val="single" w:sz="4" w:space="0" w:color="auto"/>
            </w:tcBorders>
            <w:shd w:val="clear" w:color="auto" w:fill="auto"/>
            <w:vAlign w:val="center"/>
            <w:hideMark/>
          </w:tcPr>
          <w:p w14:paraId="55F2BE7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5C80CCB7"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43A764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1D7530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20米屏蔽六类跳线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1C9A50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7028D2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7ED59CB"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79AB8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179459F"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05B39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29</w:t>
            </w:r>
          </w:p>
        </w:tc>
        <w:tc>
          <w:tcPr>
            <w:tcW w:w="1820" w:type="dxa"/>
            <w:tcBorders>
              <w:top w:val="nil"/>
              <w:left w:val="nil"/>
              <w:bottom w:val="single" w:sz="4" w:space="0" w:color="auto"/>
              <w:right w:val="single" w:sz="4" w:space="0" w:color="auto"/>
            </w:tcBorders>
            <w:shd w:val="clear" w:color="auto" w:fill="auto"/>
            <w:vAlign w:val="center"/>
            <w:hideMark/>
          </w:tcPr>
          <w:p w14:paraId="16C0903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74697D2C"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DF3F01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24EFDA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30米六类跳线（非屏蔽）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0B667C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5BDBD3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B1016F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34D8F2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F6DB9A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470D4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30</w:t>
            </w:r>
          </w:p>
        </w:tc>
        <w:tc>
          <w:tcPr>
            <w:tcW w:w="1820" w:type="dxa"/>
            <w:tcBorders>
              <w:top w:val="nil"/>
              <w:left w:val="nil"/>
              <w:bottom w:val="single" w:sz="4" w:space="0" w:color="auto"/>
              <w:right w:val="single" w:sz="4" w:space="0" w:color="auto"/>
            </w:tcBorders>
            <w:shd w:val="clear" w:color="auto" w:fill="auto"/>
            <w:vAlign w:val="center"/>
            <w:hideMark/>
          </w:tcPr>
          <w:p w14:paraId="67831DA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2C14AAD1"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FE9DB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984AA3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30米屏蔽六类跳线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3182871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785ADB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5E66F57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EE3AC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5FA8A6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F77B5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31</w:t>
            </w:r>
          </w:p>
        </w:tc>
        <w:tc>
          <w:tcPr>
            <w:tcW w:w="1820" w:type="dxa"/>
            <w:tcBorders>
              <w:top w:val="nil"/>
              <w:left w:val="nil"/>
              <w:bottom w:val="single" w:sz="4" w:space="0" w:color="auto"/>
              <w:right w:val="single" w:sz="4" w:space="0" w:color="auto"/>
            </w:tcBorders>
            <w:shd w:val="clear" w:color="auto" w:fill="auto"/>
            <w:vAlign w:val="center"/>
            <w:hideMark/>
          </w:tcPr>
          <w:p w14:paraId="0E7E938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六类RJ45跳线</w:t>
            </w:r>
          </w:p>
        </w:tc>
        <w:tc>
          <w:tcPr>
            <w:tcW w:w="1420" w:type="dxa"/>
            <w:tcBorders>
              <w:top w:val="nil"/>
              <w:left w:val="nil"/>
              <w:bottom w:val="single" w:sz="4" w:space="0" w:color="auto"/>
              <w:right w:val="single" w:sz="4" w:space="0" w:color="auto"/>
            </w:tcBorders>
            <w:shd w:val="clear" w:color="auto" w:fill="auto"/>
            <w:vAlign w:val="center"/>
            <w:hideMark/>
          </w:tcPr>
          <w:p w14:paraId="28EDD5C5" w14:textId="77777777" w:rsidR="00B37E9D" w:rsidRPr="00B37E9D" w:rsidRDefault="00B37E9D" w:rsidP="00B37E9D">
            <w:pPr>
              <w:widowControl/>
              <w:rPr>
                <w:rFonts w:ascii="宋体" w:eastAsia="宋体" w:hAnsi="宋体" w:cs="宋体"/>
                <w:kern w:val="0"/>
                <w:sz w:val="18"/>
                <w:szCs w:val="18"/>
              </w:rPr>
            </w:pPr>
            <w:r w:rsidRPr="00B37E9D">
              <w:rPr>
                <w:rFonts w:ascii="宋体" w:eastAsia="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72E9D7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25CA3B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40米六类跳线（非屏蔽）</w:t>
            </w:r>
          </w:p>
        </w:tc>
        <w:tc>
          <w:tcPr>
            <w:tcW w:w="680" w:type="dxa"/>
            <w:tcBorders>
              <w:top w:val="nil"/>
              <w:left w:val="nil"/>
              <w:bottom w:val="single" w:sz="4" w:space="0" w:color="auto"/>
              <w:right w:val="single" w:sz="4" w:space="0" w:color="auto"/>
            </w:tcBorders>
            <w:shd w:val="clear" w:color="auto" w:fill="auto"/>
            <w:vAlign w:val="center"/>
            <w:hideMark/>
          </w:tcPr>
          <w:p w14:paraId="1701A5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5363F25"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D2131A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D7AAA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4335B8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79D47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32</w:t>
            </w:r>
          </w:p>
        </w:tc>
        <w:tc>
          <w:tcPr>
            <w:tcW w:w="1820" w:type="dxa"/>
            <w:tcBorders>
              <w:top w:val="nil"/>
              <w:left w:val="nil"/>
              <w:bottom w:val="single" w:sz="4" w:space="0" w:color="auto"/>
              <w:right w:val="single" w:sz="4" w:space="0" w:color="auto"/>
            </w:tcBorders>
            <w:shd w:val="clear" w:color="auto" w:fill="auto"/>
            <w:vAlign w:val="center"/>
            <w:hideMark/>
          </w:tcPr>
          <w:p w14:paraId="47DA17E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六类屏蔽RJ45跳线</w:t>
            </w:r>
          </w:p>
        </w:tc>
        <w:tc>
          <w:tcPr>
            <w:tcW w:w="1420" w:type="dxa"/>
            <w:tcBorders>
              <w:top w:val="nil"/>
              <w:left w:val="nil"/>
              <w:bottom w:val="single" w:sz="4" w:space="0" w:color="auto"/>
              <w:right w:val="single" w:sz="4" w:space="0" w:color="auto"/>
            </w:tcBorders>
            <w:shd w:val="clear" w:color="auto" w:fill="auto"/>
            <w:vAlign w:val="center"/>
            <w:hideMark/>
          </w:tcPr>
          <w:p w14:paraId="14D43BC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D0738D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91C2BE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40米屏蔽六类跳线</w:t>
            </w:r>
          </w:p>
        </w:tc>
        <w:tc>
          <w:tcPr>
            <w:tcW w:w="680" w:type="dxa"/>
            <w:tcBorders>
              <w:top w:val="nil"/>
              <w:left w:val="nil"/>
              <w:bottom w:val="single" w:sz="4" w:space="0" w:color="auto"/>
              <w:right w:val="single" w:sz="4" w:space="0" w:color="auto"/>
            </w:tcBorders>
            <w:shd w:val="clear" w:color="auto" w:fill="auto"/>
            <w:vAlign w:val="center"/>
            <w:hideMark/>
          </w:tcPr>
          <w:p w14:paraId="18CD25A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12AE86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622F57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62E95B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82B2E0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14A812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33</w:t>
            </w:r>
          </w:p>
        </w:tc>
        <w:tc>
          <w:tcPr>
            <w:tcW w:w="1820" w:type="dxa"/>
            <w:tcBorders>
              <w:top w:val="nil"/>
              <w:left w:val="nil"/>
              <w:bottom w:val="single" w:sz="4" w:space="0" w:color="auto"/>
              <w:right w:val="single" w:sz="4" w:space="0" w:color="auto"/>
            </w:tcBorders>
            <w:shd w:val="clear" w:color="auto" w:fill="auto"/>
            <w:vAlign w:val="center"/>
            <w:hideMark/>
          </w:tcPr>
          <w:p w14:paraId="5248FFB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558808BE"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EC4505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C4BFC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OM4双工多模跳线3m</w:t>
            </w:r>
          </w:p>
        </w:tc>
        <w:tc>
          <w:tcPr>
            <w:tcW w:w="680" w:type="dxa"/>
            <w:tcBorders>
              <w:top w:val="nil"/>
              <w:left w:val="nil"/>
              <w:bottom w:val="single" w:sz="4" w:space="0" w:color="auto"/>
              <w:right w:val="single" w:sz="4" w:space="0" w:color="auto"/>
            </w:tcBorders>
            <w:shd w:val="clear" w:color="auto" w:fill="auto"/>
            <w:vAlign w:val="center"/>
            <w:hideMark/>
          </w:tcPr>
          <w:p w14:paraId="7A2FA40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0B3F41D"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2A8BB19"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E1EA19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BF6F2C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B9261B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34</w:t>
            </w:r>
          </w:p>
        </w:tc>
        <w:tc>
          <w:tcPr>
            <w:tcW w:w="1820" w:type="dxa"/>
            <w:tcBorders>
              <w:top w:val="nil"/>
              <w:left w:val="nil"/>
              <w:bottom w:val="single" w:sz="4" w:space="0" w:color="auto"/>
              <w:right w:val="single" w:sz="4" w:space="0" w:color="auto"/>
            </w:tcBorders>
            <w:shd w:val="clear" w:color="auto" w:fill="auto"/>
            <w:vAlign w:val="center"/>
            <w:hideMark/>
          </w:tcPr>
          <w:p w14:paraId="29BC98B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433B13B2"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C6F797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B94AA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OM4双工多模跳线5m</w:t>
            </w:r>
          </w:p>
        </w:tc>
        <w:tc>
          <w:tcPr>
            <w:tcW w:w="680" w:type="dxa"/>
            <w:tcBorders>
              <w:top w:val="nil"/>
              <w:left w:val="nil"/>
              <w:bottom w:val="single" w:sz="4" w:space="0" w:color="auto"/>
              <w:right w:val="single" w:sz="4" w:space="0" w:color="auto"/>
            </w:tcBorders>
            <w:shd w:val="clear" w:color="auto" w:fill="auto"/>
            <w:vAlign w:val="center"/>
            <w:hideMark/>
          </w:tcPr>
          <w:p w14:paraId="416AF2A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EEC47A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98516E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1CD4C5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DD7179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BCBE3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35</w:t>
            </w:r>
          </w:p>
        </w:tc>
        <w:tc>
          <w:tcPr>
            <w:tcW w:w="1820" w:type="dxa"/>
            <w:tcBorders>
              <w:top w:val="nil"/>
              <w:left w:val="nil"/>
              <w:bottom w:val="single" w:sz="4" w:space="0" w:color="auto"/>
              <w:right w:val="single" w:sz="4" w:space="0" w:color="auto"/>
            </w:tcBorders>
            <w:shd w:val="clear" w:color="auto" w:fill="auto"/>
            <w:vAlign w:val="center"/>
            <w:hideMark/>
          </w:tcPr>
          <w:p w14:paraId="37D25D1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1C4AF0E3"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207F5A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667E28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OM4双工多模跳线10m</w:t>
            </w:r>
          </w:p>
        </w:tc>
        <w:tc>
          <w:tcPr>
            <w:tcW w:w="680" w:type="dxa"/>
            <w:tcBorders>
              <w:top w:val="nil"/>
              <w:left w:val="nil"/>
              <w:bottom w:val="single" w:sz="4" w:space="0" w:color="auto"/>
              <w:right w:val="single" w:sz="4" w:space="0" w:color="auto"/>
            </w:tcBorders>
            <w:shd w:val="clear" w:color="auto" w:fill="auto"/>
            <w:vAlign w:val="center"/>
            <w:hideMark/>
          </w:tcPr>
          <w:p w14:paraId="5A6B481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0B9776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626B24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5919A3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9834E3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FAFBD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36</w:t>
            </w:r>
          </w:p>
        </w:tc>
        <w:tc>
          <w:tcPr>
            <w:tcW w:w="1820" w:type="dxa"/>
            <w:tcBorders>
              <w:top w:val="nil"/>
              <w:left w:val="nil"/>
              <w:bottom w:val="single" w:sz="4" w:space="0" w:color="auto"/>
              <w:right w:val="single" w:sz="4" w:space="0" w:color="auto"/>
            </w:tcBorders>
            <w:shd w:val="clear" w:color="auto" w:fill="auto"/>
            <w:vAlign w:val="center"/>
            <w:hideMark/>
          </w:tcPr>
          <w:p w14:paraId="2401632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644556A9"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31A71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882239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OM4双工多模跳线15m</w:t>
            </w:r>
          </w:p>
        </w:tc>
        <w:tc>
          <w:tcPr>
            <w:tcW w:w="680" w:type="dxa"/>
            <w:tcBorders>
              <w:top w:val="nil"/>
              <w:left w:val="nil"/>
              <w:bottom w:val="single" w:sz="4" w:space="0" w:color="auto"/>
              <w:right w:val="single" w:sz="4" w:space="0" w:color="auto"/>
            </w:tcBorders>
            <w:shd w:val="clear" w:color="auto" w:fill="auto"/>
            <w:vAlign w:val="center"/>
            <w:hideMark/>
          </w:tcPr>
          <w:p w14:paraId="739CC9C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0F684CD"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C51A9A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3E73F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C89043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D5CFA9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37</w:t>
            </w:r>
          </w:p>
        </w:tc>
        <w:tc>
          <w:tcPr>
            <w:tcW w:w="1820" w:type="dxa"/>
            <w:tcBorders>
              <w:top w:val="nil"/>
              <w:left w:val="nil"/>
              <w:bottom w:val="single" w:sz="4" w:space="0" w:color="auto"/>
              <w:right w:val="single" w:sz="4" w:space="0" w:color="auto"/>
            </w:tcBorders>
            <w:shd w:val="clear" w:color="auto" w:fill="auto"/>
            <w:vAlign w:val="center"/>
            <w:hideMark/>
          </w:tcPr>
          <w:p w14:paraId="63070FF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20FC0951"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FFE1D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2C63B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OM4双工多模跳线20m</w:t>
            </w:r>
          </w:p>
        </w:tc>
        <w:tc>
          <w:tcPr>
            <w:tcW w:w="680" w:type="dxa"/>
            <w:tcBorders>
              <w:top w:val="nil"/>
              <w:left w:val="nil"/>
              <w:bottom w:val="single" w:sz="4" w:space="0" w:color="auto"/>
              <w:right w:val="single" w:sz="4" w:space="0" w:color="auto"/>
            </w:tcBorders>
            <w:shd w:val="clear" w:color="auto" w:fill="auto"/>
            <w:vAlign w:val="center"/>
            <w:hideMark/>
          </w:tcPr>
          <w:p w14:paraId="19E4ED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E8283B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0040BE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64A541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BD32356"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F72C6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38</w:t>
            </w:r>
          </w:p>
        </w:tc>
        <w:tc>
          <w:tcPr>
            <w:tcW w:w="1820" w:type="dxa"/>
            <w:tcBorders>
              <w:top w:val="nil"/>
              <w:left w:val="nil"/>
              <w:bottom w:val="single" w:sz="4" w:space="0" w:color="auto"/>
              <w:right w:val="single" w:sz="4" w:space="0" w:color="auto"/>
            </w:tcBorders>
            <w:shd w:val="clear" w:color="auto" w:fill="auto"/>
            <w:vAlign w:val="center"/>
            <w:hideMark/>
          </w:tcPr>
          <w:p w14:paraId="3125FE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1997C94D"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F123F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A1ECC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OM4双工多模跳线30m</w:t>
            </w:r>
          </w:p>
        </w:tc>
        <w:tc>
          <w:tcPr>
            <w:tcW w:w="680" w:type="dxa"/>
            <w:tcBorders>
              <w:top w:val="nil"/>
              <w:left w:val="nil"/>
              <w:bottom w:val="single" w:sz="4" w:space="0" w:color="auto"/>
              <w:right w:val="single" w:sz="4" w:space="0" w:color="auto"/>
            </w:tcBorders>
            <w:shd w:val="clear" w:color="auto" w:fill="auto"/>
            <w:vAlign w:val="center"/>
            <w:hideMark/>
          </w:tcPr>
          <w:p w14:paraId="7A92E85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0E7782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AF8DBB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811BE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21FAC0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DFF5CE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39</w:t>
            </w:r>
          </w:p>
        </w:tc>
        <w:tc>
          <w:tcPr>
            <w:tcW w:w="1820" w:type="dxa"/>
            <w:tcBorders>
              <w:top w:val="nil"/>
              <w:left w:val="nil"/>
              <w:bottom w:val="single" w:sz="4" w:space="0" w:color="auto"/>
              <w:right w:val="single" w:sz="4" w:space="0" w:color="auto"/>
            </w:tcBorders>
            <w:shd w:val="clear" w:color="auto" w:fill="auto"/>
            <w:vAlign w:val="center"/>
            <w:hideMark/>
          </w:tcPr>
          <w:p w14:paraId="189CE34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55C76225"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D0D195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A9291D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OM4双工多模跳线40m</w:t>
            </w:r>
          </w:p>
        </w:tc>
        <w:tc>
          <w:tcPr>
            <w:tcW w:w="680" w:type="dxa"/>
            <w:tcBorders>
              <w:top w:val="nil"/>
              <w:left w:val="nil"/>
              <w:bottom w:val="single" w:sz="4" w:space="0" w:color="auto"/>
              <w:right w:val="single" w:sz="4" w:space="0" w:color="auto"/>
            </w:tcBorders>
            <w:shd w:val="clear" w:color="auto" w:fill="auto"/>
            <w:vAlign w:val="center"/>
            <w:hideMark/>
          </w:tcPr>
          <w:p w14:paraId="43F1165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2F37E9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24B74E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3D01E1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93A396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417678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40</w:t>
            </w:r>
          </w:p>
        </w:tc>
        <w:tc>
          <w:tcPr>
            <w:tcW w:w="1820" w:type="dxa"/>
            <w:tcBorders>
              <w:top w:val="nil"/>
              <w:left w:val="nil"/>
              <w:bottom w:val="single" w:sz="4" w:space="0" w:color="auto"/>
              <w:right w:val="single" w:sz="4" w:space="0" w:color="auto"/>
            </w:tcBorders>
            <w:shd w:val="clear" w:color="auto" w:fill="auto"/>
            <w:vAlign w:val="center"/>
            <w:hideMark/>
          </w:tcPr>
          <w:p w14:paraId="00EC725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09EBB047"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1D6558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69B26A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3m</w:t>
            </w:r>
          </w:p>
        </w:tc>
        <w:tc>
          <w:tcPr>
            <w:tcW w:w="680" w:type="dxa"/>
            <w:tcBorders>
              <w:top w:val="nil"/>
              <w:left w:val="nil"/>
              <w:bottom w:val="single" w:sz="4" w:space="0" w:color="auto"/>
              <w:right w:val="single" w:sz="4" w:space="0" w:color="auto"/>
            </w:tcBorders>
            <w:shd w:val="clear" w:color="auto" w:fill="auto"/>
            <w:vAlign w:val="center"/>
            <w:hideMark/>
          </w:tcPr>
          <w:p w14:paraId="0927466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2C58CB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FB3304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84F674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8ADF4D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9B9151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41</w:t>
            </w:r>
          </w:p>
        </w:tc>
        <w:tc>
          <w:tcPr>
            <w:tcW w:w="1820" w:type="dxa"/>
            <w:tcBorders>
              <w:top w:val="nil"/>
              <w:left w:val="nil"/>
              <w:bottom w:val="single" w:sz="4" w:space="0" w:color="auto"/>
              <w:right w:val="single" w:sz="4" w:space="0" w:color="auto"/>
            </w:tcBorders>
            <w:shd w:val="clear" w:color="auto" w:fill="auto"/>
            <w:vAlign w:val="center"/>
            <w:hideMark/>
          </w:tcPr>
          <w:p w14:paraId="4C6BB43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5AED116C"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3C2309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BCF720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5m</w:t>
            </w:r>
          </w:p>
        </w:tc>
        <w:tc>
          <w:tcPr>
            <w:tcW w:w="680" w:type="dxa"/>
            <w:tcBorders>
              <w:top w:val="nil"/>
              <w:left w:val="nil"/>
              <w:bottom w:val="single" w:sz="4" w:space="0" w:color="auto"/>
              <w:right w:val="single" w:sz="4" w:space="0" w:color="auto"/>
            </w:tcBorders>
            <w:shd w:val="clear" w:color="auto" w:fill="auto"/>
            <w:vAlign w:val="center"/>
            <w:hideMark/>
          </w:tcPr>
          <w:p w14:paraId="4055D6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81D432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5A6AF4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69EE46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5F2815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4962A9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42</w:t>
            </w:r>
          </w:p>
        </w:tc>
        <w:tc>
          <w:tcPr>
            <w:tcW w:w="1820" w:type="dxa"/>
            <w:tcBorders>
              <w:top w:val="nil"/>
              <w:left w:val="nil"/>
              <w:bottom w:val="single" w:sz="4" w:space="0" w:color="auto"/>
              <w:right w:val="single" w:sz="4" w:space="0" w:color="auto"/>
            </w:tcBorders>
            <w:shd w:val="clear" w:color="auto" w:fill="auto"/>
            <w:vAlign w:val="center"/>
            <w:hideMark/>
          </w:tcPr>
          <w:p w14:paraId="1FEC47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4671B540"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343202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1366CF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10m</w:t>
            </w:r>
          </w:p>
        </w:tc>
        <w:tc>
          <w:tcPr>
            <w:tcW w:w="680" w:type="dxa"/>
            <w:tcBorders>
              <w:top w:val="nil"/>
              <w:left w:val="nil"/>
              <w:bottom w:val="single" w:sz="4" w:space="0" w:color="auto"/>
              <w:right w:val="single" w:sz="4" w:space="0" w:color="auto"/>
            </w:tcBorders>
            <w:shd w:val="clear" w:color="auto" w:fill="auto"/>
            <w:vAlign w:val="center"/>
            <w:hideMark/>
          </w:tcPr>
          <w:p w14:paraId="6FFE001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E554D96"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98E635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686A19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625892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358ABC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43</w:t>
            </w:r>
          </w:p>
        </w:tc>
        <w:tc>
          <w:tcPr>
            <w:tcW w:w="1820" w:type="dxa"/>
            <w:tcBorders>
              <w:top w:val="nil"/>
              <w:left w:val="nil"/>
              <w:bottom w:val="single" w:sz="4" w:space="0" w:color="auto"/>
              <w:right w:val="single" w:sz="4" w:space="0" w:color="auto"/>
            </w:tcBorders>
            <w:shd w:val="clear" w:color="auto" w:fill="auto"/>
            <w:vAlign w:val="center"/>
            <w:hideMark/>
          </w:tcPr>
          <w:p w14:paraId="3BC24AC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27BBA68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4F195D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30F17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15m</w:t>
            </w:r>
          </w:p>
        </w:tc>
        <w:tc>
          <w:tcPr>
            <w:tcW w:w="680" w:type="dxa"/>
            <w:tcBorders>
              <w:top w:val="nil"/>
              <w:left w:val="nil"/>
              <w:bottom w:val="single" w:sz="4" w:space="0" w:color="auto"/>
              <w:right w:val="single" w:sz="4" w:space="0" w:color="auto"/>
            </w:tcBorders>
            <w:shd w:val="clear" w:color="auto" w:fill="auto"/>
            <w:vAlign w:val="center"/>
            <w:hideMark/>
          </w:tcPr>
          <w:p w14:paraId="1515B45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CB548B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1B4B5FB"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CB63BE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DA682C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90A79E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44</w:t>
            </w:r>
          </w:p>
        </w:tc>
        <w:tc>
          <w:tcPr>
            <w:tcW w:w="1820" w:type="dxa"/>
            <w:tcBorders>
              <w:top w:val="nil"/>
              <w:left w:val="nil"/>
              <w:bottom w:val="single" w:sz="4" w:space="0" w:color="auto"/>
              <w:right w:val="single" w:sz="4" w:space="0" w:color="auto"/>
            </w:tcBorders>
            <w:shd w:val="clear" w:color="auto" w:fill="auto"/>
            <w:vAlign w:val="center"/>
            <w:hideMark/>
          </w:tcPr>
          <w:p w14:paraId="61F34E4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4E0E34C9"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20BD1B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A7868D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20m</w:t>
            </w:r>
          </w:p>
        </w:tc>
        <w:tc>
          <w:tcPr>
            <w:tcW w:w="680" w:type="dxa"/>
            <w:tcBorders>
              <w:top w:val="nil"/>
              <w:left w:val="nil"/>
              <w:bottom w:val="single" w:sz="4" w:space="0" w:color="auto"/>
              <w:right w:val="single" w:sz="4" w:space="0" w:color="auto"/>
            </w:tcBorders>
            <w:shd w:val="clear" w:color="auto" w:fill="auto"/>
            <w:vAlign w:val="center"/>
            <w:hideMark/>
          </w:tcPr>
          <w:p w14:paraId="285BBFE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2DDBDA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FC2C85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E8C0B9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1818F9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7F469C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lastRenderedPageBreak/>
              <w:t>45</w:t>
            </w:r>
          </w:p>
        </w:tc>
        <w:tc>
          <w:tcPr>
            <w:tcW w:w="1820" w:type="dxa"/>
            <w:tcBorders>
              <w:top w:val="nil"/>
              <w:left w:val="nil"/>
              <w:bottom w:val="single" w:sz="4" w:space="0" w:color="auto"/>
              <w:right w:val="single" w:sz="4" w:space="0" w:color="auto"/>
            </w:tcBorders>
            <w:shd w:val="clear" w:color="auto" w:fill="auto"/>
            <w:vAlign w:val="center"/>
            <w:hideMark/>
          </w:tcPr>
          <w:p w14:paraId="768AF4C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4BDE198A"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2869E7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17A4B8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30m</w:t>
            </w:r>
          </w:p>
        </w:tc>
        <w:tc>
          <w:tcPr>
            <w:tcW w:w="680" w:type="dxa"/>
            <w:tcBorders>
              <w:top w:val="nil"/>
              <w:left w:val="nil"/>
              <w:bottom w:val="single" w:sz="4" w:space="0" w:color="auto"/>
              <w:right w:val="single" w:sz="4" w:space="0" w:color="auto"/>
            </w:tcBorders>
            <w:shd w:val="clear" w:color="auto" w:fill="auto"/>
            <w:vAlign w:val="center"/>
            <w:hideMark/>
          </w:tcPr>
          <w:p w14:paraId="6BB0E73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CA21884"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193785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17D5DB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68EFD3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26EB10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46</w:t>
            </w:r>
          </w:p>
        </w:tc>
        <w:tc>
          <w:tcPr>
            <w:tcW w:w="1820" w:type="dxa"/>
            <w:tcBorders>
              <w:top w:val="nil"/>
              <w:left w:val="nil"/>
              <w:bottom w:val="single" w:sz="4" w:space="0" w:color="auto"/>
              <w:right w:val="single" w:sz="4" w:space="0" w:color="auto"/>
            </w:tcBorders>
            <w:shd w:val="clear" w:color="auto" w:fill="auto"/>
            <w:vAlign w:val="center"/>
            <w:hideMark/>
          </w:tcPr>
          <w:p w14:paraId="4B8B431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3898FECD"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073E2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8C8150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OM4双工多模跳线 40m</w:t>
            </w:r>
          </w:p>
        </w:tc>
        <w:tc>
          <w:tcPr>
            <w:tcW w:w="680" w:type="dxa"/>
            <w:tcBorders>
              <w:top w:val="nil"/>
              <w:left w:val="nil"/>
              <w:bottom w:val="single" w:sz="4" w:space="0" w:color="auto"/>
              <w:right w:val="single" w:sz="4" w:space="0" w:color="auto"/>
            </w:tcBorders>
            <w:shd w:val="clear" w:color="auto" w:fill="auto"/>
            <w:vAlign w:val="center"/>
            <w:hideMark/>
          </w:tcPr>
          <w:p w14:paraId="0EDB1E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735E0F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903599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08FC54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D86393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695266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47</w:t>
            </w:r>
          </w:p>
        </w:tc>
        <w:tc>
          <w:tcPr>
            <w:tcW w:w="1820" w:type="dxa"/>
            <w:tcBorders>
              <w:top w:val="nil"/>
              <w:left w:val="nil"/>
              <w:bottom w:val="single" w:sz="4" w:space="0" w:color="auto"/>
              <w:right w:val="single" w:sz="4" w:space="0" w:color="auto"/>
            </w:tcBorders>
            <w:shd w:val="clear" w:color="auto" w:fill="auto"/>
            <w:vAlign w:val="center"/>
            <w:hideMark/>
          </w:tcPr>
          <w:p w14:paraId="42F0490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172EE0D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C75957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5F4CB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3m</w:t>
            </w:r>
          </w:p>
        </w:tc>
        <w:tc>
          <w:tcPr>
            <w:tcW w:w="680" w:type="dxa"/>
            <w:tcBorders>
              <w:top w:val="nil"/>
              <w:left w:val="nil"/>
              <w:bottom w:val="single" w:sz="4" w:space="0" w:color="auto"/>
              <w:right w:val="single" w:sz="4" w:space="0" w:color="auto"/>
            </w:tcBorders>
            <w:shd w:val="clear" w:color="auto" w:fill="auto"/>
            <w:vAlign w:val="center"/>
            <w:hideMark/>
          </w:tcPr>
          <w:p w14:paraId="5B2B22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0D86A2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96D8DE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AEA673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4D721B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14EC30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48</w:t>
            </w:r>
          </w:p>
        </w:tc>
        <w:tc>
          <w:tcPr>
            <w:tcW w:w="1820" w:type="dxa"/>
            <w:tcBorders>
              <w:top w:val="nil"/>
              <w:left w:val="nil"/>
              <w:bottom w:val="single" w:sz="4" w:space="0" w:color="auto"/>
              <w:right w:val="single" w:sz="4" w:space="0" w:color="auto"/>
            </w:tcBorders>
            <w:shd w:val="clear" w:color="auto" w:fill="auto"/>
            <w:vAlign w:val="center"/>
            <w:hideMark/>
          </w:tcPr>
          <w:p w14:paraId="259CFCF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12A29C7B"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359C5F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60D7AA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5m</w:t>
            </w:r>
          </w:p>
        </w:tc>
        <w:tc>
          <w:tcPr>
            <w:tcW w:w="680" w:type="dxa"/>
            <w:tcBorders>
              <w:top w:val="nil"/>
              <w:left w:val="nil"/>
              <w:bottom w:val="single" w:sz="4" w:space="0" w:color="auto"/>
              <w:right w:val="single" w:sz="4" w:space="0" w:color="auto"/>
            </w:tcBorders>
            <w:shd w:val="clear" w:color="auto" w:fill="auto"/>
            <w:vAlign w:val="center"/>
            <w:hideMark/>
          </w:tcPr>
          <w:p w14:paraId="6E2799F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04B244E"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DBC6A0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03C50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ECC549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C3454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49</w:t>
            </w:r>
          </w:p>
        </w:tc>
        <w:tc>
          <w:tcPr>
            <w:tcW w:w="1820" w:type="dxa"/>
            <w:tcBorders>
              <w:top w:val="nil"/>
              <w:left w:val="nil"/>
              <w:bottom w:val="single" w:sz="4" w:space="0" w:color="auto"/>
              <w:right w:val="single" w:sz="4" w:space="0" w:color="auto"/>
            </w:tcBorders>
            <w:shd w:val="clear" w:color="auto" w:fill="auto"/>
            <w:vAlign w:val="center"/>
            <w:hideMark/>
          </w:tcPr>
          <w:p w14:paraId="4E9B6E9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3BEFB0B7"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55B25F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4CD15A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10m</w:t>
            </w:r>
          </w:p>
        </w:tc>
        <w:tc>
          <w:tcPr>
            <w:tcW w:w="680" w:type="dxa"/>
            <w:tcBorders>
              <w:top w:val="nil"/>
              <w:left w:val="nil"/>
              <w:bottom w:val="single" w:sz="4" w:space="0" w:color="auto"/>
              <w:right w:val="single" w:sz="4" w:space="0" w:color="auto"/>
            </w:tcBorders>
            <w:shd w:val="clear" w:color="auto" w:fill="auto"/>
            <w:vAlign w:val="center"/>
            <w:hideMark/>
          </w:tcPr>
          <w:p w14:paraId="0AC4911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1FF0F0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0EF3F3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5587D5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7CC90F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FD5AEE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50</w:t>
            </w:r>
          </w:p>
        </w:tc>
        <w:tc>
          <w:tcPr>
            <w:tcW w:w="1820" w:type="dxa"/>
            <w:tcBorders>
              <w:top w:val="nil"/>
              <w:left w:val="nil"/>
              <w:bottom w:val="single" w:sz="4" w:space="0" w:color="auto"/>
              <w:right w:val="single" w:sz="4" w:space="0" w:color="auto"/>
            </w:tcBorders>
            <w:shd w:val="clear" w:color="auto" w:fill="auto"/>
            <w:vAlign w:val="center"/>
            <w:hideMark/>
          </w:tcPr>
          <w:p w14:paraId="43A36E3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6FC82AE4"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D2250C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881EE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15m</w:t>
            </w:r>
          </w:p>
        </w:tc>
        <w:tc>
          <w:tcPr>
            <w:tcW w:w="680" w:type="dxa"/>
            <w:tcBorders>
              <w:top w:val="nil"/>
              <w:left w:val="nil"/>
              <w:bottom w:val="single" w:sz="4" w:space="0" w:color="auto"/>
              <w:right w:val="single" w:sz="4" w:space="0" w:color="auto"/>
            </w:tcBorders>
            <w:shd w:val="clear" w:color="auto" w:fill="auto"/>
            <w:vAlign w:val="center"/>
            <w:hideMark/>
          </w:tcPr>
          <w:p w14:paraId="0BA6DF3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BCD33F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A4F6A6A"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3B23CA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2027FD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DE2B24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51</w:t>
            </w:r>
          </w:p>
        </w:tc>
        <w:tc>
          <w:tcPr>
            <w:tcW w:w="1820" w:type="dxa"/>
            <w:tcBorders>
              <w:top w:val="nil"/>
              <w:left w:val="nil"/>
              <w:bottom w:val="single" w:sz="4" w:space="0" w:color="auto"/>
              <w:right w:val="single" w:sz="4" w:space="0" w:color="auto"/>
            </w:tcBorders>
            <w:shd w:val="clear" w:color="auto" w:fill="auto"/>
            <w:vAlign w:val="center"/>
            <w:hideMark/>
          </w:tcPr>
          <w:p w14:paraId="2CDDC6A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531BAAF2"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779E6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A89954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20m</w:t>
            </w:r>
          </w:p>
        </w:tc>
        <w:tc>
          <w:tcPr>
            <w:tcW w:w="680" w:type="dxa"/>
            <w:tcBorders>
              <w:top w:val="nil"/>
              <w:left w:val="nil"/>
              <w:bottom w:val="single" w:sz="4" w:space="0" w:color="auto"/>
              <w:right w:val="single" w:sz="4" w:space="0" w:color="auto"/>
            </w:tcBorders>
            <w:shd w:val="clear" w:color="auto" w:fill="auto"/>
            <w:vAlign w:val="center"/>
            <w:hideMark/>
          </w:tcPr>
          <w:p w14:paraId="1B3088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FF8446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265821A"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B3D195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63402C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4EF358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52</w:t>
            </w:r>
          </w:p>
        </w:tc>
        <w:tc>
          <w:tcPr>
            <w:tcW w:w="1820" w:type="dxa"/>
            <w:tcBorders>
              <w:top w:val="nil"/>
              <w:left w:val="nil"/>
              <w:bottom w:val="single" w:sz="4" w:space="0" w:color="auto"/>
              <w:right w:val="single" w:sz="4" w:space="0" w:color="auto"/>
            </w:tcBorders>
            <w:shd w:val="clear" w:color="auto" w:fill="auto"/>
            <w:vAlign w:val="center"/>
            <w:hideMark/>
          </w:tcPr>
          <w:p w14:paraId="77E5F8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4C7D1802"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60ED60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235811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30m</w:t>
            </w:r>
          </w:p>
        </w:tc>
        <w:tc>
          <w:tcPr>
            <w:tcW w:w="680" w:type="dxa"/>
            <w:tcBorders>
              <w:top w:val="nil"/>
              <w:left w:val="nil"/>
              <w:bottom w:val="single" w:sz="4" w:space="0" w:color="auto"/>
              <w:right w:val="single" w:sz="4" w:space="0" w:color="auto"/>
            </w:tcBorders>
            <w:shd w:val="clear" w:color="auto" w:fill="auto"/>
            <w:vAlign w:val="center"/>
            <w:hideMark/>
          </w:tcPr>
          <w:p w14:paraId="49A6323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7E0255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D04720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E96B1E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15B726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45C2D2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53</w:t>
            </w:r>
          </w:p>
        </w:tc>
        <w:tc>
          <w:tcPr>
            <w:tcW w:w="1820" w:type="dxa"/>
            <w:tcBorders>
              <w:top w:val="nil"/>
              <w:left w:val="nil"/>
              <w:bottom w:val="single" w:sz="4" w:space="0" w:color="auto"/>
              <w:right w:val="single" w:sz="4" w:space="0" w:color="auto"/>
            </w:tcBorders>
            <w:shd w:val="clear" w:color="auto" w:fill="auto"/>
            <w:vAlign w:val="center"/>
            <w:hideMark/>
          </w:tcPr>
          <w:p w14:paraId="4F3CA0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63E7752B"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186E4D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F04D28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OM4双工多模跳线 40m</w:t>
            </w:r>
          </w:p>
        </w:tc>
        <w:tc>
          <w:tcPr>
            <w:tcW w:w="680" w:type="dxa"/>
            <w:tcBorders>
              <w:top w:val="nil"/>
              <w:left w:val="nil"/>
              <w:bottom w:val="single" w:sz="4" w:space="0" w:color="auto"/>
              <w:right w:val="single" w:sz="4" w:space="0" w:color="auto"/>
            </w:tcBorders>
            <w:shd w:val="clear" w:color="auto" w:fill="auto"/>
            <w:vAlign w:val="center"/>
            <w:hideMark/>
          </w:tcPr>
          <w:p w14:paraId="270CA1F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AAF3BF5"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F9BDFB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9E1AA9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9EF1C3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C3F93D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54</w:t>
            </w:r>
          </w:p>
        </w:tc>
        <w:tc>
          <w:tcPr>
            <w:tcW w:w="1820" w:type="dxa"/>
            <w:tcBorders>
              <w:top w:val="nil"/>
              <w:left w:val="nil"/>
              <w:bottom w:val="single" w:sz="4" w:space="0" w:color="auto"/>
              <w:right w:val="single" w:sz="4" w:space="0" w:color="auto"/>
            </w:tcBorders>
            <w:shd w:val="clear" w:color="auto" w:fill="auto"/>
            <w:vAlign w:val="center"/>
            <w:hideMark/>
          </w:tcPr>
          <w:p w14:paraId="3E172CB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1A1C511D"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B60821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06B0A1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3m</w:t>
            </w:r>
          </w:p>
        </w:tc>
        <w:tc>
          <w:tcPr>
            <w:tcW w:w="680" w:type="dxa"/>
            <w:tcBorders>
              <w:top w:val="nil"/>
              <w:left w:val="nil"/>
              <w:bottom w:val="single" w:sz="4" w:space="0" w:color="auto"/>
              <w:right w:val="single" w:sz="4" w:space="0" w:color="auto"/>
            </w:tcBorders>
            <w:shd w:val="clear" w:color="auto" w:fill="auto"/>
            <w:vAlign w:val="center"/>
            <w:hideMark/>
          </w:tcPr>
          <w:p w14:paraId="356FD40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E24D93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6AD1AC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9E9D07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50D935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51AC35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55</w:t>
            </w:r>
          </w:p>
        </w:tc>
        <w:tc>
          <w:tcPr>
            <w:tcW w:w="1820" w:type="dxa"/>
            <w:tcBorders>
              <w:top w:val="nil"/>
              <w:left w:val="nil"/>
              <w:bottom w:val="single" w:sz="4" w:space="0" w:color="auto"/>
              <w:right w:val="single" w:sz="4" w:space="0" w:color="auto"/>
            </w:tcBorders>
            <w:shd w:val="clear" w:color="auto" w:fill="auto"/>
            <w:vAlign w:val="center"/>
            <w:hideMark/>
          </w:tcPr>
          <w:p w14:paraId="2EC504D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5757D8AA"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01FD7C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0A709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5m</w:t>
            </w:r>
          </w:p>
        </w:tc>
        <w:tc>
          <w:tcPr>
            <w:tcW w:w="680" w:type="dxa"/>
            <w:tcBorders>
              <w:top w:val="nil"/>
              <w:left w:val="nil"/>
              <w:bottom w:val="single" w:sz="4" w:space="0" w:color="auto"/>
              <w:right w:val="single" w:sz="4" w:space="0" w:color="auto"/>
            </w:tcBorders>
            <w:shd w:val="clear" w:color="auto" w:fill="auto"/>
            <w:vAlign w:val="center"/>
            <w:hideMark/>
          </w:tcPr>
          <w:p w14:paraId="6317C92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28DCEA4"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53D36C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86A676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771BE0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4DB326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56</w:t>
            </w:r>
          </w:p>
        </w:tc>
        <w:tc>
          <w:tcPr>
            <w:tcW w:w="1820" w:type="dxa"/>
            <w:tcBorders>
              <w:top w:val="nil"/>
              <w:left w:val="nil"/>
              <w:bottom w:val="single" w:sz="4" w:space="0" w:color="auto"/>
              <w:right w:val="single" w:sz="4" w:space="0" w:color="auto"/>
            </w:tcBorders>
            <w:shd w:val="clear" w:color="auto" w:fill="auto"/>
            <w:vAlign w:val="center"/>
            <w:hideMark/>
          </w:tcPr>
          <w:p w14:paraId="082A38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56D0A7B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DC01D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E37E2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10m</w:t>
            </w:r>
          </w:p>
        </w:tc>
        <w:tc>
          <w:tcPr>
            <w:tcW w:w="680" w:type="dxa"/>
            <w:tcBorders>
              <w:top w:val="nil"/>
              <w:left w:val="nil"/>
              <w:bottom w:val="single" w:sz="4" w:space="0" w:color="auto"/>
              <w:right w:val="single" w:sz="4" w:space="0" w:color="auto"/>
            </w:tcBorders>
            <w:shd w:val="clear" w:color="auto" w:fill="auto"/>
            <w:vAlign w:val="center"/>
            <w:hideMark/>
          </w:tcPr>
          <w:p w14:paraId="70F4964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2350E8E"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87C60C8"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699DAF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1A8FD0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194B26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57</w:t>
            </w:r>
          </w:p>
        </w:tc>
        <w:tc>
          <w:tcPr>
            <w:tcW w:w="1820" w:type="dxa"/>
            <w:tcBorders>
              <w:top w:val="nil"/>
              <w:left w:val="nil"/>
              <w:bottom w:val="single" w:sz="4" w:space="0" w:color="auto"/>
              <w:right w:val="single" w:sz="4" w:space="0" w:color="auto"/>
            </w:tcBorders>
            <w:shd w:val="clear" w:color="auto" w:fill="auto"/>
            <w:vAlign w:val="center"/>
            <w:hideMark/>
          </w:tcPr>
          <w:p w14:paraId="108D877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2092BCD8"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863716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A033CF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15m</w:t>
            </w:r>
          </w:p>
        </w:tc>
        <w:tc>
          <w:tcPr>
            <w:tcW w:w="680" w:type="dxa"/>
            <w:tcBorders>
              <w:top w:val="nil"/>
              <w:left w:val="nil"/>
              <w:bottom w:val="single" w:sz="4" w:space="0" w:color="auto"/>
              <w:right w:val="single" w:sz="4" w:space="0" w:color="auto"/>
            </w:tcBorders>
            <w:shd w:val="clear" w:color="auto" w:fill="auto"/>
            <w:vAlign w:val="center"/>
            <w:hideMark/>
          </w:tcPr>
          <w:p w14:paraId="4946857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17A960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6DB1B3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EAF99B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B1250D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B00304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58</w:t>
            </w:r>
          </w:p>
        </w:tc>
        <w:tc>
          <w:tcPr>
            <w:tcW w:w="1820" w:type="dxa"/>
            <w:tcBorders>
              <w:top w:val="nil"/>
              <w:left w:val="nil"/>
              <w:bottom w:val="single" w:sz="4" w:space="0" w:color="auto"/>
              <w:right w:val="single" w:sz="4" w:space="0" w:color="auto"/>
            </w:tcBorders>
            <w:shd w:val="clear" w:color="auto" w:fill="auto"/>
            <w:vAlign w:val="center"/>
            <w:hideMark/>
          </w:tcPr>
          <w:p w14:paraId="71486D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028C8F73"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567EE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F42938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20m</w:t>
            </w:r>
          </w:p>
        </w:tc>
        <w:tc>
          <w:tcPr>
            <w:tcW w:w="680" w:type="dxa"/>
            <w:tcBorders>
              <w:top w:val="nil"/>
              <w:left w:val="nil"/>
              <w:bottom w:val="single" w:sz="4" w:space="0" w:color="auto"/>
              <w:right w:val="single" w:sz="4" w:space="0" w:color="auto"/>
            </w:tcBorders>
            <w:shd w:val="clear" w:color="auto" w:fill="auto"/>
            <w:vAlign w:val="center"/>
            <w:hideMark/>
          </w:tcPr>
          <w:p w14:paraId="1823C3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F11893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ECA7F3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97E3D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602E7FF"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8B3831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59</w:t>
            </w:r>
          </w:p>
        </w:tc>
        <w:tc>
          <w:tcPr>
            <w:tcW w:w="1820" w:type="dxa"/>
            <w:tcBorders>
              <w:top w:val="nil"/>
              <w:left w:val="nil"/>
              <w:bottom w:val="single" w:sz="4" w:space="0" w:color="auto"/>
              <w:right w:val="single" w:sz="4" w:space="0" w:color="auto"/>
            </w:tcBorders>
            <w:shd w:val="clear" w:color="auto" w:fill="auto"/>
            <w:vAlign w:val="center"/>
            <w:hideMark/>
          </w:tcPr>
          <w:p w14:paraId="79B924C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4EC3F5AD"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EB4C7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857BCD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30m</w:t>
            </w:r>
          </w:p>
        </w:tc>
        <w:tc>
          <w:tcPr>
            <w:tcW w:w="680" w:type="dxa"/>
            <w:tcBorders>
              <w:top w:val="nil"/>
              <w:left w:val="nil"/>
              <w:bottom w:val="single" w:sz="4" w:space="0" w:color="auto"/>
              <w:right w:val="single" w:sz="4" w:space="0" w:color="auto"/>
            </w:tcBorders>
            <w:shd w:val="clear" w:color="auto" w:fill="auto"/>
            <w:vAlign w:val="center"/>
            <w:hideMark/>
          </w:tcPr>
          <w:p w14:paraId="28F5724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B2E01A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F0176A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6318D3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F31231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88AEE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60</w:t>
            </w:r>
          </w:p>
        </w:tc>
        <w:tc>
          <w:tcPr>
            <w:tcW w:w="1820" w:type="dxa"/>
            <w:tcBorders>
              <w:top w:val="nil"/>
              <w:left w:val="nil"/>
              <w:bottom w:val="single" w:sz="4" w:space="0" w:color="auto"/>
              <w:right w:val="single" w:sz="4" w:space="0" w:color="auto"/>
            </w:tcBorders>
            <w:shd w:val="clear" w:color="auto" w:fill="auto"/>
            <w:vAlign w:val="center"/>
            <w:hideMark/>
          </w:tcPr>
          <w:p w14:paraId="04FB5EB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3A6D942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8DA92A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439311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OM4双工多模跳线 40m</w:t>
            </w:r>
          </w:p>
        </w:tc>
        <w:tc>
          <w:tcPr>
            <w:tcW w:w="680" w:type="dxa"/>
            <w:tcBorders>
              <w:top w:val="nil"/>
              <w:left w:val="nil"/>
              <w:bottom w:val="single" w:sz="4" w:space="0" w:color="auto"/>
              <w:right w:val="single" w:sz="4" w:space="0" w:color="auto"/>
            </w:tcBorders>
            <w:shd w:val="clear" w:color="auto" w:fill="auto"/>
            <w:vAlign w:val="center"/>
            <w:hideMark/>
          </w:tcPr>
          <w:p w14:paraId="711D151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3BE4BF4"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6747F39"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E416E4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B35C2A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B1CF0A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61</w:t>
            </w:r>
          </w:p>
        </w:tc>
        <w:tc>
          <w:tcPr>
            <w:tcW w:w="1820" w:type="dxa"/>
            <w:tcBorders>
              <w:top w:val="nil"/>
              <w:left w:val="nil"/>
              <w:bottom w:val="single" w:sz="4" w:space="0" w:color="auto"/>
              <w:right w:val="single" w:sz="4" w:space="0" w:color="auto"/>
            </w:tcBorders>
            <w:shd w:val="clear" w:color="auto" w:fill="auto"/>
            <w:vAlign w:val="center"/>
            <w:hideMark/>
          </w:tcPr>
          <w:p w14:paraId="6048AD0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5F21C8A4"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E1B2E2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3C610D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3m</w:t>
            </w:r>
          </w:p>
        </w:tc>
        <w:tc>
          <w:tcPr>
            <w:tcW w:w="680" w:type="dxa"/>
            <w:tcBorders>
              <w:top w:val="nil"/>
              <w:left w:val="nil"/>
              <w:bottom w:val="single" w:sz="4" w:space="0" w:color="auto"/>
              <w:right w:val="single" w:sz="4" w:space="0" w:color="auto"/>
            </w:tcBorders>
            <w:shd w:val="clear" w:color="auto" w:fill="auto"/>
            <w:vAlign w:val="center"/>
            <w:hideMark/>
          </w:tcPr>
          <w:p w14:paraId="4081DCC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100A19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04477D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DB59C2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024815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879DCE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62</w:t>
            </w:r>
          </w:p>
        </w:tc>
        <w:tc>
          <w:tcPr>
            <w:tcW w:w="1820" w:type="dxa"/>
            <w:tcBorders>
              <w:top w:val="nil"/>
              <w:left w:val="nil"/>
              <w:bottom w:val="single" w:sz="4" w:space="0" w:color="auto"/>
              <w:right w:val="single" w:sz="4" w:space="0" w:color="auto"/>
            </w:tcBorders>
            <w:shd w:val="clear" w:color="auto" w:fill="auto"/>
            <w:vAlign w:val="center"/>
            <w:hideMark/>
          </w:tcPr>
          <w:p w14:paraId="161B9DE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3C8450B3"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B18B0F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D4956E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5m</w:t>
            </w:r>
          </w:p>
        </w:tc>
        <w:tc>
          <w:tcPr>
            <w:tcW w:w="680" w:type="dxa"/>
            <w:tcBorders>
              <w:top w:val="nil"/>
              <w:left w:val="nil"/>
              <w:bottom w:val="single" w:sz="4" w:space="0" w:color="auto"/>
              <w:right w:val="single" w:sz="4" w:space="0" w:color="auto"/>
            </w:tcBorders>
            <w:shd w:val="clear" w:color="auto" w:fill="auto"/>
            <w:vAlign w:val="center"/>
            <w:hideMark/>
          </w:tcPr>
          <w:p w14:paraId="4196F89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7CA8BB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05E0E4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356486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C6CE4F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383C6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63</w:t>
            </w:r>
          </w:p>
        </w:tc>
        <w:tc>
          <w:tcPr>
            <w:tcW w:w="1820" w:type="dxa"/>
            <w:tcBorders>
              <w:top w:val="nil"/>
              <w:left w:val="nil"/>
              <w:bottom w:val="single" w:sz="4" w:space="0" w:color="auto"/>
              <w:right w:val="single" w:sz="4" w:space="0" w:color="auto"/>
            </w:tcBorders>
            <w:shd w:val="clear" w:color="auto" w:fill="auto"/>
            <w:vAlign w:val="center"/>
            <w:hideMark/>
          </w:tcPr>
          <w:p w14:paraId="6170222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25DC5D7C"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1FB33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D0377F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10m</w:t>
            </w:r>
          </w:p>
        </w:tc>
        <w:tc>
          <w:tcPr>
            <w:tcW w:w="680" w:type="dxa"/>
            <w:tcBorders>
              <w:top w:val="nil"/>
              <w:left w:val="nil"/>
              <w:bottom w:val="single" w:sz="4" w:space="0" w:color="auto"/>
              <w:right w:val="single" w:sz="4" w:space="0" w:color="auto"/>
            </w:tcBorders>
            <w:shd w:val="clear" w:color="auto" w:fill="auto"/>
            <w:vAlign w:val="center"/>
            <w:hideMark/>
          </w:tcPr>
          <w:p w14:paraId="391F18E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90B104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87CAD7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2178C4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FE2107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898D6E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64</w:t>
            </w:r>
          </w:p>
        </w:tc>
        <w:tc>
          <w:tcPr>
            <w:tcW w:w="1820" w:type="dxa"/>
            <w:tcBorders>
              <w:top w:val="nil"/>
              <w:left w:val="nil"/>
              <w:bottom w:val="single" w:sz="4" w:space="0" w:color="auto"/>
              <w:right w:val="single" w:sz="4" w:space="0" w:color="auto"/>
            </w:tcBorders>
            <w:shd w:val="clear" w:color="auto" w:fill="auto"/>
            <w:vAlign w:val="center"/>
            <w:hideMark/>
          </w:tcPr>
          <w:p w14:paraId="1A787F6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1BBBA001"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7F6123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624B4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15m</w:t>
            </w:r>
          </w:p>
        </w:tc>
        <w:tc>
          <w:tcPr>
            <w:tcW w:w="680" w:type="dxa"/>
            <w:tcBorders>
              <w:top w:val="nil"/>
              <w:left w:val="nil"/>
              <w:bottom w:val="single" w:sz="4" w:space="0" w:color="auto"/>
              <w:right w:val="single" w:sz="4" w:space="0" w:color="auto"/>
            </w:tcBorders>
            <w:shd w:val="clear" w:color="auto" w:fill="auto"/>
            <w:vAlign w:val="center"/>
            <w:hideMark/>
          </w:tcPr>
          <w:p w14:paraId="4936E02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941E6B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03C332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08315A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2FD28E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E9D8D0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65</w:t>
            </w:r>
          </w:p>
        </w:tc>
        <w:tc>
          <w:tcPr>
            <w:tcW w:w="1820" w:type="dxa"/>
            <w:tcBorders>
              <w:top w:val="nil"/>
              <w:left w:val="nil"/>
              <w:bottom w:val="single" w:sz="4" w:space="0" w:color="auto"/>
              <w:right w:val="single" w:sz="4" w:space="0" w:color="auto"/>
            </w:tcBorders>
            <w:shd w:val="clear" w:color="auto" w:fill="auto"/>
            <w:vAlign w:val="center"/>
            <w:hideMark/>
          </w:tcPr>
          <w:p w14:paraId="4D3908E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2018912B"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985D80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EBCF0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20m</w:t>
            </w:r>
          </w:p>
        </w:tc>
        <w:tc>
          <w:tcPr>
            <w:tcW w:w="680" w:type="dxa"/>
            <w:tcBorders>
              <w:top w:val="nil"/>
              <w:left w:val="nil"/>
              <w:bottom w:val="single" w:sz="4" w:space="0" w:color="auto"/>
              <w:right w:val="single" w:sz="4" w:space="0" w:color="auto"/>
            </w:tcBorders>
            <w:shd w:val="clear" w:color="auto" w:fill="auto"/>
            <w:vAlign w:val="center"/>
            <w:hideMark/>
          </w:tcPr>
          <w:p w14:paraId="4164A4D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D159E1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15F5A42"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21677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75F051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5167D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66</w:t>
            </w:r>
          </w:p>
        </w:tc>
        <w:tc>
          <w:tcPr>
            <w:tcW w:w="1820" w:type="dxa"/>
            <w:tcBorders>
              <w:top w:val="nil"/>
              <w:left w:val="nil"/>
              <w:bottom w:val="single" w:sz="4" w:space="0" w:color="auto"/>
              <w:right w:val="single" w:sz="4" w:space="0" w:color="auto"/>
            </w:tcBorders>
            <w:shd w:val="clear" w:color="auto" w:fill="auto"/>
            <w:vAlign w:val="center"/>
            <w:hideMark/>
          </w:tcPr>
          <w:p w14:paraId="4AD4E8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64DBDC70"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1A4A9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50A540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30m</w:t>
            </w:r>
          </w:p>
        </w:tc>
        <w:tc>
          <w:tcPr>
            <w:tcW w:w="680" w:type="dxa"/>
            <w:tcBorders>
              <w:top w:val="nil"/>
              <w:left w:val="nil"/>
              <w:bottom w:val="single" w:sz="4" w:space="0" w:color="auto"/>
              <w:right w:val="single" w:sz="4" w:space="0" w:color="auto"/>
            </w:tcBorders>
            <w:shd w:val="clear" w:color="auto" w:fill="auto"/>
            <w:vAlign w:val="center"/>
            <w:hideMark/>
          </w:tcPr>
          <w:p w14:paraId="7846726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19F957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234B032"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A58451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8AD62EF"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352B0E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67</w:t>
            </w:r>
          </w:p>
        </w:tc>
        <w:tc>
          <w:tcPr>
            <w:tcW w:w="1820" w:type="dxa"/>
            <w:tcBorders>
              <w:top w:val="nil"/>
              <w:left w:val="nil"/>
              <w:bottom w:val="single" w:sz="4" w:space="0" w:color="auto"/>
              <w:right w:val="single" w:sz="4" w:space="0" w:color="auto"/>
            </w:tcBorders>
            <w:shd w:val="clear" w:color="auto" w:fill="auto"/>
            <w:vAlign w:val="center"/>
            <w:hideMark/>
          </w:tcPr>
          <w:p w14:paraId="765A33B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7D7EAF1F"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011289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D4E9A6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OM4双工多模跳线 40m</w:t>
            </w:r>
          </w:p>
        </w:tc>
        <w:tc>
          <w:tcPr>
            <w:tcW w:w="680" w:type="dxa"/>
            <w:tcBorders>
              <w:top w:val="nil"/>
              <w:left w:val="nil"/>
              <w:bottom w:val="single" w:sz="4" w:space="0" w:color="auto"/>
              <w:right w:val="single" w:sz="4" w:space="0" w:color="auto"/>
            </w:tcBorders>
            <w:shd w:val="clear" w:color="auto" w:fill="auto"/>
            <w:vAlign w:val="center"/>
            <w:hideMark/>
          </w:tcPr>
          <w:p w14:paraId="3B85EC5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BC95A7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6A0674B"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2A7567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5E9DDB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EB931C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lastRenderedPageBreak/>
              <w:t>68</w:t>
            </w:r>
          </w:p>
        </w:tc>
        <w:tc>
          <w:tcPr>
            <w:tcW w:w="1820" w:type="dxa"/>
            <w:tcBorders>
              <w:top w:val="nil"/>
              <w:left w:val="nil"/>
              <w:bottom w:val="single" w:sz="4" w:space="0" w:color="auto"/>
              <w:right w:val="single" w:sz="4" w:space="0" w:color="auto"/>
            </w:tcBorders>
            <w:shd w:val="clear" w:color="auto" w:fill="auto"/>
            <w:vAlign w:val="center"/>
            <w:hideMark/>
          </w:tcPr>
          <w:p w14:paraId="21B7A00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1C82BC0E"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E752F9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0AE964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3m</w:t>
            </w:r>
          </w:p>
        </w:tc>
        <w:tc>
          <w:tcPr>
            <w:tcW w:w="680" w:type="dxa"/>
            <w:tcBorders>
              <w:top w:val="nil"/>
              <w:left w:val="nil"/>
              <w:bottom w:val="single" w:sz="4" w:space="0" w:color="auto"/>
              <w:right w:val="single" w:sz="4" w:space="0" w:color="auto"/>
            </w:tcBorders>
            <w:shd w:val="clear" w:color="auto" w:fill="auto"/>
            <w:vAlign w:val="center"/>
            <w:hideMark/>
          </w:tcPr>
          <w:p w14:paraId="54C8225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CDB64A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7B1928B"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24FAE9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B71AE8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7EC009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69</w:t>
            </w:r>
          </w:p>
        </w:tc>
        <w:tc>
          <w:tcPr>
            <w:tcW w:w="1820" w:type="dxa"/>
            <w:tcBorders>
              <w:top w:val="nil"/>
              <w:left w:val="nil"/>
              <w:bottom w:val="single" w:sz="4" w:space="0" w:color="auto"/>
              <w:right w:val="single" w:sz="4" w:space="0" w:color="auto"/>
            </w:tcBorders>
            <w:shd w:val="clear" w:color="auto" w:fill="auto"/>
            <w:vAlign w:val="center"/>
            <w:hideMark/>
          </w:tcPr>
          <w:p w14:paraId="53E04A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5EA708F0"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90ECAC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786549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5m</w:t>
            </w:r>
          </w:p>
        </w:tc>
        <w:tc>
          <w:tcPr>
            <w:tcW w:w="680" w:type="dxa"/>
            <w:tcBorders>
              <w:top w:val="nil"/>
              <w:left w:val="nil"/>
              <w:bottom w:val="single" w:sz="4" w:space="0" w:color="auto"/>
              <w:right w:val="single" w:sz="4" w:space="0" w:color="auto"/>
            </w:tcBorders>
            <w:shd w:val="clear" w:color="auto" w:fill="auto"/>
            <w:vAlign w:val="center"/>
            <w:hideMark/>
          </w:tcPr>
          <w:p w14:paraId="5767067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66F90C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11290D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04C554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686A1B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3419A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70</w:t>
            </w:r>
          </w:p>
        </w:tc>
        <w:tc>
          <w:tcPr>
            <w:tcW w:w="1820" w:type="dxa"/>
            <w:tcBorders>
              <w:top w:val="nil"/>
              <w:left w:val="nil"/>
              <w:bottom w:val="single" w:sz="4" w:space="0" w:color="auto"/>
              <w:right w:val="single" w:sz="4" w:space="0" w:color="auto"/>
            </w:tcBorders>
            <w:shd w:val="clear" w:color="auto" w:fill="auto"/>
            <w:vAlign w:val="center"/>
            <w:hideMark/>
          </w:tcPr>
          <w:p w14:paraId="06DAC7F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123701A4"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346BB0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B829B1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10m</w:t>
            </w:r>
          </w:p>
        </w:tc>
        <w:tc>
          <w:tcPr>
            <w:tcW w:w="680" w:type="dxa"/>
            <w:tcBorders>
              <w:top w:val="nil"/>
              <w:left w:val="nil"/>
              <w:bottom w:val="single" w:sz="4" w:space="0" w:color="auto"/>
              <w:right w:val="single" w:sz="4" w:space="0" w:color="auto"/>
            </w:tcBorders>
            <w:shd w:val="clear" w:color="auto" w:fill="auto"/>
            <w:vAlign w:val="center"/>
            <w:hideMark/>
          </w:tcPr>
          <w:p w14:paraId="4C843D0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825616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D166092"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E8384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2EB8B8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5F5D50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71</w:t>
            </w:r>
          </w:p>
        </w:tc>
        <w:tc>
          <w:tcPr>
            <w:tcW w:w="1820" w:type="dxa"/>
            <w:tcBorders>
              <w:top w:val="nil"/>
              <w:left w:val="nil"/>
              <w:bottom w:val="single" w:sz="4" w:space="0" w:color="auto"/>
              <w:right w:val="single" w:sz="4" w:space="0" w:color="auto"/>
            </w:tcBorders>
            <w:shd w:val="clear" w:color="auto" w:fill="auto"/>
            <w:vAlign w:val="center"/>
            <w:hideMark/>
          </w:tcPr>
          <w:p w14:paraId="02FB0DB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744A15F2"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938D76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4AC905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15m</w:t>
            </w:r>
          </w:p>
        </w:tc>
        <w:tc>
          <w:tcPr>
            <w:tcW w:w="680" w:type="dxa"/>
            <w:tcBorders>
              <w:top w:val="nil"/>
              <w:left w:val="nil"/>
              <w:bottom w:val="single" w:sz="4" w:space="0" w:color="auto"/>
              <w:right w:val="single" w:sz="4" w:space="0" w:color="auto"/>
            </w:tcBorders>
            <w:shd w:val="clear" w:color="auto" w:fill="auto"/>
            <w:vAlign w:val="center"/>
            <w:hideMark/>
          </w:tcPr>
          <w:p w14:paraId="1B293D9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82D368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992B7D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CA4375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07445B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1537C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72</w:t>
            </w:r>
          </w:p>
        </w:tc>
        <w:tc>
          <w:tcPr>
            <w:tcW w:w="1820" w:type="dxa"/>
            <w:tcBorders>
              <w:top w:val="nil"/>
              <w:left w:val="nil"/>
              <w:bottom w:val="single" w:sz="4" w:space="0" w:color="auto"/>
              <w:right w:val="single" w:sz="4" w:space="0" w:color="auto"/>
            </w:tcBorders>
            <w:shd w:val="clear" w:color="auto" w:fill="auto"/>
            <w:vAlign w:val="center"/>
            <w:hideMark/>
          </w:tcPr>
          <w:p w14:paraId="4AD279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0788D35E"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7217A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A5D4B1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20m</w:t>
            </w:r>
          </w:p>
        </w:tc>
        <w:tc>
          <w:tcPr>
            <w:tcW w:w="680" w:type="dxa"/>
            <w:tcBorders>
              <w:top w:val="nil"/>
              <w:left w:val="nil"/>
              <w:bottom w:val="single" w:sz="4" w:space="0" w:color="auto"/>
              <w:right w:val="single" w:sz="4" w:space="0" w:color="auto"/>
            </w:tcBorders>
            <w:shd w:val="clear" w:color="auto" w:fill="auto"/>
            <w:vAlign w:val="center"/>
            <w:hideMark/>
          </w:tcPr>
          <w:p w14:paraId="7817766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725D8E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1FE280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E514F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C6D148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7A23DD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73</w:t>
            </w:r>
          </w:p>
        </w:tc>
        <w:tc>
          <w:tcPr>
            <w:tcW w:w="1820" w:type="dxa"/>
            <w:tcBorders>
              <w:top w:val="nil"/>
              <w:left w:val="nil"/>
              <w:bottom w:val="single" w:sz="4" w:space="0" w:color="auto"/>
              <w:right w:val="single" w:sz="4" w:space="0" w:color="auto"/>
            </w:tcBorders>
            <w:shd w:val="clear" w:color="auto" w:fill="auto"/>
            <w:vAlign w:val="center"/>
            <w:hideMark/>
          </w:tcPr>
          <w:p w14:paraId="162A3C5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6D599F08"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236F66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197E16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30m</w:t>
            </w:r>
          </w:p>
        </w:tc>
        <w:tc>
          <w:tcPr>
            <w:tcW w:w="680" w:type="dxa"/>
            <w:tcBorders>
              <w:top w:val="nil"/>
              <w:left w:val="nil"/>
              <w:bottom w:val="single" w:sz="4" w:space="0" w:color="auto"/>
              <w:right w:val="single" w:sz="4" w:space="0" w:color="auto"/>
            </w:tcBorders>
            <w:shd w:val="clear" w:color="auto" w:fill="auto"/>
            <w:vAlign w:val="center"/>
            <w:hideMark/>
          </w:tcPr>
          <w:p w14:paraId="2AAEFC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61194D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B882D3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23C3F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C79040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FB875B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74</w:t>
            </w:r>
          </w:p>
        </w:tc>
        <w:tc>
          <w:tcPr>
            <w:tcW w:w="1820" w:type="dxa"/>
            <w:tcBorders>
              <w:top w:val="nil"/>
              <w:left w:val="nil"/>
              <w:bottom w:val="single" w:sz="4" w:space="0" w:color="auto"/>
              <w:right w:val="single" w:sz="4" w:space="0" w:color="auto"/>
            </w:tcBorders>
            <w:shd w:val="clear" w:color="auto" w:fill="auto"/>
            <w:vAlign w:val="center"/>
            <w:hideMark/>
          </w:tcPr>
          <w:p w14:paraId="72882FE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6DA20BD3" w14:textId="77777777" w:rsidR="00B37E9D" w:rsidRPr="00B37E9D" w:rsidRDefault="00B37E9D" w:rsidP="00B37E9D">
            <w:pPr>
              <w:widowControl/>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CACA14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5B4E65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OM4双工多模跳线 40m</w:t>
            </w:r>
          </w:p>
        </w:tc>
        <w:tc>
          <w:tcPr>
            <w:tcW w:w="680" w:type="dxa"/>
            <w:tcBorders>
              <w:top w:val="nil"/>
              <w:left w:val="nil"/>
              <w:bottom w:val="single" w:sz="4" w:space="0" w:color="auto"/>
              <w:right w:val="single" w:sz="4" w:space="0" w:color="auto"/>
            </w:tcBorders>
            <w:shd w:val="clear" w:color="auto" w:fill="auto"/>
            <w:vAlign w:val="center"/>
            <w:hideMark/>
          </w:tcPr>
          <w:p w14:paraId="07F613B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6601BF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01DB88F"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F3E1A0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020B7F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99BCAF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75</w:t>
            </w:r>
          </w:p>
        </w:tc>
        <w:tc>
          <w:tcPr>
            <w:tcW w:w="1820" w:type="dxa"/>
            <w:tcBorders>
              <w:top w:val="nil"/>
              <w:left w:val="nil"/>
              <w:bottom w:val="single" w:sz="4" w:space="0" w:color="auto"/>
              <w:right w:val="single" w:sz="4" w:space="0" w:color="auto"/>
            </w:tcBorders>
            <w:shd w:val="clear" w:color="auto" w:fill="auto"/>
            <w:vAlign w:val="center"/>
            <w:hideMark/>
          </w:tcPr>
          <w:p w14:paraId="08C66AC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3EFC2B17"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B0DEB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00D4E7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OS2双工单模跳线3m</w:t>
            </w:r>
          </w:p>
        </w:tc>
        <w:tc>
          <w:tcPr>
            <w:tcW w:w="680" w:type="dxa"/>
            <w:tcBorders>
              <w:top w:val="nil"/>
              <w:left w:val="nil"/>
              <w:bottom w:val="single" w:sz="4" w:space="0" w:color="auto"/>
              <w:right w:val="single" w:sz="4" w:space="0" w:color="auto"/>
            </w:tcBorders>
            <w:shd w:val="clear" w:color="auto" w:fill="auto"/>
            <w:vAlign w:val="center"/>
            <w:hideMark/>
          </w:tcPr>
          <w:p w14:paraId="69875EE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94FB40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1BB608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C72833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B32C80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23E302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76</w:t>
            </w:r>
          </w:p>
        </w:tc>
        <w:tc>
          <w:tcPr>
            <w:tcW w:w="1820" w:type="dxa"/>
            <w:tcBorders>
              <w:top w:val="nil"/>
              <w:left w:val="nil"/>
              <w:bottom w:val="single" w:sz="4" w:space="0" w:color="auto"/>
              <w:right w:val="single" w:sz="4" w:space="0" w:color="auto"/>
            </w:tcBorders>
            <w:shd w:val="clear" w:color="auto" w:fill="auto"/>
            <w:vAlign w:val="center"/>
            <w:hideMark/>
          </w:tcPr>
          <w:p w14:paraId="16CB506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10D8EE71"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D40292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177E80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OS2双工单模跳线5m</w:t>
            </w:r>
          </w:p>
        </w:tc>
        <w:tc>
          <w:tcPr>
            <w:tcW w:w="680" w:type="dxa"/>
            <w:tcBorders>
              <w:top w:val="nil"/>
              <w:left w:val="nil"/>
              <w:bottom w:val="single" w:sz="4" w:space="0" w:color="auto"/>
              <w:right w:val="single" w:sz="4" w:space="0" w:color="auto"/>
            </w:tcBorders>
            <w:shd w:val="clear" w:color="auto" w:fill="auto"/>
            <w:vAlign w:val="center"/>
            <w:hideMark/>
          </w:tcPr>
          <w:p w14:paraId="000C4D9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309BB4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76169D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F25E0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2151AC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631806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77</w:t>
            </w:r>
          </w:p>
        </w:tc>
        <w:tc>
          <w:tcPr>
            <w:tcW w:w="1820" w:type="dxa"/>
            <w:tcBorders>
              <w:top w:val="nil"/>
              <w:left w:val="nil"/>
              <w:bottom w:val="single" w:sz="4" w:space="0" w:color="auto"/>
              <w:right w:val="single" w:sz="4" w:space="0" w:color="auto"/>
            </w:tcBorders>
            <w:shd w:val="clear" w:color="auto" w:fill="auto"/>
            <w:vAlign w:val="center"/>
            <w:hideMark/>
          </w:tcPr>
          <w:p w14:paraId="1417B5A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6C9F9C88"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244EC5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92BA4D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OS2双工单模跳线10m</w:t>
            </w:r>
          </w:p>
        </w:tc>
        <w:tc>
          <w:tcPr>
            <w:tcW w:w="680" w:type="dxa"/>
            <w:tcBorders>
              <w:top w:val="nil"/>
              <w:left w:val="nil"/>
              <w:bottom w:val="single" w:sz="4" w:space="0" w:color="auto"/>
              <w:right w:val="single" w:sz="4" w:space="0" w:color="auto"/>
            </w:tcBorders>
            <w:shd w:val="clear" w:color="auto" w:fill="auto"/>
            <w:vAlign w:val="center"/>
            <w:hideMark/>
          </w:tcPr>
          <w:p w14:paraId="4A5FA0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1A7AF8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904F76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E94EB5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6C5FE0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EB2458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78</w:t>
            </w:r>
          </w:p>
        </w:tc>
        <w:tc>
          <w:tcPr>
            <w:tcW w:w="1820" w:type="dxa"/>
            <w:tcBorders>
              <w:top w:val="nil"/>
              <w:left w:val="nil"/>
              <w:bottom w:val="single" w:sz="4" w:space="0" w:color="auto"/>
              <w:right w:val="single" w:sz="4" w:space="0" w:color="auto"/>
            </w:tcBorders>
            <w:shd w:val="clear" w:color="auto" w:fill="auto"/>
            <w:vAlign w:val="center"/>
            <w:hideMark/>
          </w:tcPr>
          <w:p w14:paraId="0821124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77C7BC6E"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494CB7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B4E3F5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OS2双工单模跳线15m</w:t>
            </w:r>
          </w:p>
        </w:tc>
        <w:tc>
          <w:tcPr>
            <w:tcW w:w="680" w:type="dxa"/>
            <w:tcBorders>
              <w:top w:val="nil"/>
              <w:left w:val="nil"/>
              <w:bottom w:val="single" w:sz="4" w:space="0" w:color="auto"/>
              <w:right w:val="single" w:sz="4" w:space="0" w:color="auto"/>
            </w:tcBorders>
            <w:shd w:val="clear" w:color="auto" w:fill="auto"/>
            <w:vAlign w:val="center"/>
            <w:hideMark/>
          </w:tcPr>
          <w:p w14:paraId="23DFCAE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B78273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B85F36D"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CD8732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E95FED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4B007A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79</w:t>
            </w:r>
          </w:p>
        </w:tc>
        <w:tc>
          <w:tcPr>
            <w:tcW w:w="1820" w:type="dxa"/>
            <w:tcBorders>
              <w:top w:val="nil"/>
              <w:left w:val="nil"/>
              <w:bottom w:val="single" w:sz="4" w:space="0" w:color="auto"/>
              <w:right w:val="single" w:sz="4" w:space="0" w:color="auto"/>
            </w:tcBorders>
            <w:shd w:val="clear" w:color="auto" w:fill="auto"/>
            <w:vAlign w:val="center"/>
            <w:hideMark/>
          </w:tcPr>
          <w:p w14:paraId="402142D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570F0BE6"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7485AC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DD092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OS2双工单模跳线20m</w:t>
            </w:r>
          </w:p>
        </w:tc>
        <w:tc>
          <w:tcPr>
            <w:tcW w:w="680" w:type="dxa"/>
            <w:tcBorders>
              <w:top w:val="nil"/>
              <w:left w:val="nil"/>
              <w:bottom w:val="single" w:sz="4" w:space="0" w:color="auto"/>
              <w:right w:val="single" w:sz="4" w:space="0" w:color="auto"/>
            </w:tcBorders>
            <w:shd w:val="clear" w:color="auto" w:fill="auto"/>
            <w:vAlign w:val="center"/>
            <w:hideMark/>
          </w:tcPr>
          <w:p w14:paraId="358CBC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31721A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971EE5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2D132C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1DEA30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B5D81C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80</w:t>
            </w:r>
          </w:p>
        </w:tc>
        <w:tc>
          <w:tcPr>
            <w:tcW w:w="1820" w:type="dxa"/>
            <w:tcBorders>
              <w:top w:val="nil"/>
              <w:left w:val="nil"/>
              <w:bottom w:val="single" w:sz="4" w:space="0" w:color="auto"/>
              <w:right w:val="single" w:sz="4" w:space="0" w:color="auto"/>
            </w:tcBorders>
            <w:shd w:val="clear" w:color="auto" w:fill="auto"/>
            <w:vAlign w:val="center"/>
            <w:hideMark/>
          </w:tcPr>
          <w:p w14:paraId="5D49793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66BB90A9"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4A99C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9DC42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OS2双工单模跳线30m</w:t>
            </w:r>
          </w:p>
        </w:tc>
        <w:tc>
          <w:tcPr>
            <w:tcW w:w="680" w:type="dxa"/>
            <w:tcBorders>
              <w:top w:val="nil"/>
              <w:left w:val="nil"/>
              <w:bottom w:val="single" w:sz="4" w:space="0" w:color="auto"/>
              <w:right w:val="single" w:sz="4" w:space="0" w:color="auto"/>
            </w:tcBorders>
            <w:shd w:val="clear" w:color="auto" w:fill="auto"/>
            <w:vAlign w:val="center"/>
            <w:hideMark/>
          </w:tcPr>
          <w:p w14:paraId="52006BB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53141B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DB2FB7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66528E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88B493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51FE7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81</w:t>
            </w:r>
          </w:p>
        </w:tc>
        <w:tc>
          <w:tcPr>
            <w:tcW w:w="1820" w:type="dxa"/>
            <w:tcBorders>
              <w:top w:val="nil"/>
              <w:left w:val="nil"/>
              <w:bottom w:val="single" w:sz="4" w:space="0" w:color="auto"/>
              <w:right w:val="single" w:sz="4" w:space="0" w:color="auto"/>
            </w:tcBorders>
            <w:shd w:val="clear" w:color="auto" w:fill="auto"/>
            <w:vAlign w:val="center"/>
            <w:hideMark/>
          </w:tcPr>
          <w:p w14:paraId="43F7818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光纤LC-LC跳线</w:t>
            </w:r>
          </w:p>
        </w:tc>
        <w:tc>
          <w:tcPr>
            <w:tcW w:w="1420" w:type="dxa"/>
            <w:tcBorders>
              <w:top w:val="nil"/>
              <w:left w:val="nil"/>
              <w:bottom w:val="single" w:sz="4" w:space="0" w:color="auto"/>
              <w:right w:val="single" w:sz="4" w:space="0" w:color="auto"/>
            </w:tcBorders>
            <w:shd w:val="clear" w:color="auto" w:fill="auto"/>
            <w:vAlign w:val="center"/>
            <w:hideMark/>
          </w:tcPr>
          <w:p w14:paraId="0932065F"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F2B1F8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466A1D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LC-LC OS2双工单模跳线40m</w:t>
            </w:r>
          </w:p>
        </w:tc>
        <w:tc>
          <w:tcPr>
            <w:tcW w:w="680" w:type="dxa"/>
            <w:tcBorders>
              <w:top w:val="nil"/>
              <w:left w:val="nil"/>
              <w:bottom w:val="single" w:sz="4" w:space="0" w:color="auto"/>
              <w:right w:val="single" w:sz="4" w:space="0" w:color="auto"/>
            </w:tcBorders>
            <w:shd w:val="clear" w:color="auto" w:fill="auto"/>
            <w:vAlign w:val="center"/>
            <w:hideMark/>
          </w:tcPr>
          <w:p w14:paraId="405C913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A3C0DCD"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CEA400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1A6014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465E47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283E5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82</w:t>
            </w:r>
          </w:p>
        </w:tc>
        <w:tc>
          <w:tcPr>
            <w:tcW w:w="1820" w:type="dxa"/>
            <w:tcBorders>
              <w:top w:val="nil"/>
              <w:left w:val="nil"/>
              <w:bottom w:val="single" w:sz="4" w:space="0" w:color="auto"/>
              <w:right w:val="single" w:sz="4" w:space="0" w:color="auto"/>
            </w:tcBorders>
            <w:shd w:val="clear" w:color="auto" w:fill="auto"/>
            <w:vAlign w:val="center"/>
            <w:hideMark/>
          </w:tcPr>
          <w:p w14:paraId="3909F2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4DA0F732"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3380BB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8270B9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3m</w:t>
            </w:r>
          </w:p>
        </w:tc>
        <w:tc>
          <w:tcPr>
            <w:tcW w:w="680" w:type="dxa"/>
            <w:tcBorders>
              <w:top w:val="nil"/>
              <w:left w:val="nil"/>
              <w:bottom w:val="single" w:sz="4" w:space="0" w:color="auto"/>
              <w:right w:val="single" w:sz="4" w:space="0" w:color="auto"/>
            </w:tcBorders>
            <w:shd w:val="clear" w:color="auto" w:fill="auto"/>
            <w:vAlign w:val="center"/>
            <w:hideMark/>
          </w:tcPr>
          <w:p w14:paraId="5CF4164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1B06FEF4"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66F9EB8"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328EF0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CE33E9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3F965D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83</w:t>
            </w:r>
          </w:p>
        </w:tc>
        <w:tc>
          <w:tcPr>
            <w:tcW w:w="1820" w:type="dxa"/>
            <w:tcBorders>
              <w:top w:val="nil"/>
              <w:left w:val="nil"/>
              <w:bottom w:val="single" w:sz="4" w:space="0" w:color="auto"/>
              <w:right w:val="single" w:sz="4" w:space="0" w:color="auto"/>
            </w:tcBorders>
            <w:shd w:val="clear" w:color="auto" w:fill="auto"/>
            <w:vAlign w:val="center"/>
            <w:hideMark/>
          </w:tcPr>
          <w:p w14:paraId="61C3E78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33970A41"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471270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3F2C8A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5m</w:t>
            </w:r>
          </w:p>
        </w:tc>
        <w:tc>
          <w:tcPr>
            <w:tcW w:w="680" w:type="dxa"/>
            <w:tcBorders>
              <w:top w:val="nil"/>
              <w:left w:val="nil"/>
              <w:bottom w:val="single" w:sz="4" w:space="0" w:color="auto"/>
              <w:right w:val="single" w:sz="4" w:space="0" w:color="auto"/>
            </w:tcBorders>
            <w:shd w:val="clear" w:color="auto" w:fill="auto"/>
            <w:vAlign w:val="center"/>
            <w:hideMark/>
          </w:tcPr>
          <w:p w14:paraId="54078BD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08CE8F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8D2EDA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EF30A6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F400DB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4E484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84</w:t>
            </w:r>
          </w:p>
        </w:tc>
        <w:tc>
          <w:tcPr>
            <w:tcW w:w="1820" w:type="dxa"/>
            <w:tcBorders>
              <w:top w:val="nil"/>
              <w:left w:val="nil"/>
              <w:bottom w:val="single" w:sz="4" w:space="0" w:color="auto"/>
              <w:right w:val="single" w:sz="4" w:space="0" w:color="auto"/>
            </w:tcBorders>
            <w:shd w:val="clear" w:color="auto" w:fill="auto"/>
            <w:vAlign w:val="center"/>
            <w:hideMark/>
          </w:tcPr>
          <w:p w14:paraId="1DC8F41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4149C55E"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6256FE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542D91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10m</w:t>
            </w:r>
          </w:p>
        </w:tc>
        <w:tc>
          <w:tcPr>
            <w:tcW w:w="680" w:type="dxa"/>
            <w:tcBorders>
              <w:top w:val="nil"/>
              <w:left w:val="nil"/>
              <w:bottom w:val="single" w:sz="4" w:space="0" w:color="auto"/>
              <w:right w:val="single" w:sz="4" w:space="0" w:color="auto"/>
            </w:tcBorders>
            <w:shd w:val="clear" w:color="auto" w:fill="auto"/>
            <w:vAlign w:val="center"/>
            <w:hideMark/>
          </w:tcPr>
          <w:p w14:paraId="108E4D7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E3DFA50"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AB8981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6B0948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06C490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75BD2B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85</w:t>
            </w:r>
          </w:p>
        </w:tc>
        <w:tc>
          <w:tcPr>
            <w:tcW w:w="1820" w:type="dxa"/>
            <w:tcBorders>
              <w:top w:val="nil"/>
              <w:left w:val="nil"/>
              <w:bottom w:val="single" w:sz="4" w:space="0" w:color="auto"/>
              <w:right w:val="single" w:sz="4" w:space="0" w:color="auto"/>
            </w:tcBorders>
            <w:shd w:val="clear" w:color="auto" w:fill="auto"/>
            <w:vAlign w:val="center"/>
            <w:hideMark/>
          </w:tcPr>
          <w:p w14:paraId="78AEB1A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60E16BD1"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2F2145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C03C25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15m</w:t>
            </w:r>
          </w:p>
        </w:tc>
        <w:tc>
          <w:tcPr>
            <w:tcW w:w="680" w:type="dxa"/>
            <w:tcBorders>
              <w:top w:val="nil"/>
              <w:left w:val="nil"/>
              <w:bottom w:val="single" w:sz="4" w:space="0" w:color="auto"/>
              <w:right w:val="single" w:sz="4" w:space="0" w:color="auto"/>
            </w:tcBorders>
            <w:shd w:val="clear" w:color="auto" w:fill="auto"/>
            <w:vAlign w:val="center"/>
            <w:hideMark/>
          </w:tcPr>
          <w:p w14:paraId="1742A6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304AB6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52FA3F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FB1508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C4044B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53A6B8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86</w:t>
            </w:r>
          </w:p>
        </w:tc>
        <w:tc>
          <w:tcPr>
            <w:tcW w:w="1820" w:type="dxa"/>
            <w:tcBorders>
              <w:top w:val="nil"/>
              <w:left w:val="nil"/>
              <w:bottom w:val="single" w:sz="4" w:space="0" w:color="auto"/>
              <w:right w:val="single" w:sz="4" w:space="0" w:color="auto"/>
            </w:tcBorders>
            <w:shd w:val="clear" w:color="auto" w:fill="auto"/>
            <w:vAlign w:val="center"/>
            <w:hideMark/>
          </w:tcPr>
          <w:p w14:paraId="6D3C200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36A50A9A"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49484F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0BEF65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20m</w:t>
            </w:r>
          </w:p>
        </w:tc>
        <w:tc>
          <w:tcPr>
            <w:tcW w:w="680" w:type="dxa"/>
            <w:tcBorders>
              <w:top w:val="nil"/>
              <w:left w:val="nil"/>
              <w:bottom w:val="single" w:sz="4" w:space="0" w:color="auto"/>
              <w:right w:val="single" w:sz="4" w:space="0" w:color="auto"/>
            </w:tcBorders>
            <w:shd w:val="clear" w:color="auto" w:fill="auto"/>
            <w:vAlign w:val="center"/>
            <w:hideMark/>
          </w:tcPr>
          <w:p w14:paraId="38FC469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12CB51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B2B4AE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6E578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CA6863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8990F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87</w:t>
            </w:r>
          </w:p>
        </w:tc>
        <w:tc>
          <w:tcPr>
            <w:tcW w:w="1820" w:type="dxa"/>
            <w:tcBorders>
              <w:top w:val="nil"/>
              <w:left w:val="nil"/>
              <w:bottom w:val="single" w:sz="4" w:space="0" w:color="auto"/>
              <w:right w:val="single" w:sz="4" w:space="0" w:color="auto"/>
            </w:tcBorders>
            <w:shd w:val="clear" w:color="auto" w:fill="auto"/>
            <w:vAlign w:val="center"/>
            <w:hideMark/>
          </w:tcPr>
          <w:p w14:paraId="12FE087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3697EDFD"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D91C93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CE045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30m</w:t>
            </w:r>
          </w:p>
        </w:tc>
        <w:tc>
          <w:tcPr>
            <w:tcW w:w="680" w:type="dxa"/>
            <w:tcBorders>
              <w:top w:val="nil"/>
              <w:left w:val="nil"/>
              <w:bottom w:val="single" w:sz="4" w:space="0" w:color="auto"/>
              <w:right w:val="single" w:sz="4" w:space="0" w:color="auto"/>
            </w:tcBorders>
            <w:shd w:val="clear" w:color="auto" w:fill="auto"/>
            <w:vAlign w:val="center"/>
            <w:hideMark/>
          </w:tcPr>
          <w:p w14:paraId="22CAAA3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3F1A64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8859E0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90C6C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F43180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B773EE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88</w:t>
            </w:r>
          </w:p>
        </w:tc>
        <w:tc>
          <w:tcPr>
            <w:tcW w:w="1820" w:type="dxa"/>
            <w:tcBorders>
              <w:top w:val="nil"/>
              <w:left w:val="nil"/>
              <w:bottom w:val="single" w:sz="4" w:space="0" w:color="auto"/>
              <w:right w:val="single" w:sz="4" w:space="0" w:color="auto"/>
            </w:tcBorders>
            <w:shd w:val="clear" w:color="auto" w:fill="auto"/>
            <w:vAlign w:val="center"/>
            <w:hideMark/>
          </w:tcPr>
          <w:p w14:paraId="78B3E3E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光纤SC-LC跳线</w:t>
            </w:r>
          </w:p>
        </w:tc>
        <w:tc>
          <w:tcPr>
            <w:tcW w:w="1420" w:type="dxa"/>
            <w:tcBorders>
              <w:top w:val="nil"/>
              <w:left w:val="nil"/>
              <w:bottom w:val="single" w:sz="4" w:space="0" w:color="auto"/>
              <w:right w:val="single" w:sz="4" w:space="0" w:color="auto"/>
            </w:tcBorders>
            <w:shd w:val="clear" w:color="auto" w:fill="auto"/>
            <w:vAlign w:val="center"/>
            <w:hideMark/>
          </w:tcPr>
          <w:p w14:paraId="2839F3AD" w14:textId="77777777" w:rsidR="00B37E9D" w:rsidRPr="00B37E9D" w:rsidRDefault="00B37E9D" w:rsidP="00B37E9D">
            <w:pPr>
              <w:widowControl/>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245EB8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F69259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SC-LC OS2双工单模跳线 40m</w:t>
            </w:r>
          </w:p>
        </w:tc>
        <w:tc>
          <w:tcPr>
            <w:tcW w:w="680" w:type="dxa"/>
            <w:tcBorders>
              <w:top w:val="nil"/>
              <w:left w:val="nil"/>
              <w:bottom w:val="single" w:sz="4" w:space="0" w:color="auto"/>
              <w:right w:val="single" w:sz="4" w:space="0" w:color="auto"/>
            </w:tcBorders>
            <w:shd w:val="clear" w:color="auto" w:fill="auto"/>
            <w:vAlign w:val="center"/>
            <w:hideMark/>
          </w:tcPr>
          <w:p w14:paraId="5FD39D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45E2393"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A87AB2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1BCB39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B1DECE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BFC97E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89</w:t>
            </w:r>
          </w:p>
        </w:tc>
        <w:tc>
          <w:tcPr>
            <w:tcW w:w="1820" w:type="dxa"/>
            <w:tcBorders>
              <w:top w:val="nil"/>
              <w:left w:val="nil"/>
              <w:bottom w:val="single" w:sz="4" w:space="0" w:color="auto"/>
              <w:right w:val="single" w:sz="4" w:space="0" w:color="auto"/>
            </w:tcBorders>
            <w:shd w:val="clear" w:color="auto" w:fill="auto"/>
            <w:vAlign w:val="center"/>
            <w:hideMark/>
          </w:tcPr>
          <w:p w14:paraId="745CA34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20F1C320"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5D769B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400133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3m</w:t>
            </w:r>
          </w:p>
        </w:tc>
        <w:tc>
          <w:tcPr>
            <w:tcW w:w="680" w:type="dxa"/>
            <w:tcBorders>
              <w:top w:val="nil"/>
              <w:left w:val="nil"/>
              <w:bottom w:val="single" w:sz="4" w:space="0" w:color="auto"/>
              <w:right w:val="single" w:sz="4" w:space="0" w:color="auto"/>
            </w:tcBorders>
            <w:shd w:val="clear" w:color="auto" w:fill="auto"/>
            <w:vAlign w:val="center"/>
            <w:hideMark/>
          </w:tcPr>
          <w:p w14:paraId="71EEB8A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E2E4F3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1A27AC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14BFC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6927F1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616532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90</w:t>
            </w:r>
          </w:p>
        </w:tc>
        <w:tc>
          <w:tcPr>
            <w:tcW w:w="1820" w:type="dxa"/>
            <w:tcBorders>
              <w:top w:val="nil"/>
              <w:left w:val="nil"/>
              <w:bottom w:val="single" w:sz="4" w:space="0" w:color="auto"/>
              <w:right w:val="single" w:sz="4" w:space="0" w:color="auto"/>
            </w:tcBorders>
            <w:shd w:val="clear" w:color="auto" w:fill="auto"/>
            <w:vAlign w:val="center"/>
            <w:hideMark/>
          </w:tcPr>
          <w:p w14:paraId="5180D51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567C7A32"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068C70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EA727F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5m</w:t>
            </w:r>
          </w:p>
        </w:tc>
        <w:tc>
          <w:tcPr>
            <w:tcW w:w="680" w:type="dxa"/>
            <w:tcBorders>
              <w:top w:val="nil"/>
              <w:left w:val="nil"/>
              <w:bottom w:val="single" w:sz="4" w:space="0" w:color="auto"/>
              <w:right w:val="single" w:sz="4" w:space="0" w:color="auto"/>
            </w:tcBorders>
            <w:shd w:val="clear" w:color="auto" w:fill="auto"/>
            <w:vAlign w:val="center"/>
            <w:hideMark/>
          </w:tcPr>
          <w:p w14:paraId="7DB5D85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439A27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21AFB8F"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031839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5E2FFA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D226E8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lastRenderedPageBreak/>
              <w:t>91</w:t>
            </w:r>
          </w:p>
        </w:tc>
        <w:tc>
          <w:tcPr>
            <w:tcW w:w="1820" w:type="dxa"/>
            <w:tcBorders>
              <w:top w:val="nil"/>
              <w:left w:val="nil"/>
              <w:bottom w:val="single" w:sz="4" w:space="0" w:color="auto"/>
              <w:right w:val="single" w:sz="4" w:space="0" w:color="auto"/>
            </w:tcBorders>
            <w:shd w:val="clear" w:color="auto" w:fill="auto"/>
            <w:vAlign w:val="center"/>
            <w:hideMark/>
          </w:tcPr>
          <w:p w14:paraId="3CF6C40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61CA0C1D"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F3FA5C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7C6A23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10m</w:t>
            </w:r>
          </w:p>
        </w:tc>
        <w:tc>
          <w:tcPr>
            <w:tcW w:w="680" w:type="dxa"/>
            <w:tcBorders>
              <w:top w:val="nil"/>
              <w:left w:val="nil"/>
              <w:bottom w:val="single" w:sz="4" w:space="0" w:color="auto"/>
              <w:right w:val="single" w:sz="4" w:space="0" w:color="auto"/>
            </w:tcBorders>
            <w:shd w:val="clear" w:color="auto" w:fill="auto"/>
            <w:vAlign w:val="center"/>
            <w:hideMark/>
          </w:tcPr>
          <w:p w14:paraId="4A49442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7C7C2B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586A63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9A2CEC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5B7447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077A52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92</w:t>
            </w:r>
          </w:p>
        </w:tc>
        <w:tc>
          <w:tcPr>
            <w:tcW w:w="1820" w:type="dxa"/>
            <w:tcBorders>
              <w:top w:val="nil"/>
              <w:left w:val="nil"/>
              <w:bottom w:val="single" w:sz="4" w:space="0" w:color="auto"/>
              <w:right w:val="single" w:sz="4" w:space="0" w:color="auto"/>
            </w:tcBorders>
            <w:shd w:val="clear" w:color="auto" w:fill="auto"/>
            <w:vAlign w:val="center"/>
            <w:hideMark/>
          </w:tcPr>
          <w:p w14:paraId="0908AF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2D51E540"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9D498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BEC9E8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15m</w:t>
            </w:r>
          </w:p>
        </w:tc>
        <w:tc>
          <w:tcPr>
            <w:tcW w:w="680" w:type="dxa"/>
            <w:tcBorders>
              <w:top w:val="nil"/>
              <w:left w:val="nil"/>
              <w:bottom w:val="single" w:sz="4" w:space="0" w:color="auto"/>
              <w:right w:val="single" w:sz="4" w:space="0" w:color="auto"/>
            </w:tcBorders>
            <w:shd w:val="clear" w:color="auto" w:fill="auto"/>
            <w:vAlign w:val="center"/>
            <w:hideMark/>
          </w:tcPr>
          <w:p w14:paraId="2F8A0EE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E6ADC2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48BD5E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398BDD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C1ABF8A"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2CB140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93</w:t>
            </w:r>
          </w:p>
        </w:tc>
        <w:tc>
          <w:tcPr>
            <w:tcW w:w="1820" w:type="dxa"/>
            <w:tcBorders>
              <w:top w:val="nil"/>
              <w:left w:val="nil"/>
              <w:bottom w:val="single" w:sz="4" w:space="0" w:color="auto"/>
              <w:right w:val="single" w:sz="4" w:space="0" w:color="auto"/>
            </w:tcBorders>
            <w:shd w:val="clear" w:color="auto" w:fill="auto"/>
            <w:vAlign w:val="center"/>
            <w:hideMark/>
          </w:tcPr>
          <w:p w14:paraId="73CD09B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1BFBA1C1"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F7939F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8B16BD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20m</w:t>
            </w:r>
          </w:p>
        </w:tc>
        <w:tc>
          <w:tcPr>
            <w:tcW w:w="680" w:type="dxa"/>
            <w:tcBorders>
              <w:top w:val="nil"/>
              <w:left w:val="nil"/>
              <w:bottom w:val="single" w:sz="4" w:space="0" w:color="auto"/>
              <w:right w:val="single" w:sz="4" w:space="0" w:color="auto"/>
            </w:tcBorders>
            <w:shd w:val="clear" w:color="auto" w:fill="auto"/>
            <w:vAlign w:val="center"/>
            <w:hideMark/>
          </w:tcPr>
          <w:p w14:paraId="19829F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330920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95F2F9F"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3B2C42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A7DA5D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932E8A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94</w:t>
            </w:r>
          </w:p>
        </w:tc>
        <w:tc>
          <w:tcPr>
            <w:tcW w:w="1820" w:type="dxa"/>
            <w:tcBorders>
              <w:top w:val="nil"/>
              <w:left w:val="nil"/>
              <w:bottom w:val="single" w:sz="4" w:space="0" w:color="auto"/>
              <w:right w:val="single" w:sz="4" w:space="0" w:color="auto"/>
            </w:tcBorders>
            <w:shd w:val="clear" w:color="auto" w:fill="auto"/>
            <w:vAlign w:val="center"/>
            <w:hideMark/>
          </w:tcPr>
          <w:p w14:paraId="7114082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28890CC5"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CBBA45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59BFE4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30m</w:t>
            </w:r>
          </w:p>
        </w:tc>
        <w:tc>
          <w:tcPr>
            <w:tcW w:w="680" w:type="dxa"/>
            <w:tcBorders>
              <w:top w:val="nil"/>
              <w:left w:val="nil"/>
              <w:bottom w:val="single" w:sz="4" w:space="0" w:color="auto"/>
              <w:right w:val="single" w:sz="4" w:space="0" w:color="auto"/>
            </w:tcBorders>
            <w:shd w:val="clear" w:color="auto" w:fill="auto"/>
            <w:vAlign w:val="center"/>
            <w:hideMark/>
          </w:tcPr>
          <w:p w14:paraId="3C77133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F28A62E"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57C08F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270551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7EBA59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14F98A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95</w:t>
            </w:r>
          </w:p>
        </w:tc>
        <w:tc>
          <w:tcPr>
            <w:tcW w:w="1820" w:type="dxa"/>
            <w:tcBorders>
              <w:top w:val="nil"/>
              <w:left w:val="nil"/>
              <w:bottom w:val="single" w:sz="4" w:space="0" w:color="auto"/>
              <w:right w:val="single" w:sz="4" w:space="0" w:color="auto"/>
            </w:tcBorders>
            <w:shd w:val="clear" w:color="auto" w:fill="auto"/>
            <w:vAlign w:val="center"/>
            <w:hideMark/>
          </w:tcPr>
          <w:p w14:paraId="659EE71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光纤ST-LC跳线</w:t>
            </w:r>
          </w:p>
        </w:tc>
        <w:tc>
          <w:tcPr>
            <w:tcW w:w="1420" w:type="dxa"/>
            <w:tcBorders>
              <w:top w:val="nil"/>
              <w:left w:val="nil"/>
              <w:bottom w:val="single" w:sz="4" w:space="0" w:color="auto"/>
              <w:right w:val="single" w:sz="4" w:space="0" w:color="auto"/>
            </w:tcBorders>
            <w:shd w:val="clear" w:color="auto" w:fill="auto"/>
            <w:vAlign w:val="center"/>
            <w:hideMark/>
          </w:tcPr>
          <w:p w14:paraId="1C149409"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C7FD61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F4417E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ST-LC OS2双工单模跳线 40m</w:t>
            </w:r>
          </w:p>
        </w:tc>
        <w:tc>
          <w:tcPr>
            <w:tcW w:w="680" w:type="dxa"/>
            <w:tcBorders>
              <w:top w:val="nil"/>
              <w:left w:val="nil"/>
              <w:bottom w:val="single" w:sz="4" w:space="0" w:color="auto"/>
              <w:right w:val="single" w:sz="4" w:space="0" w:color="auto"/>
            </w:tcBorders>
            <w:shd w:val="clear" w:color="auto" w:fill="auto"/>
            <w:vAlign w:val="center"/>
            <w:hideMark/>
          </w:tcPr>
          <w:p w14:paraId="6254D41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B58C5B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47A64ED4"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22B085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EF11EA6"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63D076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96</w:t>
            </w:r>
          </w:p>
        </w:tc>
        <w:tc>
          <w:tcPr>
            <w:tcW w:w="1820" w:type="dxa"/>
            <w:tcBorders>
              <w:top w:val="nil"/>
              <w:left w:val="nil"/>
              <w:bottom w:val="single" w:sz="4" w:space="0" w:color="auto"/>
              <w:right w:val="single" w:sz="4" w:space="0" w:color="auto"/>
            </w:tcBorders>
            <w:shd w:val="clear" w:color="auto" w:fill="auto"/>
            <w:vAlign w:val="center"/>
            <w:hideMark/>
          </w:tcPr>
          <w:p w14:paraId="6E51909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4A250E6E"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AA76B8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3D3E9A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3m</w:t>
            </w:r>
          </w:p>
        </w:tc>
        <w:tc>
          <w:tcPr>
            <w:tcW w:w="680" w:type="dxa"/>
            <w:tcBorders>
              <w:top w:val="nil"/>
              <w:left w:val="nil"/>
              <w:bottom w:val="single" w:sz="4" w:space="0" w:color="auto"/>
              <w:right w:val="single" w:sz="4" w:space="0" w:color="auto"/>
            </w:tcBorders>
            <w:shd w:val="clear" w:color="auto" w:fill="auto"/>
            <w:vAlign w:val="center"/>
            <w:hideMark/>
          </w:tcPr>
          <w:p w14:paraId="03B7E24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0703DC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CFF6E9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E42422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3C71DC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33194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97</w:t>
            </w:r>
          </w:p>
        </w:tc>
        <w:tc>
          <w:tcPr>
            <w:tcW w:w="1820" w:type="dxa"/>
            <w:tcBorders>
              <w:top w:val="nil"/>
              <w:left w:val="nil"/>
              <w:bottom w:val="single" w:sz="4" w:space="0" w:color="auto"/>
              <w:right w:val="single" w:sz="4" w:space="0" w:color="auto"/>
            </w:tcBorders>
            <w:shd w:val="clear" w:color="auto" w:fill="auto"/>
            <w:vAlign w:val="center"/>
            <w:hideMark/>
          </w:tcPr>
          <w:p w14:paraId="501BF12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5AFF7DF2"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68F94C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D4AF39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5m</w:t>
            </w:r>
          </w:p>
        </w:tc>
        <w:tc>
          <w:tcPr>
            <w:tcW w:w="680" w:type="dxa"/>
            <w:tcBorders>
              <w:top w:val="nil"/>
              <w:left w:val="nil"/>
              <w:bottom w:val="single" w:sz="4" w:space="0" w:color="auto"/>
              <w:right w:val="single" w:sz="4" w:space="0" w:color="auto"/>
            </w:tcBorders>
            <w:shd w:val="clear" w:color="auto" w:fill="auto"/>
            <w:vAlign w:val="center"/>
            <w:hideMark/>
          </w:tcPr>
          <w:p w14:paraId="5F7030F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E133B49"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2D64B4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212515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6730FE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8CECE8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98</w:t>
            </w:r>
          </w:p>
        </w:tc>
        <w:tc>
          <w:tcPr>
            <w:tcW w:w="1820" w:type="dxa"/>
            <w:tcBorders>
              <w:top w:val="nil"/>
              <w:left w:val="nil"/>
              <w:bottom w:val="single" w:sz="4" w:space="0" w:color="auto"/>
              <w:right w:val="single" w:sz="4" w:space="0" w:color="auto"/>
            </w:tcBorders>
            <w:shd w:val="clear" w:color="auto" w:fill="auto"/>
            <w:vAlign w:val="center"/>
            <w:hideMark/>
          </w:tcPr>
          <w:p w14:paraId="30D542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005D14D6"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DF5043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BAEE3A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10m</w:t>
            </w:r>
          </w:p>
        </w:tc>
        <w:tc>
          <w:tcPr>
            <w:tcW w:w="680" w:type="dxa"/>
            <w:tcBorders>
              <w:top w:val="nil"/>
              <w:left w:val="nil"/>
              <w:bottom w:val="single" w:sz="4" w:space="0" w:color="auto"/>
              <w:right w:val="single" w:sz="4" w:space="0" w:color="auto"/>
            </w:tcBorders>
            <w:shd w:val="clear" w:color="auto" w:fill="auto"/>
            <w:vAlign w:val="center"/>
            <w:hideMark/>
          </w:tcPr>
          <w:p w14:paraId="4F6179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9805B4F"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7C3BD03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DB0E5F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5217D0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73686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99</w:t>
            </w:r>
          </w:p>
        </w:tc>
        <w:tc>
          <w:tcPr>
            <w:tcW w:w="1820" w:type="dxa"/>
            <w:tcBorders>
              <w:top w:val="nil"/>
              <w:left w:val="nil"/>
              <w:bottom w:val="single" w:sz="4" w:space="0" w:color="auto"/>
              <w:right w:val="single" w:sz="4" w:space="0" w:color="auto"/>
            </w:tcBorders>
            <w:shd w:val="clear" w:color="auto" w:fill="auto"/>
            <w:vAlign w:val="center"/>
            <w:hideMark/>
          </w:tcPr>
          <w:p w14:paraId="71CE39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0F82381B"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1AF16B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5061E3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15m</w:t>
            </w:r>
          </w:p>
        </w:tc>
        <w:tc>
          <w:tcPr>
            <w:tcW w:w="680" w:type="dxa"/>
            <w:tcBorders>
              <w:top w:val="nil"/>
              <w:left w:val="nil"/>
              <w:bottom w:val="single" w:sz="4" w:space="0" w:color="auto"/>
              <w:right w:val="single" w:sz="4" w:space="0" w:color="auto"/>
            </w:tcBorders>
            <w:shd w:val="clear" w:color="auto" w:fill="auto"/>
            <w:vAlign w:val="center"/>
            <w:hideMark/>
          </w:tcPr>
          <w:p w14:paraId="56C26B1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7B92366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33DF558"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AFA086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581456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0C5A0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1820" w:type="dxa"/>
            <w:tcBorders>
              <w:top w:val="nil"/>
              <w:left w:val="nil"/>
              <w:bottom w:val="single" w:sz="4" w:space="0" w:color="auto"/>
              <w:right w:val="single" w:sz="4" w:space="0" w:color="auto"/>
            </w:tcBorders>
            <w:shd w:val="clear" w:color="auto" w:fill="auto"/>
            <w:vAlign w:val="center"/>
            <w:hideMark/>
          </w:tcPr>
          <w:p w14:paraId="7899E2E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42A252AB"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84A3E1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33DD02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20m</w:t>
            </w:r>
          </w:p>
        </w:tc>
        <w:tc>
          <w:tcPr>
            <w:tcW w:w="680" w:type="dxa"/>
            <w:tcBorders>
              <w:top w:val="nil"/>
              <w:left w:val="nil"/>
              <w:bottom w:val="single" w:sz="4" w:space="0" w:color="auto"/>
              <w:right w:val="single" w:sz="4" w:space="0" w:color="auto"/>
            </w:tcBorders>
            <w:shd w:val="clear" w:color="auto" w:fill="auto"/>
            <w:vAlign w:val="center"/>
            <w:hideMark/>
          </w:tcPr>
          <w:p w14:paraId="756643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F3A4F9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B0C3CD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F867D4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C587A0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B50E2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101</w:t>
            </w:r>
          </w:p>
        </w:tc>
        <w:tc>
          <w:tcPr>
            <w:tcW w:w="1820" w:type="dxa"/>
            <w:tcBorders>
              <w:top w:val="nil"/>
              <w:left w:val="nil"/>
              <w:bottom w:val="single" w:sz="4" w:space="0" w:color="auto"/>
              <w:right w:val="single" w:sz="4" w:space="0" w:color="auto"/>
            </w:tcBorders>
            <w:shd w:val="clear" w:color="auto" w:fill="auto"/>
            <w:vAlign w:val="center"/>
            <w:hideMark/>
          </w:tcPr>
          <w:p w14:paraId="291E7B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117E9D44"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16400B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47D0DA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30m</w:t>
            </w:r>
          </w:p>
        </w:tc>
        <w:tc>
          <w:tcPr>
            <w:tcW w:w="680" w:type="dxa"/>
            <w:tcBorders>
              <w:top w:val="nil"/>
              <w:left w:val="nil"/>
              <w:bottom w:val="single" w:sz="4" w:space="0" w:color="auto"/>
              <w:right w:val="single" w:sz="4" w:space="0" w:color="auto"/>
            </w:tcBorders>
            <w:shd w:val="clear" w:color="auto" w:fill="auto"/>
            <w:vAlign w:val="center"/>
            <w:hideMark/>
          </w:tcPr>
          <w:p w14:paraId="3C80B17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024926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6120690"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C92872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AFE822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94F214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102</w:t>
            </w:r>
          </w:p>
        </w:tc>
        <w:tc>
          <w:tcPr>
            <w:tcW w:w="1820" w:type="dxa"/>
            <w:tcBorders>
              <w:top w:val="nil"/>
              <w:left w:val="nil"/>
              <w:bottom w:val="single" w:sz="4" w:space="0" w:color="auto"/>
              <w:right w:val="single" w:sz="4" w:space="0" w:color="auto"/>
            </w:tcBorders>
            <w:shd w:val="clear" w:color="auto" w:fill="auto"/>
            <w:vAlign w:val="center"/>
            <w:hideMark/>
          </w:tcPr>
          <w:p w14:paraId="3BBBC75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光纤SC-SC跳线</w:t>
            </w:r>
          </w:p>
        </w:tc>
        <w:tc>
          <w:tcPr>
            <w:tcW w:w="1420" w:type="dxa"/>
            <w:tcBorders>
              <w:top w:val="nil"/>
              <w:left w:val="nil"/>
              <w:bottom w:val="single" w:sz="4" w:space="0" w:color="auto"/>
              <w:right w:val="single" w:sz="4" w:space="0" w:color="auto"/>
            </w:tcBorders>
            <w:shd w:val="clear" w:color="auto" w:fill="auto"/>
            <w:vAlign w:val="center"/>
            <w:hideMark/>
          </w:tcPr>
          <w:p w14:paraId="2DDAC000"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C049B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7D67B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SC-SC OS2双工单模跳线 40m</w:t>
            </w:r>
          </w:p>
        </w:tc>
        <w:tc>
          <w:tcPr>
            <w:tcW w:w="680" w:type="dxa"/>
            <w:tcBorders>
              <w:top w:val="nil"/>
              <w:left w:val="nil"/>
              <w:bottom w:val="single" w:sz="4" w:space="0" w:color="auto"/>
              <w:right w:val="single" w:sz="4" w:space="0" w:color="auto"/>
            </w:tcBorders>
            <w:shd w:val="clear" w:color="auto" w:fill="auto"/>
            <w:vAlign w:val="center"/>
            <w:hideMark/>
          </w:tcPr>
          <w:p w14:paraId="1A4E68F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D1D09DE"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E10707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7B6CD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1BEE47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0D4E7F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103</w:t>
            </w:r>
          </w:p>
        </w:tc>
        <w:tc>
          <w:tcPr>
            <w:tcW w:w="1820" w:type="dxa"/>
            <w:tcBorders>
              <w:top w:val="nil"/>
              <w:left w:val="nil"/>
              <w:bottom w:val="single" w:sz="4" w:space="0" w:color="auto"/>
              <w:right w:val="single" w:sz="4" w:space="0" w:color="auto"/>
            </w:tcBorders>
            <w:shd w:val="clear" w:color="auto" w:fill="auto"/>
            <w:vAlign w:val="center"/>
            <w:hideMark/>
          </w:tcPr>
          <w:p w14:paraId="62D4C77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17F562BF"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BDA018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57A084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3m</w:t>
            </w:r>
          </w:p>
        </w:tc>
        <w:tc>
          <w:tcPr>
            <w:tcW w:w="680" w:type="dxa"/>
            <w:tcBorders>
              <w:top w:val="nil"/>
              <w:left w:val="nil"/>
              <w:bottom w:val="single" w:sz="4" w:space="0" w:color="auto"/>
              <w:right w:val="single" w:sz="4" w:space="0" w:color="auto"/>
            </w:tcBorders>
            <w:shd w:val="clear" w:color="auto" w:fill="auto"/>
            <w:vAlign w:val="center"/>
            <w:hideMark/>
          </w:tcPr>
          <w:p w14:paraId="259BD93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6E8FBE1"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313CBF8"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984ABC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F505B0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34F3D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104</w:t>
            </w:r>
          </w:p>
        </w:tc>
        <w:tc>
          <w:tcPr>
            <w:tcW w:w="1820" w:type="dxa"/>
            <w:tcBorders>
              <w:top w:val="nil"/>
              <w:left w:val="nil"/>
              <w:bottom w:val="single" w:sz="4" w:space="0" w:color="auto"/>
              <w:right w:val="single" w:sz="4" w:space="0" w:color="auto"/>
            </w:tcBorders>
            <w:shd w:val="clear" w:color="auto" w:fill="auto"/>
            <w:vAlign w:val="center"/>
            <w:hideMark/>
          </w:tcPr>
          <w:p w14:paraId="51F2D38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6BAAF18F"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801E84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C38798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5m</w:t>
            </w:r>
          </w:p>
        </w:tc>
        <w:tc>
          <w:tcPr>
            <w:tcW w:w="680" w:type="dxa"/>
            <w:tcBorders>
              <w:top w:val="nil"/>
              <w:left w:val="nil"/>
              <w:bottom w:val="single" w:sz="4" w:space="0" w:color="auto"/>
              <w:right w:val="single" w:sz="4" w:space="0" w:color="auto"/>
            </w:tcBorders>
            <w:shd w:val="clear" w:color="auto" w:fill="auto"/>
            <w:vAlign w:val="center"/>
            <w:hideMark/>
          </w:tcPr>
          <w:p w14:paraId="3D9A2C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EBA1227"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235759C1"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91B170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A5D102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8C1582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105</w:t>
            </w:r>
          </w:p>
        </w:tc>
        <w:tc>
          <w:tcPr>
            <w:tcW w:w="1820" w:type="dxa"/>
            <w:tcBorders>
              <w:top w:val="nil"/>
              <w:left w:val="nil"/>
              <w:bottom w:val="single" w:sz="4" w:space="0" w:color="auto"/>
              <w:right w:val="single" w:sz="4" w:space="0" w:color="auto"/>
            </w:tcBorders>
            <w:shd w:val="clear" w:color="auto" w:fill="auto"/>
            <w:vAlign w:val="center"/>
            <w:hideMark/>
          </w:tcPr>
          <w:p w14:paraId="0C5F17D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3721BCB7"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45181C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5EBE20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10m</w:t>
            </w:r>
          </w:p>
        </w:tc>
        <w:tc>
          <w:tcPr>
            <w:tcW w:w="680" w:type="dxa"/>
            <w:tcBorders>
              <w:top w:val="nil"/>
              <w:left w:val="nil"/>
              <w:bottom w:val="single" w:sz="4" w:space="0" w:color="auto"/>
              <w:right w:val="single" w:sz="4" w:space="0" w:color="auto"/>
            </w:tcBorders>
            <w:shd w:val="clear" w:color="auto" w:fill="auto"/>
            <w:vAlign w:val="center"/>
            <w:hideMark/>
          </w:tcPr>
          <w:p w14:paraId="254B8F6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5EC9EA64"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331D519"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9C8E0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1A8BC1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F404B2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106</w:t>
            </w:r>
          </w:p>
        </w:tc>
        <w:tc>
          <w:tcPr>
            <w:tcW w:w="1820" w:type="dxa"/>
            <w:tcBorders>
              <w:top w:val="nil"/>
              <w:left w:val="nil"/>
              <w:bottom w:val="single" w:sz="4" w:space="0" w:color="auto"/>
              <w:right w:val="single" w:sz="4" w:space="0" w:color="auto"/>
            </w:tcBorders>
            <w:shd w:val="clear" w:color="auto" w:fill="auto"/>
            <w:vAlign w:val="center"/>
            <w:hideMark/>
          </w:tcPr>
          <w:p w14:paraId="608F10F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6B8AEE28"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BDF5C3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2E22C4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15m</w:t>
            </w:r>
          </w:p>
        </w:tc>
        <w:tc>
          <w:tcPr>
            <w:tcW w:w="680" w:type="dxa"/>
            <w:tcBorders>
              <w:top w:val="nil"/>
              <w:left w:val="nil"/>
              <w:bottom w:val="single" w:sz="4" w:space="0" w:color="auto"/>
              <w:right w:val="single" w:sz="4" w:space="0" w:color="auto"/>
            </w:tcBorders>
            <w:shd w:val="clear" w:color="auto" w:fill="auto"/>
            <w:vAlign w:val="center"/>
            <w:hideMark/>
          </w:tcPr>
          <w:p w14:paraId="49C8BE3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536F0F8"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7C72686"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E1DA0A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E9437B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144E2F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107</w:t>
            </w:r>
          </w:p>
        </w:tc>
        <w:tc>
          <w:tcPr>
            <w:tcW w:w="1820" w:type="dxa"/>
            <w:tcBorders>
              <w:top w:val="nil"/>
              <w:left w:val="nil"/>
              <w:bottom w:val="single" w:sz="4" w:space="0" w:color="auto"/>
              <w:right w:val="single" w:sz="4" w:space="0" w:color="auto"/>
            </w:tcBorders>
            <w:shd w:val="clear" w:color="auto" w:fill="auto"/>
            <w:vAlign w:val="center"/>
            <w:hideMark/>
          </w:tcPr>
          <w:p w14:paraId="6AC446C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06DBC504"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821EF0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8DB27A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20m</w:t>
            </w:r>
          </w:p>
        </w:tc>
        <w:tc>
          <w:tcPr>
            <w:tcW w:w="680" w:type="dxa"/>
            <w:tcBorders>
              <w:top w:val="nil"/>
              <w:left w:val="nil"/>
              <w:bottom w:val="single" w:sz="4" w:space="0" w:color="auto"/>
              <w:right w:val="single" w:sz="4" w:space="0" w:color="auto"/>
            </w:tcBorders>
            <w:shd w:val="clear" w:color="auto" w:fill="auto"/>
            <w:vAlign w:val="center"/>
            <w:hideMark/>
          </w:tcPr>
          <w:p w14:paraId="5A8CD1D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759EF7A"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045102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488C90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424073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729E4D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108</w:t>
            </w:r>
          </w:p>
        </w:tc>
        <w:tc>
          <w:tcPr>
            <w:tcW w:w="1820" w:type="dxa"/>
            <w:tcBorders>
              <w:top w:val="nil"/>
              <w:left w:val="nil"/>
              <w:bottom w:val="single" w:sz="4" w:space="0" w:color="auto"/>
              <w:right w:val="single" w:sz="4" w:space="0" w:color="auto"/>
            </w:tcBorders>
            <w:shd w:val="clear" w:color="auto" w:fill="auto"/>
            <w:vAlign w:val="center"/>
            <w:hideMark/>
          </w:tcPr>
          <w:p w14:paraId="7D3D980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3EFEF32E"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5C3F81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A105B2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30m</w:t>
            </w:r>
          </w:p>
        </w:tc>
        <w:tc>
          <w:tcPr>
            <w:tcW w:w="680" w:type="dxa"/>
            <w:tcBorders>
              <w:top w:val="nil"/>
              <w:left w:val="nil"/>
              <w:bottom w:val="single" w:sz="4" w:space="0" w:color="auto"/>
              <w:right w:val="single" w:sz="4" w:space="0" w:color="auto"/>
            </w:tcBorders>
            <w:shd w:val="clear" w:color="auto" w:fill="auto"/>
            <w:vAlign w:val="center"/>
            <w:hideMark/>
          </w:tcPr>
          <w:p w14:paraId="40868D4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4E61ADC"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AA12365"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2D799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552EF35"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5358ED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109</w:t>
            </w:r>
          </w:p>
        </w:tc>
        <w:tc>
          <w:tcPr>
            <w:tcW w:w="1820" w:type="dxa"/>
            <w:tcBorders>
              <w:top w:val="nil"/>
              <w:left w:val="nil"/>
              <w:bottom w:val="single" w:sz="4" w:space="0" w:color="auto"/>
              <w:right w:val="single" w:sz="4" w:space="0" w:color="auto"/>
            </w:tcBorders>
            <w:shd w:val="clear" w:color="auto" w:fill="auto"/>
            <w:vAlign w:val="center"/>
            <w:hideMark/>
          </w:tcPr>
          <w:p w14:paraId="22B4A67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光纤ST-ST跳线</w:t>
            </w:r>
          </w:p>
        </w:tc>
        <w:tc>
          <w:tcPr>
            <w:tcW w:w="1420" w:type="dxa"/>
            <w:tcBorders>
              <w:top w:val="nil"/>
              <w:left w:val="nil"/>
              <w:bottom w:val="single" w:sz="4" w:space="0" w:color="auto"/>
              <w:right w:val="single" w:sz="4" w:space="0" w:color="auto"/>
            </w:tcBorders>
            <w:shd w:val="clear" w:color="auto" w:fill="auto"/>
            <w:vAlign w:val="center"/>
            <w:hideMark/>
          </w:tcPr>
          <w:p w14:paraId="0763FD07"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1EEB37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D66848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ST-ST OS2双工单模跳线 40m</w:t>
            </w:r>
          </w:p>
        </w:tc>
        <w:tc>
          <w:tcPr>
            <w:tcW w:w="680" w:type="dxa"/>
            <w:tcBorders>
              <w:top w:val="nil"/>
              <w:left w:val="nil"/>
              <w:bottom w:val="single" w:sz="4" w:space="0" w:color="auto"/>
              <w:right w:val="single" w:sz="4" w:space="0" w:color="auto"/>
            </w:tcBorders>
            <w:shd w:val="clear" w:color="auto" w:fill="auto"/>
            <w:vAlign w:val="center"/>
            <w:hideMark/>
          </w:tcPr>
          <w:p w14:paraId="40F6719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970FCE2"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EA23F13"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15A6EA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F8EADBC"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9AF7A2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110</w:t>
            </w:r>
          </w:p>
        </w:tc>
        <w:tc>
          <w:tcPr>
            <w:tcW w:w="1820" w:type="dxa"/>
            <w:tcBorders>
              <w:top w:val="nil"/>
              <w:left w:val="nil"/>
              <w:bottom w:val="single" w:sz="4" w:space="0" w:color="auto"/>
              <w:right w:val="single" w:sz="4" w:space="0" w:color="auto"/>
            </w:tcBorders>
            <w:shd w:val="clear" w:color="auto" w:fill="auto"/>
            <w:vAlign w:val="center"/>
            <w:hideMark/>
          </w:tcPr>
          <w:p w14:paraId="3BED19F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1209E862"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124AE4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73F8A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3m</w:t>
            </w:r>
          </w:p>
        </w:tc>
        <w:tc>
          <w:tcPr>
            <w:tcW w:w="680" w:type="dxa"/>
            <w:tcBorders>
              <w:top w:val="nil"/>
              <w:left w:val="nil"/>
              <w:bottom w:val="single" w:sz="4" w:space="0" w:color="auto"/>
              <w:right w:val="single" w:sz="4" w:space="0" w:color="auto"/>
            </w:tcBorders>
            <w:shd w:val="clear" w:color="auto" w:fill="auto"/>
            <w:vAlign w:val="center"/>
            <w:hideMark/>
          </w:tcPr>
          <w:p w14:paraId="7BAC6CD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0D9ABB6"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99D32F7"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EB9235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4958C7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FABBE0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111</w:t>
            </w:r>
          </w:p>
        </w:tc>
        <w:tc>
          <w:tcPr>
            <w:tcW w:w="1820" w:type="dxa"/>
            <w:tcBorders>
              <w:top w:val="nil"/>
              <w:left w:val="nil"/>
              <w:bottom w:val="single" w:sz="4" w:space="0" w:color="auto"/>
              <w:right w:val="single" w:sz="4" w:space="0" w:color="auto"/>
            </w:tcBorders>
            <w:shd w:val="clear" w:color="auto" w:fill="auto"/>
            <w:vAlign w:val="center"/>
            <w:hideMark/>
          </w:tcPr>
          <w:p w14:paraId="3AA58C8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7C0DC2AE"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6F275A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E98B65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5m</w:t>
            </w:r>
          </w:p>
        </w:tc>
        <w:tc>
          <w:tcPr>
            <w:tcW w:w="680" w:type="dxa"/>
            <w:tcBorders>
              <w:top w:val="nil"/>
              <w:left w:val="nil"/>
              <w:bottom w:val="single" w:sz="4" w:space="0" w:color="auto"/>
              <w:right w:val="single" w:sz="4" w:space="0" w:color="auto"/>
            </w:tcBorders>
            <w:shd w:val="clear" w:color="auto" w:fill="auto"/>
            <w:vAlign w:val="center"/>
            <w:hideMark/>
          </w:tcPr>
          <w:p w14:paraId="1397778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4D0522D"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36ED58AC"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A6F8D8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F7912A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6839DCC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112</w:t>
            </w:r>
          </w:p>
        </w:tc>
        <w:tc>
          <w:tcPr>
            <w:tcW w:w="1820" w:type="dxa"/>
            <w:tcBorders>
              <w:top w:val="nil"/>
              <w:left w:val="nil"/>
              <w:bottom w:val="single" w:sz="4" w:space="0" w:color="auto"/>
              <w:right w:val="single" w:sz="4" w:space="0" w:color="auto"/>
            </w:tcBorders>
            <w:shd w:val="clear" w:color="auto" w:fill="auto"/>
            <w:vAlign w:val="center"/>
            <w:hideMark/>
          </w:tcPr>
          <w:p w14:paraId="0ED7F00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0D1FEA54"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C6D4B5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7EF421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10m</w:t>
            </w:r>
          </w:p>
        </w:tc>
        <w:tc>
          <w:tcPr>
            <w:tcW w:w="680" w:type="dxa"/>
            <w:tcBorders>
              <w:top w:val="nil"/>
              <w:left w:val="nil"/>
              <w:bottom w:val="single" w:sz="4" w:space="0" w:color="auto"/>
              <w:right w:val="single" w:sz="4" w:space="0" w:color="auto"/>
            </w:tcBorders>
            <w:shd w:val="clear" w:color="auto" w:fill="auto"/>
            <w:vAlign w:val="center"/>
            <w:hideMark/>
          </w:tcPr>
          <w:p w14:paraId="20C8044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345955BD"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23AF8B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B657D0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382DB3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2CDB6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113</w:t>
            </w:r>
          </w:p>
        </w:tc>
        <w:tc>
          <w:tcPr>
            <w:tcW w:w="1820" w:type="dxa"/>
            <w:tcBorders>
              <w:top w:val="nil"/>
              <w:left w:val="nil"/>
              <w:bottom w:val="single" w:sz="4" w:space="0" w:color="auto"/>
              <w:right w:val="single" w:sz="4" w:space="0" w:color="auto"/>
            </w:tcBorders>
            <w:shd w:val="clear" w:color="auto" w:fill="auto"/>
            <w:vAlign w:val="center"/>
            <w:hideMark/>
          </w:tcPr>
          <w:p w14:paraId="58EFCAF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024B0F93"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4A12EB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68980F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15m</w:t>
            </w:r>
          </w:p>
        </w:tc>
        <w:tc>
          <w:tcPr>
            <w:tcW w:w="680" w:type="dxa"/>
            <w:tcBorders>
              <w:top w:val="nil"/>
              <w:left w:val="nil"/>
              <w:bottom w:val="single" w:sz="4" w:space="0" w:color="auto"/>
              <w:right w:val="single" w:sz="4" w:space="0" w:color="auto"/>
            </w:tcBorders>
            <w:shd w:val="clear" w:color="auto" w:fill="auto"/>
            <w:vAlign w:val="center"/>
            <w:hideMark/>
          </w:tcPr>
          <w:p w14:paraId="6426535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2D57D386"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1D5A87E2"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51BB8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D712EFD"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E200A4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lastRenderedPageBreak/>
              <w:t>114</w:t>
            </w:r>
          </w:p>
        </w:tc>
        <w:tc>
          <w:tcPr>
            <w:tcW w:w="1820" w:type="dxa"/>
            <w:tcBorders>
              <w:top w:val="nil"/>
              <w:left w:val="nil"/>
              <w:bottom w:val="single" w:sz="4" w:space="0" w:color="auto"/>
              <w:right w:val="single" w:sz="4" w:space="0" w:color="auto"/>
            </w:tcBorders>
            <w:shd w:val="clear" w:color="auto" w:fill="auto"/>
            <w:vAlign w:val="center"/>
            <w:hideMark/>
          </w:tcPr>
          <w:p w14:paraId="3E37C62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7CB87C28"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C80161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8DD8C6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20m</w:t>
            </w:r>
          </w:p>
        </w:tc>
        <w:tc>
          <w:tcPr>
            <w:tcW w:w="680" w:type="dxa"/>
            <w:tcBorders>
              <w:top w:val="nil"/>
              <w:left w:val="nil"/>
              <w:bottom w:val="single" w:sz="4" w:space="0" w:color="auto"/>
              <w:right w:val="single" w:sz="4" w:space="0" w:color="auto"/>
            </w:tcBorders>
            <w:shd w:val="clear" w:color="auto" w:fill="auto"/>
            <w:vAlign w:val="center"/>
            <w:hideMark/>
          </w:tcPr>
          <w:p w14:paraId="165F85B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699A59FB"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617AE678"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2E8863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B5DC86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A247F4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115</w:t>
            </w:r>
          </w:p>
        </w:tc>
        <w:tc>
          <w:tcPr>
            <w:tcW w:w="1820" w:type="dxa"/>
            <w:tcBorders>
              <w:top w:val="nil"/>
              <w:left w:val="nil"/>
              <w:bottom w:val="single" w:sz="4" w:space="0" w:color="auto"/>
              <w:right w:val="single" w:sz="4" w:space="0" w:color="auto"/>
            </w:tcBorders>
            <w:shd w:val="clear" w:color="auto" w:fill="auto"/>
            <w:vAlign w:val="center"/>
            <w:hideMark/>
          </w:tcPr>
          <w:p w14:paraId="553442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50F86067"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397353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AE285F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30m</w:t>
            </w:r>
          </w:p>
        </w:tc>
        <w:tc>
          <w:tcPr>
            <w:tcW w:w="680" w:type="dxa"/>
            <w:tcBorders>
              <w:top w:val="nil"/>
              <w:left w:val="nil"/>
              <w:bottom w:val="single" w:sz="4" w:space="0" w:color="auto"/>
              <w:right w:val="single" w:sz="4" w:space="0" w:color="auto"/>
            </w:tcBorders>
            <w:shd w:val="clear" w:color="auto" w:fill="auto"/>
            <w:vAlign w:val="center"/>
            <w:hideMark/>
          </w:tcPr>
          <w:p w14:paraId="1F39DA3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0974BA56"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5E1D269E"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F5F702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FEF78D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47DE018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116</w:t>
            </w:r>
          </w:p>
        </w:tc>
        <w:tc>
          <w:tcPr>
            <w:tcW w:w="1820" w:type="dxa"/>
            <w:tcBorders>
              <w:top w:val="nil"/>
              <w:left w:val="nil"/>
              <w:bottom w:val="single" w:sz="4" w:space="0" w:color="auto"/>
              <w:right w:val="single" w:sz="4" w:space="0" w:color="auto"/>
            </w:tcBorders>
            <w:shd w:val="clear" w:color="auto" w:fill="auto"/>
            <w:vAlign w:val="center"/>
            <w:hideMark/>
          </w:tcPr>
          <w:p w14:paraId="2AED069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光纤SC-ST跳线</w:t>
            </w:r>
          </w:p>
        </w:tc>
        <w:tc>
          <w:tcPr>
            <w:tcW w:w="1420" w:type="dxa"/>
            <w:tcBorders>
              <w:top w:val="nil"/>
              <w:left w:val="nil"/>
              <w:bottom w:val="single" w:sz="4" w:space="0" w:color="auto"/>
              <w:right w:val="single" w:sz="4" w:space="0" w:color="auto"/>
            </w:tcBorders>
            <w:shd w:val="clear" w:color="auto" w:fill="auto"/>
            <w:vAlign w:val="center"/>
            <w:hideMark/>
          </w:tcPr>
          <w:p w14:paraId="622275F7" w14:textId="77777777" w:rsidR="00B37E9D" w:rsidRPr="00B37E9D" w:rsidRDefault="00B37E9D" w:rsidP="00B37E9D">
            <w:pPr>
              <w:widowControl/>
              <w:jc w:val="center"/>
              <w:rPr>
                <w:rFonts w:ascii="等线" w:eastAsia="等线" w:hAnsi="宋体" w:cs="宋体"/>
                <w:color w:val="000000"/>
                <w:kern w:val="0"/>
                <w:sz w:val="18"/>
                <w:szCs w:val="18"/>
              </w:rPr>
            </w:pPr>
            <w:r w:rsidRPr="00B37E9D">
              <w:rPr>
                <w:rFonts w:ascii="等线" w:eastAsia="等线"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F147DE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02E62A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SC-ST OS2双工单模跳线 40m</w:t>
            </w:r>
          </w:p>
        </w:tc>
        <w:tc>
          <w:tcPr>
            <w:tcW w:w="680" w:type="dxa"/>
            <w:tcBorders>
              <w:top w:val="nil"/>
              <w:left w:val="nil"/>
              <w:bottom w:val="single" w:sz="4" w:space="0" w:color="auto"/>
              <w:right w:val="single" w:sz="4" w:space="0" w:color="auto"/>
            </w:tcBorders>
            <w:shd w:val="clear" w:color="auto" w:fill="auto"/>
            <w:vAlign w:val="center"/>
            <w:hideMark/>
          </w:tcPr>
          <w:p w14:paraId="7E8B7DC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条</w:t>
            </w:r>
          </w:p>
        </w:tc>
        <w:tc>
          <w:tcPr>
            <w:tcW w:w="759" w:type="dxa"/>
            <w:tcBorders>
              <w:top w:val="nil"/>
              <w:left w:val="nil"/>
              <w:bottom w:val="single" w:sz="4" w:space="0" w:color="auto"/>
              <w:right w:val="single" w:sz="4" w:space="0" w:color="auto"/>
            </w:tcBorders>
            <w:shd w:val="clear" w:color="auto" w:fill="auto"/>
            <w:vAlign w:val="center"/>
            <w:hideMark/>
          </w:tcPr>
          <w:p w14:paraId="48661935" w14:textId="77777777" w:rsidR="00B37E9D" w:rsidRPr="00B37E9D" w:rsidRDefault="00B37E9D" w:rsidP="00B37E9D">
            <w:pPr>
              <w:widowControl/>
              <w:jc w:val="center"/>
              <w:rPr>
                <w:rFonts w:ascii="宋体" w:eastAsia="宋体" w:hAnsi="宋体" w:cs="宋体"/>
                <w:color w:val="000000"/>
                <w:kern w:val="0"/>
                <w:sz w:val="20"/>
                <w:szCs w:val="20"/>
              </w:rPr>
            </w:pPr>
            <w:r w:rsidRPr="00B37E9D">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nil"/>
            </w:tcBorders>
            <w:shd w:val="clear" w:color="auto" w:fill="auto"/>
            <w:vAlign w:val="center"/>
            <w:hideMark/>
          </w:tcPr>
          <w:p w14:paraId="0FE1EA49" w14:textId="77777777" w:rsidR="00B37E9D" w:rsidRPr="00B37E9D" w:rsidRDefault="00B37E9D" w:rsidP="00B37E9D">
            <w:pPr>
              <w:widowControl/>
              <w:jc w:val="center"/>
              <w:rPr>
                <w:rFonts w:ascii="宋体" w:eastAsia="宋体" w:hAnsi="宋体" w:cs="宋体"/>
                <w:color w:val="000000"/>
                <w:kern w:val="0"/>
                <w:szCs w:val="21"/>
              </w:rPr>
            </w:pPr>
            <w:r w:rsidRPr="00B37E9D">
              <w:rPr>
                <w:rFonts w:ascii="宋体" w:eastAsia="宋体" w:hAnsi="宋体" w:cs="宋体" w:hint="eastAsia"/>
                <w:color w:val="000000"/>
                <w:kern w:val="0"/>
                <w:szCs w:val="21"/>
              </w:rPr>
              <w:t>15</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8E5B8C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C2948D7"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0FBF7A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117</w:t>
            </w:r>
          </w:p>
        </w:tc>
        <w:tc>
          <w:tcPr>
            <w:tcW w:w="1820" w:type="dxa"/>
            <w:tcBorders>
              <w:top w:val="nil"/>
              <w:left w:val="nil"/>
              <w:bottom w:val="single" w:sz="4" w:space="0" w:color="auto"/>
              <w:right w:val="single" w:sz="4" w:space="0" w:color="auto"/>
            </w:tcBorders>
            <w:shd w:val="clear" w:color="auto" w:fill="auto"/>
            <w:vAlign w:val="center"/>
            <w:hideMark/>
          </w:tcPr>
          <w:p w14:paraId="4D58547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安装、测试、打标签</w:t>
            </w:r>
          </w:p>
        </w:tc>
        <w:tc>
          <w:tcPr>
            <w:tcW w:w="1420" w:type="dxa"/>
            <w:tcBorders>
              <w:top w:val="nil"/>
              <w:left w:val="nil"/>
              <w:bottom w:val="single" w:sz="4" w:space="0" w:color="auto"/>
              <w:right w:val="single" w:sz="4" w:space="0" w:color="auto"/>
            </w:tcBorders>
            <w:shd w:val="clear" w:color="auto" w:fill="auto"/>
            <w:noWrap/>
            <w:vAlign w:val="center"/>
            <w:hideMark/>
          </w:tcPr>
          <w:p w14:paraId="50AD968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E737F9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FF2D4E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每点</w:t>
            </w:r>
          </w:p>
        </w:tc>
        <w:tc>
          <w:tcPr>
            <w:tcW w:w="680" w:type="dxa"/>
            <w:tcBorders>
              <w:top w:val="nil"/>
              <w:left w:val="nil"/>
              <w:bottom w:val="single" w:sz="4" w:space="0" w:color="auto"/>
              <w:right w:val="single" w:sz="4" w:space="0" w:color="auto"/>
            </w:tcBorders>
            <w:shd w:val="clear" w:color="auto" w:fill="auto"/>
            <w:vAlign w:val="center"/>
            <w:hideMark/>
          </w:tcPr>
          <w:p w14:paraId="41DF080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点</w:t>
            </w:r>
          </w:p>
        </w:tc>
        <w:tc>
          <w:tcPr>
            <w:tcW w:w="759" w:type="dxa"/>
            <w:tcBorders>
              <w:top w:val="nil"/>
              <w:left w:val="nil"/>
              <w:bottom w:val="single" w:sz="4" w:space="0" w:color="auto"/>
              <w:right w:val="single" w:sz="4" w:space="0" w:color="auto"/>
            </w:tcBorders>
            <w:shd w:val="clear" w:color="auto" w:fill="auto"/>
            <w:vAlign w:val="center"/>
            <w:hideMark/>
          </w:tcPr>
          <w:p w14:paraId="2443A10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5186458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725B1F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BED6C9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6DC407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118</w:t>
            </w:r>
          </w:p>
        </w:tc>
        <w:tc>
          <w:tcPr>
            <w:tcW w:w="1820" w:type="dxa"/>
            <w:tcBorders>
              <w:top w:val="nil"/>
              <w:left w:val="nil"/>
              <w:bottom w:val="single" w:sz="4" w:space="0" w:color="auto"/>
              <w:right w:val="single" w:sz="4" w:space="0" w:color="auto"/>
            </w:tcBorders>
            <w:shd w:val="clear" w:color="auto" w:fill="auto"/>
            <w:vAlign w:val="center"/>
            <w:hideMark/>
          </w:tcPr>
          <w:p w14:paraId="4AA1DF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JDG电管</w:t>
            </w:r>
          </w:p>
        </w:tc>
        <w:tc>
          <w:tcPr>
            <w:tcW w:w="1420" w:type="dxa"/>
            <w:tcBorders>
              <w:top w:val="nil"/>
              <w:left w:val="nil"/>
              <w:bottom w:val="single" w:sz="4" w:space="0" w:color="auto"/>
              <w:right w:val="single" w:sz="4" w:space="0" w:color="auto"/>
            </w:tcBorders>
            <w:shd w:val="clear" w:color="auto" w:fill="auto"/>
            <w:noWrap/>
            <w:vAlign w:val="center"/>
            <w:hideMark/>
          </w:tcPr>
          <w:p w14:paraId="3F07721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BB182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3F1CCC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20mm</w:t>
            </w:r>
          </w:p>
        </w:tc>
        <w:tc>
          <w:tcPr>
            <w:tcW w:w="680" w:type="dxa"/>
            <w:tcBorders>
              <w:top w:val="nil"/>
              <w:left w:val="nil"/>
              <w:bottom w:val="single" w:sz="4" w:space="0" w:color="auto"/>
              <w:right w:val="single" w:sz="4" w:space="0" w:color="auto"/>
            </w:tcBorders>
            <w:shd w:val="clear" w:color="auto" w:fill="auto"/>
            <w:vAlign w:val="center"/>
            <w:hideMark/>
          </w:tcPr>
          <w:p w14:paraId="6E49BDA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1DFD24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35FE10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048979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629579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E6B3DF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119</w:t>
            </w:r>
          </w:p>
        </w:tc>
        <w:tc>
          <w:tcPr>
            <w:tcW w:w="1820" w:type="dxa"/>
            <w:tcBorders>
              <w:top w:val="nil"/>
              <w:left w:val="nil"/>
              <w:bottom w:val="single" w:sz="4" w:space="0" w:color="auto"/>
              <w:right w:val="single" w:sz="4" w:space="0" w:color="auto"/>
            </w:tcBorders>
            <w:shd w:val="clear" w:color="auto" w:fill="auto"/>
            <w:vAlign w:val="center"/>
            <w:hideMark/>
          </w:tcPr>
          <w:p w14:paraId="3335CC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PVC线槽</w:t>
            </w:r>
          </w:p>
        </w:tc>
        <w:tc>
          <w:tcPr>
            <w:tcW w:w="1420" w:type="dxa"/>
            <w:tcBorders>
              <w:top w:val="nil"/>
              <w:left w:val="nil"/>
              <w:bottom w:val="single" w:sz="4" w:space="0" w:color="auto"/>
              <w:right w:val="single" w:sz="4" w:space="0" w:color="auto"/>
            </w:tcBorders>
            <w:shd w:val="clear" w:color="auto" w:fill="auto"/>
            <w:noWrap/>
            <w:vAlign w:val="center"/>
            <w:hideMark/>
          </w:tcPr>
          <w:p w14:paraId="31FA0A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07C266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5DAC49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30mm*19mm</w:t>
            </w:r>
          </w:p>
        </w:tc>
        <w:tc>
          <w:tcPr>
            <w:tcW w:w="680" w:type="dxa"/>
            <w:tcBorders>
              <w:top w:val="nil"/>
              <w:left w:val="nil"/>
              <w:bottom w:val="single" w:sz="4" w:space="0" w:color="auto"/>
              <w:right w:val="single" w:sz="4" w:space="0" w:color="auto"/>
            </w:tcBorders>
            <w:shd w:val="clear" w:color="auto" w:fill="auto"/>
            <w:vAlign w:val="center"/>
            <w:hideMark/>
          </w:tcPr>
          <w:p w14:paraId="04B3C58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7FAD46C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3581E4E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336BE2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04314F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2B117CD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120</w:t>
            </w:r>
          </w:p>
        </w:tc>
        <w:tc>
          <w:tcPr>
            <w:tcW w:w="1820" w:type="dxa"/>
            <w:tcBorders>
              <w:top w:val="nil"/>
              <w:left w:val="nil"/>
              <w:bottom w:val="single" w:sz="4" w:space="0" w:color="auto"/>
              <w:right w:val="single" w:sz="4" w:space="0" w:color="auto"/>
            </w:tcBorders>
            <w:shd w:val="clear" w:color="auto" w:fill="auto"/>
            <w:vAlign w:val="center"/>
            <w:hideMark/>
          </w:tcPr>
          <w:p w14:paraId="58EF273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PVC线槽</w:t>
            </w:r>
          </w:p>
        </w:tc>
        <w:tc>
          <w:tcPr>
            <w:tcW w:w="1420" w:type="dxa"/>
            <w:tcBorders>
              <w:top w:val="nil"/>
              <w:left w:val="nil"/>
              <w:bottom w:val="single" w:sz="4" w:space="0" w:color="auto"/>
              <w:right w:val="single" w:sz="4" w:space="0" w:color="auto"/>
            </w:tcBorders>
            <w:shd w:val="clear" w:color="auto" w:fill="auto"/>
            <w:noWrap/>
            <w:vAlign w:val="center"/>
            <w:hideMark/>
          </w:tcPr>
          <w:p w14:paraId="69C10E8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2E58045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1AABA7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50mm*25mm</w:t>
            </w:r>
          </w:p>
        </w:tc>
        <w:tc>
          <w:tcPr>
            <w:tcW w:w="680" w:type="dxa"/>
            <w:tcBorders>
              <w:top w:val="nil"/>
              <w:left w:val="nil"/>
              <w:bottom w:val="single" w:sz="4" w:space="0" w:color="auto"/>
              <w:right w:val="single" w:sz="4" w:space="0" w:color="auto"/>
            </w:tcBorders>
            <w:shd w:val="clear" w:color="auto" w:fill="auto"/>
            <w:vAlign w:val="center"/>
            <w:hideMark/>
          </w:tcPr>
          <w:p w14:paraId="0DC0710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2ABCCE7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2848BF0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9D58B0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37BD67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888DD0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121</w:t>
            </w:r>
          </w:p>
        </w:tc>
        <w:tc>
          <w:tcPr>
            <w:tcW w:w="1820" w:type="dxa"/>
            <w:tcBorders>
              <w:top w:val="nil"/>
              <w:left w:val="nil"/>
              <w:bottom w:val="single" w:sz="4" w:space="0" w:color="auto"/>
              <w:right w:val="single" w:sz="4" w:space="0" w:color="auto"/>
            </w:tcBorders>
            <w:shd w:val="clear" w:color="auto" w:fill="auto"/>
            <w:vAlign w:val="center"/>
            <w:hideMark/>
          </w:tcPr>
          <w:p w14:paraId="0594AC2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PVC线管</w:t>
            </w:r>
          </w:p>
        </w:tc>
        <w:tc>
          <w:tcPr>
            <w:tcW w:w="1420" w:type="dxa"/>
            <w:tcBorders>
              <w:top w:val="nil"/>
              <w:left w:val="nil"/>
              <w:bottom w:val="single" w:sz="4" w:space="0" w:color="auto"/>
              <w:right w:val="single" w:sz="4" w:space="0" w:color="auto"/>
            </w:tcBorders>
            <w:shd w:val="clear" w:color="auto" w:fill="auto"/>
            <w:noWrap/>
            <w:vAlign w:val="center"/>
            <w:hideMark/>
          </w:tcPr>
          <w:p w14:paraId="339C9CF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1A3DCEC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0325A1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20mm</w:t>
            </w:r>
          </w:p>
        </w:tc>
        <w:tc>
          <w:tcPr>
            <w:tcW w:w="680" w:type="dxa"/>
            <w:tcBorders>
              <w:top w:val="nil"/>
              <w:left w:val="nil"/>
              <w:bottom w:val="single" w:sz="4" w:space="0" w:color="auto"/>
              <w:right w:val="single" w:sz="4" w:space="0" w:color="auto"/>
            </w:tcBorders>
            <w:shd w:val="clear" w:color="auto" w:fill="auto"/>
            <w:vAlign w:val="center"/>
            <w:hideMark/>
          </w:tcPr>
          <w:p w14:paraId="36B8291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520CF1F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55AB09F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150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DAAFB6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1BFA114"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0DE8B1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122</w:t>
            </w:r>
          </w:p>
        </w:tc>
        <w:tc>
          <w:tcPr>
            <w:tcW w:w="1820" w:type="dxa"/>
            <w:tcBorders>
              <w:top w:val="nil"/>
              <w:left w:val="nil"/>
              <w:bottom w:val="single" w:sz="4" w:space="0" w:color="auto"/>
              <w:right w:val="single" w:sz="4" w:space="0" w:color="auto"/>
            </w:tcBorders>
            <w:shd w:val="clear" w:color="auto" w:fill="auto"/>
            <w:vAlign w:val="center"/>
            <w:hideMark/>
          </w:tcPr>
          <w:p w14:paraId="748AA3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铝合金地面线槽</w:t>
            </w:r>
          </w:p>
        </w:tc>
        <w:tc>
          <w:tcPr>
            <w:tcW w:w="1420" w:type="dxa"/>
            <w:tcBorders>
              <w:top w:val="nil"/>
              <w:left w:val="nil"/>
              <w:bottom w:val="single" w:sz="4" w:space="0" w:color="auto"/>
              <w:right w:val="single" w:sz="4" w:space="0" w:color="auto"/>
            </w:tcBorders>
            <w:shd w:val="clear" w:color="auto" w:fill="auto"/>
            <w:noWrap/>
            <w:vAlign w:val="center"/>
            <w:hideMark/>
          </w:tcPr>
          <w:p w14:paraId="05A5F3C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A85950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1B2D37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4号</w:t>
            </w:r>
          </w:p>
        </w:tc>
        <w:tc>
          <w:tcPr>
            <w:tcW w:w="680" w:type="dxa"/>
            <w:tcBorders>
              <w:top w:val="nil"/>
              <w:left w:val="nil"/>
              <w:bottom w:val="single" w:sz="4" w:space="0" w:color="auto"/>
              <w:right w:val="single" w:sz="4" w:space="0" w:color="auto"/>
            </w:tcBorders>
            <w:shd w:val="clear" w:color="auto" w:fill="auto"/>
            <w:vAlign w:val="center"/>
            <w:hideMark/>
          </w:tcPr>
          <w:p w14:paraId="446705E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3F5A0C9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7CA1EAF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6AC1394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004FD4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F9343E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123</w:t>
            </w:r>
          </w:p>
        </w:tc>
        <w:tc>
          <w:tcPr>
            <w:tcW w:w="1820" w:type="dxa"/>
            <w:tcBorders>
              <w:top w:val="nil"/>
              <w:left w:val="nil"/>
              <w:bottom w:val="single" w:sz="4" w:space="0" w:color="auto"/>
              <w:right w:val="single" w:sz="4" w:space="0" w:color="auto"/>
            </w:tcBorders>
            <w:shd w:val="clear" w:color="auto" w:fill="auto"/>
            <w:vAlign w:val="center"/>
            <w:hideMark/>
          </w:tcPr>
          <w:p w14:paraId="4FA09AE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铝合金地面线槽</w:t>
            </w:r>
          </w:p>
        </w:tc>
        <w:tc>
          <w:tcPr>
            <w:tcW w:w="1420" w:type="dxa"/>
            <w:tcBorders>
              <w:top w:val="nil"/>
              <w:left w:val="nil"/>
              <w:bottom w:val="single" w:sz="4" w:space="0" w:color="auto"/>
              <w:right w:val="single" w:sz="4" w:space="0" w:color="auto"/>
            </w:tcBorders>
            <w:shd w:val="clear" w:color="auto" w:fill="auto"/>
            <w:noWrap/>
            <w:vAlign w:val="center"/>
            <w:hideMark/>
          </w:tcPr>
          <w:p w14:paraId="5F6393B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A26C0B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0BBC72F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6号</w:t>
            </w:r>
          </w:p>
        </w:tc>
        <w:tc>
          <w:tcPr>
            <w:tcW w:w="680" w:type="dxa"/>
            <w:tcBorders>
              <w:top w:val="nil"/>
              <w:left w:val="nil"/>
              <w:bottom w:val="single" w:sz="4" w:space="0" w:color="auto"/>
              <w:right w:val="single" w:sz="4" w:space="0" w:color="auto"/>
            </w:tcBorders>
            <w:shd w:val="clear" w:color="auto" w:fill="auto"/>
            <w:vAlign w:val="center"/>
            <w:hideMark/>
          </w:tcPr>
          <w:p w14:paraId="57934DF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4921D2B8"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319DB13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09A452B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0C535392"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A74A63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124</w:t>
            </w:r>
          </w:p>
        </w:tc>
        <w:tc>
          <w:tcPr>
            <w:tcW w:w="1820" w:type="dxa"/>
            <w:tcBorders>
              <w:top w:val="nil"/>
              <w:left w:val="nil"/>
              <w:bottom w:val="single" w:sz="4" w:space="0" w:color="auto"/>
              <w:right w:val="single" w:sz="4" w:space="0" w:color="auto"/>
            </w:tcBorders>
            <w:shd w:val="clear" w:color="auto" w:fill="auto"/>
            <w:vAlign w:val="center"/>
            <w:hideMark/>
          </w:tcPr>
          <w:p w14:paraId="481972A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金属软管</w:t>
            </w:r>
          </w:p>
        </w:tc>
        <w:tc>
          <w:tcPr>
            <w:tcW w:w="1420" w:type="dxa"/>
            <w:tcBorders>
              <w:top w:val="nil"/>
              <w:left w:val="nil"/>
              <w:bottom w:val="single" w:sz="4" w:space="0" w:color="auto"/>
              <w:right w:val="single" w:sz="4" w:space="0" w:color="auto"/>
            </w:tcBorders>
            <w:shd w:val="clear" w:color="auto" w:fill="auto"/>
            <w:noWrap/>
            <w:vAlign w:val="center"/>
            <w:hideMark/>
          </w:tcPr>
          <w:p w14:paraId="134F92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EBC0C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F2A6126" w14:textId="77777777" w:rsidR="00B37E9D" w:rsidRPr="00B37E9D" w:rsidRDefault="00B37E9D" w:rsidP="00B37E9D">
            <w:pPr>
              <w:widowControl/>
              <w:jc w:val="center"/>
              <w:rPr>
                <w:rFonts w:ascii="Arial" w:eastAsia="等线" w:hAnsi="Arial" w:cs="Arial"/>
                <w:color w:val="000000"/>
                <w:kern w:val="0"/>
                <w:sz w:val="18"/>
                <w:szCs w:val="18"/>
              </w:rPr>
            </w:pPr>
            <w:r w:rsidRPr="00B37E9D">
              <w:rPr>
                <w:rFonts w:ascii="Arial" w:eastAsia="等线" w:hAnsi="Arial" w:cs="Arial"/>
                <w:color w:val="000000"/>
                <w:kern w:val="0"/>
                <w:sz w:val="18"/>
                <w:szCs w:val="18"/>
              </w:rPr>
              <w:t>θ</w:t>
            </w:r>
            <w:r w:rsidRPr="00B37E9D">
              <w:rPr>
                <w:rFonts w:ascii="宋体" w:eastAsia="宋体" w:hAnsi="宋体" w:cs="Arial" w:hint="eastAsia"/>
                <w:color w:val="000000"/>
                <w:kern w:val="0"/>
                <w:sz w:val="18"/>
                <w:szCs w:val="18"/>
              </w:rPr>
              <w:t>20mm</w:t>
            </w:r>
          </w:p>
        </w:tc>
        <w:tc>
          <w:tcPr>
            <w:tcW w:w="680" w:type="dxa"/>
            <w:tcBorders>
              <w:top w:val="nil"/>
              <w:left w:val="nil"/>
              <w:bottom w:val="single" w:sz="4" w:space="0" w:color="auto"/>
              <w:right w:val="single" w:sz="4" w:space="0" w:color="auto"/>
            </w:tcBorders>
            <w:shd w:val="clear" w:color="auto" w:fill="auto"/>
            <w:vAlign w:val="center"/>
            <w:hideMark/>
          </w:tcPr>
          <w:p w14:paraId="57DDBEC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70EBC4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FE54DD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AE8B4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73D45690"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73B9CBF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125</w:t>
            </w:r>
          </w:p>
        </w:tc>
        <w:tc>
          <w:tcPr>
            <w:tcW w:w="1820" w:type="dxa"/>
            <w:tcBorders>
              <w:top w:val="nil"/>
              <w:left w:val="nil"/>
              <w:bottom w:val="single" w:sz="4" w:space="0" w:color="auto"/>
              <w:right w:val="single" w:sz="4" w:space="0" w:color="auto"/>
            </w:tcBorders>
            <w:shd w:val="clear" w:color="auto" w:fill="auto"/>
            <w:vAlign w:val="center"/>
            <w:hideMark/>
          </w:tcPr>
          <w:p w14:paraId="39D3EC2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接线盒</w:t>
            </w:r>
          </w:p>
        </w:tc>
        <w:tc>
          <w:tcPr>
            <w:tcW w:w="1420" w:type="dxa"/>
            <w:tcBorders>
              <w:top w:val="nil"/>
              <w:left w:val="nil"/>
              <w:bottom w:val="single" w:sz="4" w:space="0" w:color="auto"/>
              <w:right w:val="single" w:sz="4" w:space="0" w:color="auto"/>
            </w:tcBorders>
            <w:shd w:val="clear" w:color="auto" w:fill="auto"/>
            <w:noWrap/>
            <w:vAlign w:val="center"/>
            <w:hideMark/>
          </w:tcPr>
          <w:p w14:paraId="12183B9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6B3B1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76AE6A6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明装86盒</w:t>
            </w:r>
          </w:p>
        </w:tc>
        <w:tc>
          <w:tcPr>
            <w:tcW w:w="680" w:type="dxa"/>
            <w:tcBorders>
              <w:top w:val="nil"/>
              <w:left w:val="nil"/>
              <w:bottom w:val="single" w:sz="4" w:space="0" w:color="auto"/>
              <w:right w:val="single" w:sz="4" w:space="0" w:color="auto"/>
            </w:tcBorders>
            <w:shd w:val="clear" w:color="auto" w:fill="auto"/>
            <w:vAlign w:val="center"/>
            <w:hideMark/>
          </w:tcPr>
          <w:p w14:paraId="1C359E08"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4FFC68D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214F6C2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7EF40E4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C21F96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409C8E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126</w:t>
            </w:r>
          </w:p>
        </w:tc>
        <w:tc>
          <w:tcPr>
            <w:tcW w:w="1820" w:type="dxa"/>
            <w:tcBorders>
              <w:top w:val="nil"/>
              <w:left w:val="nil"/>
              <w:bottom w:val="single" w:sz="4" w:space="0" w:color="auto"/>
              <w:right w:val="single" w:sz="4" w:space="0" w:color="auto"/>
            </w:tcBorders>
            <w:shd w:val="clear" w:color="auto" w:fill="auto"/>
            <w:vAlign w:val="center"/>
            <w:hideMark/>
          </w:tcPr>
          <w:p w14:paraId="766DF44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网线敷设</w:t>
            </w:r>
          </w:p>
        </w:tc>
        <w:tc>
          <w:tcPr>
            <w:tcW w:w="1420" w:type="dxa"/>
            <w:tcBorders>
              <w:top w:val="nil"/>
              <w:left w:val="nil"/>
              <w:bottom w:val="single" w:sz="4" w:space="0" w:color="auto"/>
              <w:right w:val="single" w:sz="4" w:space="0" w:color="auto"/>
            </w:tcBorders>
            <w:shd w:val="clear" w:color="auto" w:fill="auto"/>
            <w:noWrap/>
            <w:vAlign w:val="center"/>
            <w:hideMark/>
          </w:tcPr>
          <w:p w14:paraId="734038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1BFC84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572A94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每米</w:t>
            </w:r>
          </w:p>
        </w:tc>
        <w:tc>
          <w:tcPr>
            <w:tcW w:w="680" w:type="dxa"/>
            <w:tcBorders>
              <w:top w:val="nil"/>
              <w:left w:val="nil"/>
              <w:bottom w:val="single" w:sz="4" w:space="0" w:color="auto"/>
              <w:right w:val="single" w:sz="4" w:space="0" w:color="auto"/>
            </w:tcBorders>
            <w:shd w:val="clear" w:color="auto" w:fill="auto"/>
            <w:vAlign w:val="center"/>
            <w:hideMark/>
          </w:tcPr>
          <w:p w14:paraId="0AD3E03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7D4D279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3F3EF7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12000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036A9E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13D7D2BE"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E6A04D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127</w:t>
            </w:r>
          </w:p>
        </w:tc>
        <w:tc>
          <w:tcPr>
            <w:tcW w:w="1820" w:type="dxa"/>
            <w:tcBorders>
              <w:top w:val="nil"/>
              <w:left w:val="nil"/>
              <w:bottom w:val="single" w:sz="4" w:space="0" w:color="auto"/>
              <w:right w:val="single" w:sz="4" w:space="0" w:color="auto"/>
            </w:tcBorders>
            <w:shd w:val="clear" w:color="auto" w:fill="auto"/>
            <w:vAlign w:val="center"/>
            <w:hideMark/>
          </w:tcPr>
          <w:p w14:paraId="244881D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光纤连接</w:t>
            </w:r>
          </w:p>
        </w:tc>
        <w:tc>
          <w:tcPr>
            <w:tcW w:w="1420" w:type="dxa"/>
            <w:tcBorders>
              <w:top w:val="nil"/>
              <w:left w:val="nil"/>
              <w:bottom w:val="single" w:sz="4" w:space="0" w:color="auto"/>
              <w:right w:val="single" w:sz="4" w:space="0" w:color="auto"/>
            </w:tcBorders>
            <w:shd w:val="clear" w:color="auto" w:fill="auto"/>
            <w:noWrap/>
            <w:vAlign w:val="center"/>
            <w:hideMark/>
          </w:tcPr>
          <w:p w14:paraId="0CA94DB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616A1E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D4DAE2D"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每芯</w:t>
            </w:r>
            <w:proofErr w:type="gramEnd"/>
          </w:p>
        </w:tc>
        <w:tc>
          <w:tcPr>
            <w:tcW w:w="680" w:type="dxa"/>
            <w:tcBorders>
              <w:top w:val="nil"/>
              <w:left w:val="nil"/>
              <w:bottom w:val="single" w:sz="4" w:space="0" w:color="auto"/>
              <w:right w:val="single" w:sz="4" w:space="0" w:color="auto"/>
            </w:tcBorders>
            <w:shd w:val="clear" w:color="auto" w:fill="auto"/>
            <w:vAlign w:val="center"/>
            <w:hideMark/>
          </w:tcPr>
          <w:p w14:paraId="681FC1F9"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芯</w:t>
            </w:r>
          </w:p>
        </w:tc>
        <w:tc>
          <w:tcPr>
            <w:tcW w:w="759" w:type="dxa"/>
            <w:tcBorders>
              <w:top w:val="nil"/>
              <w:left w:val="nil"/>
              <w:bottom w:val="single" w:sz="4" w:space="0" w:color="auto"/>
              <w:right w:val="single" w:sz="4" w:space="0" w:color="auto"/>
            </w:tcBorders>
            <w:shd w:val="clear" w:color="auto" w:fill="auto"/>
            <w:vAlign w:val="center"/>
            <w:hideMark/>
          </w:tcPr>
          <w:p w14:paraId="25614E3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210174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10</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4FDAB17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F6CDED1"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9BC7DB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128</w:t>
            </w:r>
          </w:p>
        </w:tc>
        <w:tc>
          <w:tcPr>
            <w:tcW w:w="1820" w:type="dxa"/>
            <w:tcBorders>
              <w:top w:val="nil"/>
              <w:left w:val="nil"/>
              <w:bottom w:val="single" w:sz="4" w:space="0" w:color="auto"/>
              <w:right w:val="single" w:sz="4" w:space="0" w:color="auto"/>
            </w:tcBorders>
            <w:shd w:val="clear" w:color="auto" w:fill="auto"/>
            <w:vAlign w:val="center"/>
            <w:hideMark/>
          </w:tcPr>
          <w:p w14:paraId="2F2ED1C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打孔费（砖  墙）</w:t>
            </w:r>
          </w:p>
        </w:tc>
        <w:tc>
          <w:tcPr>
            <w:tcW w:w="1420" w:type="dxa"/>
            <w:tcBorders>
              <w:top w:val="nil"/>
              <w:left w:val="nil"/>
              <w:bottom w:val="single" w:sz="4" w:space="0" w:color="auto"/>
              <w:right w:val="single" w:sz="4" w:space="0" w:color="auto"/>
            </w:tcBorders>
            <w:shd w:val="clear" w:color="auto" w:fill="auto"/>
            <w:noWrap/>
            <w:vAlign w:val="center"/>
            <w:hideMark/>
          </w:tcPr>
          <w:p w14:paraId="3231CCE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B8D9F9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32F509F"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934C087"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47CAA99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44D83E8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36E3778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2471C5A3"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1EACC5E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129</w:t>
            </w:r>
          </w:p>
        </w:tc>
        <w:tc>
          <w:tcPr>
            <w:tcW w:w="1820" w:type="dxa"/>
            <w:tcBorders>
              <w:top w:val="nil"/>
              <w:left w:val="nil"/>
              <w:bottom w:val="single" w:sz="4" w:space="0" w:color="auto"/>
              <w:right w:val="single" w:sz="4" w:space="0" w:color="auto"/>
            </w:tcBorders>
            <w:shd w:val="clear" w:color="auto" w:fill="auto"/>
            <w:vAlign w:val="center"/>
            <w:hideMark/>
          </w:tcPr>
          <w:p w14:paraId="6531F24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打孔费（水泥墙）</w:t>
            </w:r>
          </w:p>
        </w:tc>
        <w:tc>
          <w:tcPr>
            <w:tcW w:w="1420" w:type="dxa"/>
            <w:tcBorders>
              <w:top w:val="nil"/>
              <w:left w:val="nil"/>
              <w:bottom w:val="single" w:sz="4" w:space="0" w:color="auto"/>
              <w:right w:val="single" w:sz="4" w:space="0" w:color="auto"/>
            </w:tcBorders>
            <w:shd w:val="clear" w:color="auto" w:fill="auto"/>
            <w:noWrap/>
            <w:vAlign w:val="center"/>
            <w:hideMark/>
          </w:tcPr>
          <w:p w14:paraId="4829990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7EE0F4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170C7F6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580CC50"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492B0BD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13728E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CD28CD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8046BA9"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BB7B42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130</w:t>
            </w:r>
          </w:p>
        </w:tc>
        <w:tc>
          <w:tcPr>
            <w:tcW w:w="1820" w:type="dxa"/>
            <w:tcBorders>
              <w:top w:val="nil"/>
              <w:left w:val="nil"/>
              <w:bottom w:val="single" w:sz="4" w:space="0" w:color="auto"/>
              <w:right w:val="single" w:sz="4" w:space="0" w:color="auto"/>
            </w:tcBorders>
            <w:shd w:val="clear" w:color="auto" w:fill="auto"/>
            <w:vAlign w:val="center"/>
            <w:hideMark/>
          </w:tcPr>
          <w:p w14:paraId="118780B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打孔费（楼顶板）</w:t>
            </w:r>
          </w:p>
        </w:tc>
        <w:tc>
          <w:tcPr>
            <w:tcW w:w="1420" w:type="dxa"/>
            <w:tcBorders>
              <w:top w:val="nil"/>
              <w:left w:val="nil"/>
              <w:bottom w:val="single" w:sz="4" w:space="0" w:color="auto"/>
              <w:right w:val="single" w:sz="4" w:space="0" w:color="auto"/>
            </w:tcBorders>
            <w:shd w:val="clear" w:color="auto" w:fill="auto"/>
            <w:noWrap/>
            <w:vAlign w:val="center"/>
            <w:hideMark/>
          </w:tcPr>
          <w:p w14:paraId="1661643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14F52C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B265A61"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96611C8" w14:textId="77777777" w:rsidR="00B37E9D" w:rsidRPr="00B37E9D" w:rsidRDefault="00B37E9D" w:rsidP="00B37E9D">
            <w:pPr>
              <w:widowControl/>
              <w:jc w:val="center"/>
              <w:rPr>
                <w:rFonts w:ascii="宋体" w:eastAsia="宋体" w:hAnsi="宋体" w:cs="宋体"/>
                <w:color w:val="000000"/>
                <w:kern w:val="0"/>
                <w:sz w:val="18"/>
                <w:szCs w:val="18"/>
              </w:rPr>
            </w:pPr>
            <w:proofErr w:type="gramStart"/>
            <w:r w:rsidRPr="00B37E9D">
              <w:rPr>
                <w:rFonts w:ascii="宋体" w:eastAsia="宋体" w:hAnsi="宋体" w:cs="宋体" w:hint="eastAsia"/>
                <w:color w:val="000000"/>
                <w:kern w:val="0"/>
                <w:sz w:val="18"/>
                <w:szCs w:val="18"/>
              </w:rPr>
              <w:t>个</w:t>
            </w:r>
            <w:proofErr w:type="gramEnd"/>
          </w:p>
        </w:tc>
        <w:tc>
          <w:tcPr>
            <w:tcW w:w="759" w:type="dxa"/>
            <w:tcBorders>
              <w:top w:val="nil"/>
              <w:left w:val="nil"/>
              <w:bottom w:val="single" w:sz="4" w:space="0" w:color="auto"/>
              <w:right w:val="single" w:sz="4" w:space="0" w:color="auto"/>
            </w:tcBorders>
            <w:shd w:val="clear" w:color="auto" w:fill="auto"/>
            <w:vAlign w:val="center"/>
            <w:hideMark/>
          </w:tcPr>
          <w:p w14:paraId="7BC4F7A0"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4E5CAA63"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4017C2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6CB205FB"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3CA31287"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131</w:t>
            </w:r>
          </w:p>
        </w:tc>
        <w:tc>
          <w:tcPr>
            <w:tcW w:w="1820" w:type="dxa"/>
            <w:tcBorders>
              <w:top w:val="nil"/>
              <w:left w:val="nil"/>
              <w:bottom w:val="single" w:sz="4" w:space="0" w:color="auto"/>
              <w:right w:val="single" w:sz="4" w:space="0" w:color="auto"/>
            </w:tcBorders>
            <w:shd w:val="clear" w:color="auto" w:fill="auto"/>
            <w:vAlign w:val="center"/>
            <w:hideMark/>
          </w:tcPr>
          <w:p w14:paraId="570AA09B"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开槽费（墙壁、地面）</w:t>
            </w:r>
          </w:p>
        </w:tc>
        <w:tc>
          <w:tcPr>
            <w:tcW w:w="1420" w:type="dxa"/>
            <w:tcBorders>
              <w:top w:val="nil"/>
              <w:left w:val="nil"/>
              <w:bottom w:val="single" w:sz="4" w:space="0" w:color="auto"/>
              <w:right w:val="single" w:sz="4" w:space="0" w:color="auto"/>
            </w:tcBorders>
            <w:shd w:val="clear" w:color="auto" w:fill="auto"/>
            <w:noWrap/>
            <w:vAlign w:val="center"/>
            <w:hideMark/>
          </w:tcPr>
          <w:p w14:paraId="4DC032CC"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169A9C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2DA41AA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BA04CB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米</w:t>
            </w:r>
          </w:p>
        </w:tc>
        <w:tc>
          <w:tcPr>
            <w:tcW w:w="759" w:type="dxa"/>
            <w:tcBorders>
              <w:top w:val="nil"/>
              <w:left w:val="nil"/>
              <w:bottom w:val="single" w:sz="4" w:space="0" w:color="auto"/>
              <w:right w:val="single" w:sz="4" w:space="0" w:color="auto"/>
            </w:tcBorders>
            <w:shd w:val="clear" w:color="auto" w:fill="auto"/>
            <w:vAlign w:val="center"/>
            <w:hideMark/>
          </w:tcPr>
          <w:p w14:paraId="1FAB0715"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c>
          <w:tcPr>
            <w:tcW w:w="1100" w:type="dxa"/>
            <w:tcBorders>
              <w:top w:val="nil"/>
              <w:left w:val="nil"/>
              <w:bottom w:val="single" w:sz="4" w:space="0" w:color="auto"/>
              <w:right w:val="nil"/>
            </w:tcBorders>
            <w:shd w:val="clear" w:color="auto" w:fill="auto"/>
            <w:vAlign w:val="center"/>
            <w:hideMark/>
          </w:tcPr>
          <w:p w14:paraId="7F3B6FDD"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263F7D2E"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3EE4426F"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049C57D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132</w:t>
            </w:r>
          </w:p>
        </w:tc>
        <w:tc>
          <w:tcPr>
            <w:tcW w:w="8099" w:type="dxa"/>
            <w:gridSpan w:val="7"/>
            <w:tcBorders>
              <w:top w:val="single" w:sz="4" w:space="0" w:color="auto"/>
              <w:left w:val="nil"/>
              <w:bottom w:val="single" w:sz="4" w:space="0" w:color="auto"/>
              <w:right w:val="nil"/>
            </w:tcBorders>
            <w:shd w:val="clear" w:color="auto" w:fill="auto"/>
            <w:vAlign w:val="center"/>
            <w:hideMark/>
          </w:tcPr>
          <w:p w14:paraId="7CE264B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合计</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143E8E42"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4F52A5B8" w14:textId="77777777" w:rsidTr="00B37E9D">
        <w:trPr>
          <w:trHeight w:val="501"/>
        </w:trPr>
        <w:tc>
          <w:tcPr>
            <w:tcW w:w="620" w:type="dxa"/>
            <w:tcBorders>
              <w:top w:val="nil"/>
              <w:left w:val="nil"/>
              <w:bottom w:val="single" w:sz="4" w:space="0" w:color="auto"/>
              <w:right w:val="single" w:sz="4" w:space="0" w:color="auto"/>
            </w:tcBorders>
            <w:shd w:val="clear" w:color="auto" w:fill="auto"/>
            <w:vAlign w:val="center"/>
            <w:hideMark/>
          </w:tcPr>
          <w:p w14:paraId="55D5689A"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133</w:t>
            </w:r>
          </w:p>
        </w:tc>
        <w:tc>
          <w:tcPr>
            <w:tcW w:w="8099" w:type="dxa"/>
            <w:gridSpan w:val="7"/>
            <w:tcBorders>
              <w:top w:val="single" w:sz="4" w:space="0" w:color="auto"/>
              <w:left w:val="nil"/>
              <w:bottom w:val="single" w:sz="4" w:space="0" w:color="auto"/>
              <w:right w:val="nil"/>
            </w:tcBorders>
            <w:shd w:val="clear" w:color="auto" w:fill="auto"/>
            <w:vAlign w:val="center"/>
            <w:hideMark/>
          </w:tcPr>
          <w:p w14:paraId="771AB256"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备注：含材料、劳务、安装、管理、施工设备、税金等全部费用</w:t>
            </w:r>
          </w:p>
        </w:tc>
        <w:tc>
          <w:tcPr>
            <w:tcW w:w="881" w:type="dxa"/>
            <w:tcBorders>
              <w:top w:val="nil"/>
              <w:left w:val="single" w:sz="4" w:space="0" w:color="auto"/>
              <w:bottom w:val="single" w:sz="4" w:space="0" w:color="auto"/>
              <w:right w:val="single" w:sz="4" w:space="0" w:color="auto"/>
            </w:tcBorders>
            <w:shd w:val="clear" w:color="auto" w:fill="auto"/>
            <w:vAlign w:val="center"/>
            <w:hideMark/>
          </w:tcPr>
          <w:p w14:paraId="563877A4" w14:textId="77777777" w:rsidR="00B37E9D" w:rsidRPr="00B37E9D" w:rsidRDefault="00B37E9D" w:rsidP="00B37E9D">
            <w:pPr>
              <w:widowControl/>
              <w:jc w:val="center"/>
              <w:rPr>
                <w:rFonts w:ascii="宋体" w:eastAsia="宋体" w:hAnsi="宋体" w:cs="宋体"/>
                <w:color w:val="000000"/>
                <w:kern w:val="0"/>
                <w:sz w:val="18"/>
                <w:szCs w:val="18"/>
              </w:rPr>
            </w:pPr>
            <w:r w:rsidRPr="00B37E9D">
              <w:rPr>
                <w:rFonts w:ascii="宋体" w:eastAsia="宋体" w:hAnsi="宋体" w:cs="宋体" w:hint="eastAsia"/>
                <w:color w:val="000000"/>
                <w:kern w:val="0"/>
                <w:sz w:val="18"/>
                <w:szCs w:val="18"/>
              </w:rPr>
              <w:t xml:space="preserve">　</w:t>
            </w:r>
          </w:p>
        </w:tc>
      </w:tr>
      <w:tr w:rsidR="00B37E9D" w:rsidRPr="00B37E9D" w14:paraId="53D3D664" w14:textId="77777777" w:rsidTr="00B37E9D">
        <w:trPr>
          <w:trHeight w:val="501"/>
        </w:trPr>
        <w:tc>
          <w:tcPr>
            <w:tcW w:w="620" w:type="dxa"/>
            <w:tcBorders>
              <w:top w:val="nil"/>
              <w:left w:val="nil"/>
              <w:bottom w:val="single" w:sz="4" w:space="0" w:color="auto"/>
              <w:right w:val="nil"/>
            </w:tcBorders>
            <w:shd w:val="clear" w:color="auto" w:fill="auto"/>
            <w:vAlign w:val="center"/>
            <w:hideMark/>
          </w:tcPr>
          <w:p w14:paraId="30AC6733" w14:textId="77777777" w:rsidR="00B37E9D" w:rsidRPr="00B37E9D" w:rsidRDefault="00B37E9D" w:rsidP="00B37E9D">
            <w:pPr>
              <w:widowControl/>
              <w:jc w:val="left"/>
              <w:rPr>
                <w:rFonts w:ascii="宋体" w:eastAsia="宋体" w:hAnsi="宋体" w:cs="宋体"/>
                <w:color w:val="000000"/>
                <w:kern w:val="0"/>
                <w:sz w:val="22"/>
              </w:rPr>
            </w:pPr>
            <w:r w:rsidRPr="00B37E9D">
              <w:rPr>
                <w:rFonts w:ascii="宋体" w:eastAsia="宋体" w:hAnsi="宋体" w:cs="宋体" w:hint="eastAsia"/>
                <w:color w:val="000000"/>
                <w:kern w:val="0"/>
                <w:sz w:val="22"/>
              </w:rPr>
              <w:t>总价</w:t>
            </w:r>
          </w:p>
        </w:tc>
        <w:tc>
          <w:tcPr>
            <w:tcW w:w="8980" w:type="dxa"/>
            <w:gridSpan w:val="8"/>
            <w:tcBorders>
              <w:top w:val="single" w:sz="4" w:space="0" w:color="auto"/>
              <w:left w:val="nil"/>
              <w:bottom w:val="single" w:sz="4" w:space="0" w:color="auto"/>
              <w:right w:val="single" w:sz="4" w:space="0" w:color="000000"/>
            </w:tcBorders>
            <w:shd w:val="clear" w:color="auto" w:fill="auto"/>
            <w:vAlign w:val="center"/>
            <w:hideMark/>
          </w:tcPr>
          <w:p w14:paraId="60FFE3D2" w14:textId="77777777" w:rsidR="00B37E9D" w:rsidRPr="00B37E9D" w:rsidRDefault="00B37E9D" w:rsidP="00B37E9D">
            <w:pPr>
              <w:widowControl/>
              <w:jc w:val="center"/>
              <w:rPr>
                <w:rFonts w:ascii="宋体" w:eastAsia="宋体" w:hAnsi="宋体" w:cs="宋体"/>
                <w:color w:val="000000"/>
                <w:kern w:val="0"/>
                <w:sz w:val="28"/>
                <w:szCs w:val="28"/>
              </w:rPr>
            </w:pPr>
            <w:r w:rsidRPr="00B37E9D">
              <w:rPr>
                <w:rFonts w:ascii="宋体" w:eastAsia="宋体" w:hAnsi="宋体" w:cs="宋体" w:hint="eastAsia"/>
                <w:color w:val="000000"/>
                <w:kern w:val="0"/>
                <w:sz w:val="28"/>
                <w:szCs w:val="28"/>
              </w:rPr>
              <w:t xml:space="preserve">　</w:t>
            </w:r>
          </w:p>
        </w:tc>
      </w:tr>
    </w:tbl>
    <w:p w14:paraId="20857950" w14:textId="45A26EE6" w:rsidR="008543C5" w:rsidRPr="00B37E9D" w:rsidRDefault="008543C5" w:rsidP="008543C5">
      <w:pPr>
        <w:jc w:val="center"/>
        <w:rPr>
          <w:b/>
        </w:rPr>
      </w:pPr>
    </w:p>
    <w:sectPr w:rsidR="008543C5" w:rsidRPr="00B37E9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B567" w14:textId="77777777" w:rsidR="007264DB" w:rsidRDefault="007264DB" w:rsidP="002520F7">
      <w:r>
        <w:separator/>
      </w:r>
    </w:p>
  </w:endnote>
  <w:endnote w:type="continuationSeparator" w:id="0">
    <w:p w14:paraId="177698F2" w14:textId="77777777" w:rsidR="007264DB" w:rsidRDefault="007264D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536A8D" w:rsidRDefault="00536A8D">
        <w:pPr>
          <w:pStyle w:val="a5"/>
          <w:jc w:val="center"/>
        </w:pPr>
        <w:r>
          <w:fldChar w:fldCharType="begin"/>
        </w:r>
        <w:r>
          <w:instrText>PAGE   \* MERGEFORMAT</w:instrText>
        </w:r>
        <w:r>
          <w:fldChar w:fldCharType="separate"/>
        </w:r>
        <w:r w:rsidR="00B37E9D" w:rsidRPr="00B37E9D">
          <w:rPr>
            <w:noProof/>
            <w:lang w:val="zh-CN"/>
          </w:rPr>
          <w:t>4</w:t>
        </w:r>
        <w:r>
          <w:fldChar w:fldCharType="end"/>
        </w:r>
      </w:p>
    </w:sdtContent>
  </w:sdt>
  <w:p w14:paraId="63F9DFCC" w14:textId="77777777" w:rsidR="00536A8D" w:rsidRDefault="00536A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CC1C" w14:textId="77777777" w:rsidR="007264DB" w:rsidRDefault="007264DB" w:rsidP="002520F7">
      <w:r>
        <w:separator/>
      </w:r>
    </w:p>
  </w:footnote>
  <w:footnote w:type="continuationSeparator" w:id="0">
    <w:p w14:paraId="24522E51" w14:textId="77777777" w:rsidR="007264DB" w:rsidRDefault="007264DB"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93A9D8"/>
    <w:multiLevelType w:val="singleLevel"/>
    <w:tmpl w:val="5993A9D8"/>
    <w:lvl w:ilvl="0">
      <w:start w:val="1"/>
      <w:numFmt w:val="decimal"/>
      <w:suff w:val="nothing"/>
      <w:lvlText w:val="%1、"/>
      <w:lvlJc w:val="left"/>
    </w:lvl>
  </w:abstractNum>
  <w:abstractNum w:abstractNumId="7">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5"/>
  </w:num>
  <w:num w:numId="3">
    <w:abstractNumId w:val="4"/>
  </w:num>
  <w:num w:numId="4">
    <w:abstractNumId w:val="3"/>
  </w:num>
  <w:num w:numId="5">
    <w:abstractNumId w:val="2"/>
  </w:num>
  <w:num w:numId="6">
    <w:abstractNumId w:val="6"/>
  </w:num>
  <w:num w:numId="7">
    <w:abstractNumId w:val="8"/>
  </w:num>
  <w:num w:numId="8">
    <w:abstractNumId w:val="7"/>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1897"/>
    <w:rsid w:val="00071E8E"/>
    <w:rsid w:val="00076A61"/>
    <w:rsid w:val="0008330E"/>
    <w:rsid w:val="000865C9"/>
    <w:rsid w:val="00095315"/>
    <w:rsid w:val="00096BC8"/>
    <w:rsid w:val="000A187D"/>
    <w:rsid w:val="000A47F5"/>
    <w:rsid w:val="000D3A75"/>
    <w:rsid w:val="000D6A11"/>
    <w:rsid w:val="000F517C"/>
    <w:rsid w:val="001049CF"/>
    <w:rsid w:val="00137028"/>
    <w:rsid w:val="00142AD5"/>
    <w:rsid w:val="001457E6"/>
    <w:rsid w:val="001541D5"/>
    <w:rsid w:val="00156B38"/>
    <w:rsid w:val="00161BA6"/>
    <w:rsid w:val="00164634"/>
    <w:rsid w:val="00190814"/>
    <w:rsid w:val="00197556"/>
    <w:rsid w:val="001A186A"/>
    <w:rsid w:val="001A37DB"/>
    <w:rsid w:val="001A6F43"/>
    <w:rsid w:val="001C5DBB"/>
    <w:rsid w:val="001D4D16"/>
    <w:rsid w:val="001E13B4"/>
    <w:rsid w:val="001E3D00"/>
    <w:rsid w:val="00203E58"/>
    <w:rsid w:val="00216E2E"/>
    <w:rsid w:val="002520F7"/>
    <w:rsid w:val="00286334"/>
    <w:rsid w:val="002873AC"/>
    <w:rsid w:val="00296EE0"/>
    <w:rsid w:val="002A3AF2"/>
    <w:rsid w:val="002D75EE"/>
    <w:rsid w:val="00332502"/>
    <w:rsid w:val="00337E87"/>
    <w:rsid w:val="00346EAB"/>
    <w:rsid w:val="00347403"/>
    <w:rsid w:val="00347B37"/>
    <w:rsid w:val="00352473"/>
    <w:rsid w:val="00352584"/>
    <w:rsid w:val="00353F7F"/>
    <w:rsid w:val="00355271"/>
    <w:rsid w:val="003800D7"/>
    <w:rsid w:val="00396A45"/>
    <w:rsid w:val="003B32FF"/>
    <w:rsid w:val="003B4F63"/>
    <w:rsid w:val="003D0F68"/>
    <w:rsid w:val="003E319B"/>
    <w:rsid w:val="003E31F8"/>
    <w:rsid w:val="00403232"/>
    <w:rsid w:val="0041608F"/>
    <w:rsid w:val="0042718B"/>
    <w:rsid w:val="004354CF"/>
    <w:rsid w:val="00443DDD"/>
    <w:rsid w:val="00457E43"/>
    <w:rsid w:val="00460A99"/>
    <w:rsid w:val="00467BA9"/>
    <w:rsid w:val="004A5DE7"/>
    <w:rsid w:val="004B4098"/>
    <w:rsid w:val="004B62A1"/>
    <w:rsid w:val="004E24ED"/>
    <w:rsid w:val="004E2959"/>
    <w:rsid w:val="005079EB"/>
    <w:rsid w:val="00511928"/>
    <w:rsid w:val="005230C0"/>
    <w:rsid w:val="00524258"/>
    <w:rsid w:val="00536A8D"/>
    <w:rsid w:val="00536AF5"/>
    <w:rsid w:val="00543EB6"/>
    <w:rsid w:val="0055093F"/>
    <w:rsid w:val="005522F5"/>
    <w:rsid w:val="0056745D"/>
    <w:rsid w:val="00574743"/>
    <w:rsid w:val="00583E89"/>
    <w:rsid w:val="00596FEF"/>
    <w:rsid w:val="005972E3"/>
    <w:rsid w:val="005C1669"/>
    <w:rsid w:val="005C42E9"/>
    <w:rsid w:val="005C5CF2"/>
    <w:rsid w:val="005E1561"/>
    <w:rsid w:val="005E3093"/>
    <w:rsid w:val="00603D71"/>
    <w:rsid w:val="00605151"/>
    <w:rsid w:val="006158E7"/>
    <w:rsid w:val="00620C58"/>
    <w:rsid w:val="006339E1"/>
    <w:rsid w:val="0063775E"/>
    <w:rsid w:val="00663B97"/>
    <w:rsid w:val="0067026C"/>
    <w:rsid w:val="00670DAA"/>
    <w:rsid w:val="00686BA2"/>
    <w:rsid w:val="006A5F6C"/>
    <w:rsid w:val="006C1852"/>
    <w:rsid w:val="006E4105"/>
    <w:rsid w:val="006F0334"/>
    <w:rsid w:val="007049A2"/>
    <w:rsid w:val="00707203"/>
    <w:rsid w:val="00711DA3"/>
    <w:rsid w:val="007205FC"/>
    <w:rsid w:val="00721F14"/>
    <w:rsid w:val="007264DB"/>
    <w:rsid w:val="007365D5"/>
    <w:rsid w:val="00742C56"/>
    <w:rsid w:val="0074593A"/>
    <w:rsid w:val="00757497"/>
    <w:rsid w:val="0076058F"/>
    <w:rsid w:val="00763BF2"/>
    <w:rsid w:val="00770A56"/>
    <w:rsid w:val="007813D5"/>
    <w:rsid w:val="00781690"/>
    <w:rsid w:val="007900B6"/>
    <w:rsid w:val="00792C2C"/>
    <w:rsid w:val="007A1707"/>
    <w:rsid w:val="007C14F6"/>
    <w:rsid w:val="007C4697"/>
    <w:rsid w:val="007C508A"/>
    <w:rsid w:val="007C6F3A"/>
    <w:rsid w:val="007C6FED"/>
    <w:rsid w:val="007E2181"/>
    <w:rsid w:val="007F3ABF"/>
    <w:rsid w:val="008019B9"/>
    <w:rsid w:val="0080286E"/>
    <w:rsid w:val="0080786A"/>
    <w:rsid w:val="00817FA8"/>
    <w:rsid w:val="00824C8E"/>
    <w:rsid w:val="00845B60"/>
    <w:rsid w:val="00845F31"/>
    <w:rsid w:val="00850B0F"/>
    <w:rsid w:val="008543C5"/>
    <w:rsid w:val="008A19B7"/>
    <w:rsid w:val="008B1C9E"/>
    <w:rsid w:val="008C7E6E"/>
    <w:rsid w:val="008D5747"/>
    <w:rsid w:val="009049D5"/>
    <w:rsid w:val="009102CF"/>
    <w:rsid w:val="00932514"/>
    <w:rsid w:val="00943730"/>
    <w:rsid w:val="009511A3"/>
    <w:rsid w:val="009662D0"/>
    <w:rsid w:val="0098220D"/>
    <w:rsid w:val="00994FD4"/>
    <w:rsid w:val="009A68E2"/>
    <w:rsid w:val="009B2026"/>
    <w:rsid w:val="009E3445"/>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D0E08"/>
    <w:rsid w:val="00AD1A53"/>
    <w:rsid w:val="00AE37FF"/>
    <w:rsid w:val="00AE58E9"/>
    <w:rsid w:val="00AE5D94"/>
    <w:rsid w:val="00AE73B7"/>
    <w:rsid w:val="00B0233F"/>
    <w:rsid w:val="00B12C54"/>
    <w:rsid w:val="00B2348D"/>
    <w:rsid w:val="00B2537B"/>
    <w:rsid w:val="00B2634B"/>
    <w:rsid w:val="00B308DC"/>
    <w:rsid w:val="00B30B44"/>
    <w:rsid w:val="00B37751"/>
    <w:rsid w:val="00B37E9D"/>
    <w:rsid w:val="00B46C4F"/>
    <w:rsid w:val="00B50F12"/>
    <w:rsid w:val="00B637D9"/>
    <w:rsid w:val="00B870F5"/>
    <w:rsid w:val="00BA0974"/>
    <w:rsid w:val="00BB3B7E"/>
    <w:rsid w:val="00BC0C2A"/>
    <w:rsid w:val="00C02FEA"/>
    <w:rsid w:val="00C04C9E"/>
    <w:rsid w:val="00C35962"/>
    <w:rsid w:val="00C4505F"/>
    <w:rsid w:val="00C85D73"/>
    <w:rsid w:val="00C90A49"/>
    <w:rsid w:val="00C92019"/>
    <w:rsid w:val="00CA15C5"/>
    <w:rsid w:val="00CC1F90"/>
    <w:rsid w:val="00CC3B5C"/>
    <w:rsid w:val="00CD2D3F"/>
    <w:rsid w:val="00CE5FF6"/>
    <w:rsid w:val="00D21058"/>
    <w:rsid w:val="00D300E9"/>
    <w:rsid w:val="00D54F97"/>
    <w:rsid w:val="00D65F5E"/>
    <w:rsid w:val="00D72C03"/>
    <w:rsid w:val="00D80F9A"/>
    <w:rsid w:val="00D83FD9"/>
    <w:rsid w:val="00D96393"/>
    <w:rsid w:val="00DA1E42"/>
    <w:rsid w:val="00DA2958"/>
    <w:rsid w:val="00DA457B"/>
    <w:rsid w:val="00DA487C"/>
    <w:rsid w:val="00DB56A5"/>
    <w:rsid w:val="00DB7302"/>
    <w:rsid w:val="00DB7537"/>
    <w:rsid w:val="00DD691B"/>
    <w:rsid w:val="00E129CC"/>
    <w:rsid w:val="00E22BC9"/>
    <w:rsid w:val="00E233F5"/>
    <w:rsid w:val="00E44C56"/>
    <w:rsid w:val="00E54517"/>
    <w:rsid w:val="00E64F5E"/>
    <w:rsid w:val="00E72230"/>
    <w:rsid w:val="00E8232D"/>
    <w:rsid w:val="00E939D2"/>
    <w:rsid w:val="00E97033"/>
    <w:rsid w:val="00EB265D"/>
    <w:rsid w:val="00EC622F"/>
    <w:rsid w:val="00ED2B75"/>
    <w:rsid w:val="00ED718B"/>
    <w:rsid w:val="00ED79DB"/>
    <w:rsid w:val="00EE1D8B"/>
    <w:rsid w:val="00F0695D"/>
    <w:rsid w:val="00F10EAA"/>
    <w:rsid w:val="00F221C8"/>
    <w:rsid w:val="00F24C40"/>
    <w:rsid w:val="00F324E5"/>
    <w:rsid w:val="00F4216D"/>
    <w:rsid w:val="00F562B0"/>
    <w:rsid w:val="00F73739"/>
    <w:rsid w:val="00F90C12"/>
    <w:rsid w:val="00F92D41"/>
    <w:rsid w:val="00FC15A6"/>
    <w:rsid w:val="00FC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B37E9D"/>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B37E9D"/>
    <w:pPr>
      <w:widowControl/>
      <w:pBdr>
        <w:bottom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xl66">
    <w:name w:val="xl66"/>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7">
    <w:name w:val="xl67"/>
    <w:basedOn w:val="a"/>
    <w:rsid w:val="00B37E9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78">
    <w:name w:val="xl78"/>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9">
    <w:name w:val="xl79"/>
    <w:basedOn w:val="a"/>
    <w:rsid w:val="00B37E9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2">
    <w:name w:val="xl82"/>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3">
    <w:name w:val="xl83"/>
    <w:basedOn w:val="a"/>
    <w:rsid w:val="00B37E9D"/>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4">
    <w:name w:val="xl84"/>
    <w:basedOn w:val="a"/>
    <w:rsid w:val="00B37E9D"/>
    <w:pPr>
      <w:widowControl/>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85">
    <w:name w:val="xl85"/>
    <w:basedOn w:val="a"/>
    <w:rsid w:val="00B37E9D"/>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6">
    <w:name w:val="xl86"/>
    <w:basedOn w:val="a"/>
    <w:rsid w:val="00B37E9D"/>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7">
    <w:name w:val="xl87"/>
    <w:basedOn w:val="a"/>
    <w:rsid w:val="00B37E9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8">
    <w:name w:val="xl88"/>
    <w:basedOn w:val="a"/>
    <w:rsid w:val="00B37E9D"/>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B37E9D"/>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B37E9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B37E9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2">
    <w:name w:val="xl92"/>
    <w:basedOn w:val="a"/>
    <w:rsid w:val="00B37E9D"/>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3">
    <w:name w:val="xl93"/>
    <w:basedOn w:val="a"/>
    <w:rsid w:val="00B37E9D"/>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4">
    <w:name w:val="xl94"/>
    <w:basedOn w:val="a"/>
    <w:rsid w:val="00B37E9D"/>
    <w:pPr>
      <w:widowControl/>
      <w:spacing w:before="100" w:beforeAutospacing="1" w:after="100" w:afterAutospacing="1"/>
      <w:textAlignment w:val="center"/>
    </w:pPr>
    <w:rPr>
      <w:rFonts w:ascii="宋体" w:eastAsia="宋体" w:hAnsi="宋体" w:cs="宋体"/>
      <w:kern w:val="0"/>
      <w:szCs w:val="21"/>
    </w:rPr>
  </w:style>
  <w:style w:type="paragraph" w:customStyle="1" w:styleId="xl95">
    <w:name w:val="xl95"/>
    <w:basedOn w:val="a"/>
    <w:rsid w:val="00B37E9D"/>
    <w:pPr>
      <w:widowControl/>
      <w:pBdr>
        <w:bottom w:val="single" w:sz="4" w:space="0" w:color="auto"/>
      </w:pBdr>
      <w:spacing w:before="100" w:beforeAutospacing="1" w:after="100" w:afterAutospacing="1"/>
      <w:textAlignment w:val="center"/>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B37E9D"/>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B37E9D"/>
    <w:pPr>
      <w:widowControl/>
      <w:pBdr>
        <w:bottom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xl66">
    <w:name w:val="xl66"/>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7">
    <w:name w:val="xl67"/>
    <w:basedOn w:val="a"/>
    <w:rsid w:val="00B37E9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78">
    <w:name w:val="xl78"/>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9">
    <w:name w:val="xl79"/>
    <w:basedOn w:val="a"/>
    <w:rsid w:val="00B37E9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2">
    <w:name w:val="xl82"/>
    <w:basedOn w:val="a"/>
    <w:rsid w:val="00B37E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3">
    <w:name w:val="xl83"/>
    <w:basedOn w:val="a"/>
    <w:rsid w:val="00B37E9D"/>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4">
    <w:name w:val="xl84"/>
    <w:basedOn w:val="a"/>
    <w:rsid w:val="00B37E9D"/>
    <w:pPr>
      <w:widowControl/>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85">
    <w:name w:val="xl85"/>
    <w:basedOn w:val="a"/>
    <w:rsid w:val="00B37E9D"/>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6">
    <w:name w:val="xl86"/>
    <w:basedOn w:val="a"/>
    <w:rsid w:val="00B37E9D"/>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7">
    <w:name w:val="xl87"/>
    <w:basedOn w:val="a"/>
    <w:rsid w:val="00B37E9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8">
    <w:name w:val="xl88"/>
    <w:basedOn w:val="a"/>
    <w:rsid w:val="00B37E9D"/>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B37E9D"/>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B37E9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B37E9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2">
    <w:name w:val="xl92"/>
    <w:basedOn w:val="a"/>
    <w:rsid w:val="00B37E9D"/>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3">
    <w:name w:val="xl93"/>
    <w:basedOn w:val="a"/>
    <w:rsid w:val="00B37E9D"/>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4">
    <w:name w:val="xl94"/>
    <w:basedOn w:val="a"/>
    <w:rsid w:val="00B37E9D"/>
    <w:pPr>
      <w:widowControl/>
      <w:spacing w:before="100" w:beforeAutospacing="1" w:after="100" w:afterAutospacing="1"/>
      <w:textAlignment w:val="center"/>
    </w:pPr>
    <w:rPr>
      <w:rFonts w:ascii="宋体" w:eastAsia="宋体" w:hAnsi="宋体" w:cs="宋体"/>
      <w:kern w:val="0"/>
      <w:szCs w:val="21"/>
    </w:rPr>
  </w:style>
  <w:style w:type="paragraph" w:customStyle="1" w:styleId="xl95">
    <w:name w:val="xl95"/>
    <w:basedOn w:val="a"/>
    <w:rsid w:val="00B37E9D"/>
    <w:pPr>
      <w:widowControl/>
      <w:pBdr>
        <w:bottom w:val="single" w:sz="4" w:space="0" w:color="auto"/>
      </w:pBdr>
      <w:spacing w:before="100" w:beforeAutospacing="1" w:after="100" w:afterAutospacing="1"/>
      <w:textAlignment w:val="center"/>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22461640">
      <w:bodyDiv w:val="1"/>
      <w:marLeft w:val="0"/>
      <w:marRight w:val="0"/>
      <w:marTop w:val="0"/>
      <w:marBottom w:val="0"/>
      <w:divBdr>
        <w:top w:val="none" w:sz="0" w:space="0" w:color="auto"/>
        <w:left w:val="none" w:sz="0" w:space="0" w:color="auto"/>
        <w:bottom w:val="none" w:sz="0" w:space="0" w:color="auto"/>
        <w:right w:val="none" w:sz="0" w:space="0" w:color="auto"/>
      </w:divBdr>
    </w:div>
    <w:div w:id="428165291">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12</Pages>
  <Words>1624</Words>
  <Characters>9262</Characters>
  <Application>Microsoft Office Word</Application>
  <DocSecurity>0</DocSecurity>
  <Lines>77</Lines>
  <Paragraphs>21</Paragraphs>
  <ScaleCrop>false</ScaleCrop>
  <Company>Microsoft</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54</cp:revision>
  <cp:lastPrinted>2022-11-09T09:03:00Z</cp:lastPrinted>
  <dcterms:created xsi:type="dcterms:W3CDTF">2022-07-07T08:50:00Z</dcterms:created>
  <dcterms:modified xsi:type="dcterms:W3CDTF">2023-07-12T01:06:00Z</dcterms:modified>
</cp:coreProperties>
</file>