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1193" w:rsidRDefault="00181193" w:rsidP="00181193">
      <w:pPr>
        <w:pStyle w:val="1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高通量氙光传递窗招标参数</w:t>
      </w:r>
    </w:p>
    <w:p w:rsidR="00181193" w:rsidRDefault="00181193" w:rsidP="00655F79">
      <w:pPr>
        <w:pStyle w:val="a5"/>
        <w:numPr>
          <w:ilvl w:val="0"/>
          <w:numId w:val="1"/>
        </w:numPr>
        <w:spacing w:line="360" w:lineRule="auto"/>
        <w:ind w:firstLineChars="0"/>
        <w:rPr>
          <w:color w:val="000000"/>
          <w:sz w:val="22"/>
          <w:szCs w:val="22"/>
        </w:rPr>
      </w:pPr>
      <w:r w:rsidRPr="00D7551C">
        <w:rPr>
          <w:color w:val="000000"/>
          <w:sz w:val="22"/>
          <w:szCs w:val="22"/>
        </w:rPr>
        <w:t>主要材质</w:t>
      </w:r>
      <w:r w:rsidRPr="00D7551C">
        <w:rPr>
          <w:rFonts w:hint="eastAsia"/>
          <w:color w:val="000000"/>
          <w:sz w:val="22"/>
          <w:szCs w:val="22"/>
        </w:rPr>
        <w:t>：</w:t>
      </w:r>
      <w:r w:rsidRPr="00D7551C">
        <w:rPr>
          <w:color w:val="000000"/>
          <w:sz w:val="22"/>
          <w:szCs w:val="22"/>
        </w:rPr>
        <w:t>外壳</w:t>
      </w:r>
      <w:r w:rsidRPr="00D7551C">
        <w:rPr>
          <w:color w:val="000000"/>
          <w:sz w:val="22"/>
          <w:szCs w:val="22"/>
        </w:rPr>
        <w:t>304</w:t>
      </w:r>
      <w:r w:rsidRPr="00D7551C">
        <w:rPr>
          <w:color w:val="000000"/>
          <w:sz w:val="22"/>
          <w:szCs w:val="22"/>
        </w:rPr>
        <w:t>不锈钢，内胆镜面不锈钢</w:t>
      </w:r>
    </w:p>
    <w:p w:rsidR="00181193" w:rsidRPr="00181193" w:rsidRDefault="00181193" w:rsidP="00655F79">
      <w:pPr>
        <w:pStyle w:val="a5"/>
        <w:numPr>
          <w:ilvl w:val="0"/>
          <w:numId w:val="1"/>
        </w:numPr>
        <w:spacing w:line="360" w:lineRule="auto"/>
        <w:ind w:firstLineChars="0"/>
        <w:rPr>
          <w:sz w:val="28"/>
          <w:szCs w:val="28"/>
        </w:rPr>
      </w:pPr>
      <w:r w:rsidRPr="00D7551C">
        <w:rPr>
          <w:color w:val="000000"/>
          <w:sz w:val="22"/>
          <w:szCs w:val="22"/>
        </w:rPr>
        <w:t>工作舱尺寸</w:t>
      </w:r>
      <w:r w:rsidRPr="00F52656">
        <w:rPr>
          <w:rFonts w:hint="eastAsia"/>
          <w:sz w:val="22"/>
          <w:szCs w:val="22"/>
        </w:rPr>
        <w:t>：≥</w:t>
      </w:r>
      <w:r w:rsidRPr="00F52656">
        <w:rPr>
          <w:rFonts w:hint="eastAsia"/>
          <w:sz w:val="22"/>
          <w:szCs w:val="22"/>
        </w:rPr>
        <w:t>700*700*700mm</w:t>
      </w:r>
      <w:r w:rsidRPr="00F52656">
        <w:rPr>
          <w:rFonts w:hint="eastAsia"/>
          <w:sz w:val="22"/>
          <w:szCs w:val="22"/>
        </w:rPr>
        <w:t>（长宽高）</w:t>
      </w:r>
    </w:p>
    <w:p w:rsidR="004358AB" w:rsidRPr="00F52656" w:rsidRDefault="00181193" w:rsidP="00655F79">
      <w:pPr>
        <w:pStyle w:val="a5"/>
        <w:numPr>
          <w:ilvl w:val="0"/>
          <w:numId w:val="1"/>
        </w:numPr>
        <w:spacing w:line="360" w:lineRule="auto"/>
        <w:ind w:firstLineChars="0"/>
        <w:rPr>
          <w:sz w:val="28"/>
          <w:szCs w:val="28"/>
        </w:rPr>
      </w:pPr>
      <w:r w:rsidRPr="00181193">
        <w:rPr>
          <w:color w:val="000000"/>
          <w:sz w:val="22"/>
          <w:szCs w:val="22"/>
        </w:rPr>
        <w:t>总体积</w:t>
      </w:r>
      <w:r>
        <w:rPr>
          <w:rFonts w:hint="eastAsia"/>
          <w:color w:val="000000"/>
          <w:sz w:val="22"/>
          <w:szCs w:val="22"/>
        </w:rPr>
        <w:t>：</w:t>
      </w:r>
      <w:r w:rsidRPr="00F52656">
        <w:rPr>
          <w:rFonts w:hint="eastAsia"/>
          <w:sz w:val="22"/>
          <w:szCs w:val="22"/>
        </w:rPr>
        <w:t>≤</w:t>
      </w:r>
      <w:r w:rsidRPr="00F52656">
        <w:rPr>
          <w:rFonts w:hint="eastAsia"/>
          <w:sz w:val="22"/>
          <w:szCs w:val="22"/>
        </w:rPr>
        <w:t>1200*1200*1200mm</w:t>
      </w:r>
      <w:r w:rsidRPr="00F52656">
        <w:rPr>
          <w:rFonts w:hint="eastAsia"/>
          <w:sz w:val="22"/>
          <w:szCs w:val="22"/>
        </w:rPr>
        <w:t>（长宽高）</w:t>
      </w:r>
    </w:p>
    <w:p w:rsidR="00181193" w:rsidRPr="00181193" w:rsidRDefault="00181193" w:rsidP="00655F79">
      <w:pPr>
        <w:pStyle w:val="a5"/>
        <w:numPr>
          <w:ilvl w:val="0"/>
          <w:numId w:val="1"/>
        </w:numPr>
        <w:spacing w:line="360" w:lineRule="auto"/>
        <w:ind w:firstLineChars="0"/>
        <w:rPr>
          <w:sz w:val="28"/>
          <w:szCs w:val="28"/>
        </w:rPr>
      </w:pPr>
      <w:r>
        <w:rPr>
          <w:color w:val="000000"/>
          <w:sz w:val="22"/>
          <w:szCs w:val="22"/>
        </w:rPr>
        <w:t>总质量</w:t>
      </w:r>
      <w:r>
        <w:rPr>
          <w:rFonts w:hint="eastAsia"/>
          <w:color w:val="000000"/>
          <w:sz w:val="22"/>
          <w:szCs w:val="22"/>
        </w:rPr>
        <w:t>：</w:t>
      </w:r>
      <w:r w:rsidRPr="00F52656">
        <w:rPr>
          <w:rFonts w:hint="eastAsia"/>
          <w:sz w:val="22"/>
          <w:szCs w:val="22"/>
        </w:rPr>
        <w:t>≤</w:t>
      </w:r>
      <w:r w:rsidRPr="00F52656">
        <w:rPr>
          <w:rFonts w:hint="eastAsia"/>
          <w:sz w:val="22"/>
          <w:szCs w:val="22"/>
        </w:rPr>
        <w:t>18</w:t>
      </w:r>
      <w:r>
        <w:rPr>
          <w:rFonts w:hint="eastAsia"/>
          <w:color w:val="000000"/>
          <w:sz w:val="22"/>
          <w:szCs w:val="22"/>
        </w:rPr>
        <w:t>0</w:t>
      </w:r>
      <w:r>
        <w:rPr>
          <w:color w:val="000000"/>
          <w:sz w:val="22"/>
          <w:szCs w:val="22"/>
        </w:rPr>
        <w:t>Kg</w:t>
      </w:r>
    </w:p>
    <w:p w:rsidR="00181193" w:rsidRPr="00181193" w:rsidRDefault="00181193" w:rsidP="00655F79">
      <w:pPr>
        <w:pStyle w:val="a5"/>
        <w:numPr>
          <w:ilvl w:val="0"/>
          <w:numId w:val="1"/>
        </w:numPr>
        <w:spacing w:line="360" w:lineRule="auto"/>
        <w:ind w:firstLineChars="0"/>
        <w:rPr>
          <w:sz w:val="28"/>
          <w:szCs w:val="28"/>
        </w:rPr>
      </w:pPr>
      <w:r w:rsidRPr="00303D1F">
        <w:rPr>
          <w:rFonts w:hint="eastAsia"/>
          <w:b/>
          <w:color w:val="FF0000"/>
          <w:sz w:val="22"/>
          <w:szCs w:val="22"/>
        </w:rPr>
        <w:t>*</w:t>
      </w:r>
      <w:r w:rsidRPr="00303D1F">
        <w:rPr>
          <w:rFonts w:hint="eastAsia"/>
          <w:b/>
          <w:color w:val="000000"/>
          <w:sz w:val="22"/>
          <w:szCs w:val="22"/>
        </w:rPr>
        <w:t>内壁</w:t>
      </w:r>
      <w:r w:rsidRPr="00303D1F">
        <w:rPr>
          <w:b/>
          <w:color w:val="000000"/>
          <w:sz w:val="22"/>
          <w:szCs w:val="22"/>
        </w:rPr>
        <w:t>灯管</w:t>
      </w:r>
      <w:r>
        <w:rPr>
          <w:rFonts w:hint="eastAsia"/>
          <w:b/>
          <w:color w:val="000000"/>
          <w:sz w:val="22"/>
          <w:szCs w:val="22"/>
        </w:rPr>
        <w:t>：</w:t>
      </w:r>
      <w:r w:rsidRPr="00303D1F">
        <w:rPr>
          <w:rFonts w:hint="eastAsia"/>
          <w:sz w:val="22"/>
          <w:szCs w:val="22"/>
        </w:rPr>
        <w:t>至少三面均有安装氙光灯管</w:t>
      </w:r>
    </w:p>
    <w:p w:rsidR="00181193" w:rsidRPr="00181193" w:rsidRDefault="00181193" w:rsidP="00655F79">
      <w:pPr>
        <w:pStyle w:val="a5"/>
        <w:numPr>
          <w:ilvl w:val="0"/>
          <w:numId w:val="1"/>
        </w:numPr>
        <w:spacing w:line="360" w:lineRule="auto"/>
        <w:ind w:firstLineChars="0"/>
        <w:rPr>
          <w:sz w:val="28"/>
          <w:szCs w:val="28"/>
        </w:rPr>
      </w:pPr>
      <w:r w:rsidRPr="00303D1F">
        <w:rPr>
          <w:rFonts w:hint="eastAsia"/>
          <w:b/>
          <w:color w:val="FF0000"/>
          <w:sz w:val="22"/>
          <w:szCs w:val="22"/>
        </w:rPr>
        <w:t>*</w:t>
      </w:r>
      <w:r w:rsidRPr="00303D1F">
        <w:rPr>
          <w:rFonts w:hint="eastAsia"/>
          <w:b/>
          <w:color w:val="000000"/>
          <w:sz w:val="22"/>
          <w:szCs w:val="22"/>
        </w:rPr>
        <w:t>辐射强度</w:t>
      </w:r>
      <w:r>
        <w:rPr>
          <w:rFonts w:hint="eastAsia"/>
          <w:b/>
          <w:color w:val="000000"/>
          <w:sz w:val="22"/>
          <w:szCs w:val="22"/>
        </w:rPr>
        <w:t>：</w:t>
      </w:r>
      <w:r w:rsidRPr="00303D1F">
        <w:rPr>
          <w:rFonts w:hint="eastAsia"/>
          <w:sz w:val="22"/>
          <w:szCs w:val="22"/>
        </w:rPr>
        <w:t xml:space="preserve">254nm </w:t>
      </w:r>
      <w:r w:rsidRPr="00303D1F">
        <w:rPr>
          <w:rFonts w:hint="eastAsia"/>
          <w:sz w:val="22"/>
          <w:szCs w:val="22"/>
        </w:rPr>
        <w:t>波长距离</w:t>
      </w:r>
      <w:r w:rsidRPr="00303D1F">
        <w:rPr>
          <w:rFonts w:hint="eastAsia"/>
          <w:sz w:val="22"/>
          <w:szCs w:val="22"/>
        </w:rPr>
        <w:t>5cm</w:t>
      </w:r>
      <w:r w:rsidRPr="00303D1F">
        <w:rPr>
          <w:rFonts w:hint="eastAsia"/>
          <w:sz w:val="22"/>
          <w:szCs w:val="22"/>
        </w:rPr>
        <w:t>时，</w:t>
      </w:r>
      <w:r w:rsidRPr="00303D1F">
        <w:rPr>
          <w:rFonts w:hint="eastAsia"/>
          <w:sz w:val="22"/>
          <w:szCs w:val="22"/>
        </w:rPr>
        <w:t>185Mw/cm</w:t>
      </w:r>
      <w:r w:rsidRPr="00303D1F">
        <w:rPr>
          <w:rFonts w:hint="eastAsia"/>
          <w:sz w:val="22"/>
          <w:szCs w:val="22"/>
        </w:rPr>
        <w:t>²</w:t>
      </w:r>
    </w:p>
    <w:p w:rsidR="00181193" w:rsidRPr="00181193" w:rsidRDefault="00181193" w:rsidP="00655F79">
      <w:pPr>
        <w:pStyle w:val="a5"/>
        <w:numPr>
          <w:ilvl w:val="0"/>
          <w:numId w:val="1"/>
        </w:numPr>
        <w:spacing w:line="360" w:lineRule="auto"/>
        <w:ind w:firstLineChars="0"/>
        <w:rPr>
          <w:sz w:val="28"/>
          <w:szCs w:val="28"/>
        </w:rPr>
      </w:pPr>
      <w:r w:rsidRPr="00303D1F">
        <w:rPr>
          <w:rFonts w:hint="eastAsia"/>
          <w:b/>
          <w:color w:val="FF0000"/>
          <w:sz w:val="22"/>
          <w:szCs w:val="22"/>
        </w:rPr>
        <w:t>*</w:t>
      </w:r>
      <w:r w:rsidRPr="00303D1F">
        <w:rPr>
          <w:rFonts w:hint="eastAsia"/>
          <w:b/>
          <w:color w:val="000000"/>
          <w:sz w:val="22"/>
          <w:szCs w:val="22"/>
        </w:rPr>
        <w:t>能量密度</w:t>
      </w:r>
      <w:r>
        <w:rPr>
          <w:rFonts w:hint="eastAsia"/>
          <w:b/>
          <w:color w:val="000000"/>
          <w:sz w:val="22"/>
          <w:szCs w:val="22"/>
        </w:rPr>
        <w:t>：</w:t>
      </w:r>
      <w:r w:rsidRPr="00303D1F">
        <w:rPr>
          <w:rFonts w:hint="eastAsia"/>
          <w:sz w:val="22"/>
          <w:szCs w:val="22"/>
        </w:rPr>
        <w:t xml:space="preserve">254nm </w:t>
      </w:r>
      <w:r w:rsidRPr="00303D1F">
        <w:rPr>
          <w:rFonts w:hint="eastAsia"/>
          <w:sz w:val="22"/>
          <w:szCs w:val="22"/>
        </w:rPr>
        <w:t>波长距离</w:t>
      </w:r>
      <w:r w:rsidRPr="00303D1F">
        <w:rPr>
          <w:rFonts w:hint="eastAsia"/>
          <w:sz w:val="22"/>
          <w:szCs w:val="22"/>
        </w:rPr>
        <w:t>5cm</w:t>
      </w:r>
      <w:r w:rsidRPr="00303D1F">
        <w:rPr>
          <w:rFonts w:hint="eastAsia"/>
          <w:sz w:val="22"/>
          <w:szCs w:val="22"/>
        </w:rPr>
        <w:t>时，</w:t>
      </w:r>
      <w:r w:rsidRPr="00303D1F">
        <w:rPr>
          <w:rFonts w:hint="eastAsia"/>
          <w:sz w:val="22"/>
          <w:szCs w:val="22"/>
        </w:rPr>
        <w:t>45mJ/cm</w:t>
      </w:r>
      <w:r w:rsidRPr="00303D1F">
        <w:rPr>
          <w:rFonts w:hint="eastAsia"/>
          <w:sz w:val="22"/>
          <w:szCs w:val="22"/>
        </w:rPr>
        <w:t>²</w:t>
      </w:r>
    </w:p>
    <w:p w:rsidR="00181193" w:rsidRPr="00181193" w:rsidRDefault="00181193" w:rsidP="00655F79">
      <w:pPr>
        <w:pStyle w:val="a5"/>
        <w:numPr>
          <w:ilvl w:val="0"/>
          <w:numId w:val="1"/>
        </w:numPr>
        <w:spacing w:line="360" w:lineRule="auto"/>
        <w:ind w:firstLineChars="0"/>
        <w:rPr>
          <w:sz w:val="28"/>
          <w:szCs w:val="28"/>
        </w:rPr>
      </w:pPr>
      <w:r>
        <w:rPr>
          <w:rFonts w:hint="eastAsia"/>
          <w:color w:val="000000"/>
          <w:sz w:val="22"/>
          <w:szCs w:val="22"/>
        </w:rPr>
        <w:t>电源：</w:t>
      </w:r>
      <w:r w:rsidRPr="00303D1F">
        <w:rPr>
          <w:rFonts w:hint="eastAsia"/>
          <w:sz w:val="22"/>
          <w:szCs w:val="22"/>
        </w:rPr>
        <w:t>AC 220V/50Hz</w:t>
      </w:r>
    </w:p>
    <w:p w:rsidR="00181193" w:rsidRPr="00181193" w:rsidRDefault="00181193" w:rsidP="00655F79">
      <w:pPr>
        <w:pStyle w:val="a5"/>
        <w:numPr>
          <w:ilvl w:val="0"/>
          <w:numId w:val="1"/>
        </w:numPr>
        <w:spacing w:line="360" w:lineRule="auto"/>
        <w:ind w:firstLineChars="0"/>
        <w:rPr>
          <w:sz w:val="28"/>
          <w:szCs w:val="28"/>
        </w:rPr>
      </w:pPr>
      <w:r>
        <w:rPr>
          <w:rFonts w:hint="eastAsia"/>
          <w:color w:val="000000"/>
          <w:sz w:val="22"/>
          <w:szCs w:val="22"/>
        </w:rPr>
        <w:t>功率：</w:t>
      </w:r>
      <w:r w:rsidRPr="00F52656">
        <w:rPr>
          <w:rFonts w:hint="eastAsia"/>
          <w:sz w:val="22"/>
          <w:szCs w:val="22"/>
        </w:rPr>
        <w:t>≤</w:t>
      </w:r>
      <w:r w:rsidRPr="00303D1F">
        <w:rPr>
          <w:rFonts w:hint="eastAsia"/>
          <w:sz w:val="22"/>
          <w:szCs w:val="22"/>
        </w:rPr>
        <w:t>500</w:t>
      </w:r>
      <w:r w:rsidRPr="00303D1F">
        <w:rPr>
          <w:sz w:val="22"/>
          <w:szCs w:val="22"/>
        </w:rPr>
        <w:t>w</w:t>
      </w:r>
    </w:p>
    <w:p w:rsidR="00181193" w:rsidRPr="00181193" w:rsidRDefault="00181193" w:rsidP="00655F79">
      <w:pPr>
        <w:pStyle w:val="a5"/>
        <w:numPr>
          <w:ilvl w:val="0"/>
          <w:numId w:val="1"/>
        </w:numPr>
        <w:spacing w:line="360" w:lineRule="auto"/>
        <w:ind w:firstLineChars="0"/>
        <w:rPr>
          <w:sz w:val="28"/>
          <w:szCs w:val="28"/>
        </w:rPr>
      </w:pPr>
      <w:r>
        <w:rPr>
          <w:color w:val="000000"/>
          <w:sz w:val="22"/>
          <w:szCs w:val="22"/>
        </w:rPr>
        <w:t>互锁装置</w:t>
      </w:r>
      <w:r>
        <w:rPr>
          <w:rFonts w:hint="eastAsia"/>
          <w:color w:val="000000"/>
          <w:sz w:val="22"/>
          <w:szCs w:val="22"/>
        </w:rPr>
        <w:t>：</w:t>
      </w:r>
      <w:r w:rsidRPr="00303D1F">
        <w:rPr>
          <w:sz w:val="22"/>
          <w:szCs w:val="22"/>
        </w:rPr>
        <w:t>电子互锁</w:t>
      </w:r>
      <w:r w:rsidRPr="00303D1F">
        <w:rPr>
          <w:rFonts w:hint="eastAsia"/>
          <w:sz w:val="22"/>
          <w:szCs w:val="22"/>
        </w:rPr>
        <w:t>+</w:t>
      </w:r>
      <w:r w:rsidRPr="00303D1F">
        <w:rPr>
          <w:rFonts w:hint="eastAsia"/>
          <w:sz w:val="22"/>
          <w:szCs w:val="22"/>
        </w:rPr>
        <w:t>机械锁（防止断电开启）</w:t>
      </w:r>
    </w:p>
    <w:p w:rsidR="00181193" w:rsidRPr="00181193" w:rsidRDefault="00181193" w:rsidP="00655F79">
      <w:pPr>
        <w:pStyle w:val="a5"/>
        <w:numPr>
          <w:ilvl w:val="0"/>
          <w:numId w:val="1"/>
        </w:numPr>
        <w:spacing w:line="360" w:lineRule="auto"/>
        <w:ind w:firstLineChars="0"/>
        <w:rPr>
          <w:sz w:val="28"/>
          <w:szCs w:val="28"/>
        </w:rPr>
      </w:pPr>
      <w:r w:rsidRPr="00303D1F">
        <w:rPr>
          <w:rFonts w:hint="eastAsia"/>
          <w:b/>
          <w:color w:val="FF0000"/>
          <w:sz w:val="22"/>
          <w:szCs w:val="22"/>
        </w:rPr>
        <w:t>*</w:t>
      </w:r>
      <w:r w:rsidRPr="00303D1F">
        <w:rPr>
          <w:b/>
          <w:color w:val="000000"/>
          <w:sz w:val="22"/>
          <w:szCs w:val="22"/>
        </w:rPr>
        <w:t>控制方式</w:t>
      </w:r>
      <w:r>
        <w:rPr>
          <w:rFonts w:hint="eastAsia"/>
          <w:b/>
          <w:color w:val="000000"/>
          <w:sz w:val="22"/>
          <w:szCs w:val="22"/>
        </w:rPr>
        <w:t>：</w:t>
      </w:r>
      <w:r w:rsidRPr="00303D1F">
        <w:rPr>
          <w:sz w:val="22"/>
          <w:szCs w:val="22"/>
        </w:rPr>
        <w:t>触摸屏控制，定时开关</w:t>
      </w:r>
    </w:p>
    <w:p w:rsidR="00181193" w:rsidRPr="00181193" w:rsidRDefault="00181193" w:rsidP="00655F79">
      <w:pPr>
        <w:pStyle w:val="a5"/>
        <w:numPr>
          <w:ilvl w:val="0"/>
          <w:numId w:val="1"/>
        </w:numPr>
        <w:spacing w:line="360" w:lineRule="auto"/>
        <w:ind w:firstLineChars="0"/>
        <w:rPr>
          <w:sz w:val="28"/>
          <w:szCs w:val="28"/>
        </w:rPr>
      </w:pPr>
      <w:r>
        <w:rPr>
          <w:color w:val="000000"/>
          <w:sz w:val="22"/>
          <w:szCs w:val="22"/>
        </w:rPr>
        <w:t>杀菌范围</w:t>
      </w:r>
      <w:r>
        <w:rPr>
          <w:rFonts w:hint="eastAsia"/>
          <w:color w:val="000000"/>
          <w:sz w:val="22"/>
          <w:szCs w:val="22"/>
        </w:rPr>
        <w:t>：</w:t>
      </w:r>
      <w:r>
        <w:rPr>
          <w:color w:val="000000"/>
          <w:sz w:val="22"/>
          <w:szCs w:val="22"/>
        </w:rPr>
        <w:t>细菌、病毒、芽孢、核酸、蛋白等</w:t>
      </w:r>
    </w:p>
    <w:p w:rsidR="00181193" w:rsidRPr="00181193" w:rsidRDefault="00181193" w:rsidP="00655F79">
      <w:pPr>
        <w:pStyle w:val="a5"/>
        <w:numPr>
          <w:ilvl w:val="0"/>
          <w:numId w:val="1"/>
        </w:numPr>
        <w:spacing w:line="360" w:lineRule="auto"/>
        <w:ind w:firstLineChars="0"/>
        <w:rPr>
          <w:sz w:val="28"/>
          <w:szCs w:val="28"/>
        </w:rPr>
      </w:pPr>
      <w:r>
        <w:rPr>
          <w:color w:val="000000"/>
          <w:sz w:val="22"/>
          <w:szCs w:val="22"/>
        </w:rPr>
        <w:t>细菌杀灭效率</w:t>
      </w:r>
      <w:r>
        <w:rPr>
          <w:rFonts w:hint="eastAsia"/>
          <w:color w:val="000000"/>
          <w:sz w:val="22"/>
          <w:szCs w:val="22"/>
        </w:rPr>
        <w:t>：</w:t>
      </w:r>
      <w:r>
        <w:rPr>
          <w:color w:val="000000"/>
          <w:sz w:val="22"/>
          <w:szCs w:val="22"/>
        </w:rPr>
        <w:t>30s</w:t>
      </w:r>
      <w:r>
        <w:rPr>
          <w:color w:val="000000"/>
          <w:sz w:val="22"/>
          <w:szCs w:val="22"/>
        </w:rPr>
        <w:t>杀菌率</w:t>
      </w:r>
      <w:r>
        <w:rPr>
          <w:color w:val="000000"/>
          <w:sz w:val="22"/>
          <w:szCs w:val="22"/>
        </w:rPr>
        <w:t>99%</w:t>
      </w:r>
      <w:r>
        <w:rPr>
          <w:color w:val="000000"/>
          <w:sz w:val="22"/>
          <w:szCs w:val="22"/>
        </w:rPr>
        <w:t>，</w:t>
      </w:r>
      <w:r>
        <w:rPr>
          <w:color w:val="000000"/>
          <w:sz w:val="22"/>
          <w:szCs w:val="22"/>
        </w:rPr>
        <w:t>1min</w:t>
      </w:r>
      <w:r>
        <w:rPr>
          <w:color w:val="000000"/>
          <w:sz w:val="22"/>
          <w:szCs w:val="22"/>
        </w:rPr>
        <w:t>杀菌率</w:t>
      </w:r>
      <w:r>
        <w:rPr>
          <w:color w:val="000000"/>
          <w:sz w:val="22"/>
          <w:szCs w:val="22"/>
        </w:rPr>
        <w:t>99.</w:t>
      </w:r>
      <w:r>
        <w:rPr>
          <w:rFonts w:hint="eastAsia"/>
          <w:color w:val="000000"/>
          <w:sz w:val="22"/>
          <w:szCs w:val="22"/>
        </w:rPr>
        <w:t>5</w:t>
      </w:r>
      <w:r>
        <w:rPr>
          <w:color w:val="000000"/>
          <w:sz w:val="22"/>
          <w:szCs w:val="22"/>
        </w:rPr>
        <w:t>%</w:t>
      </w:r>
      <w:r>
        <w:rPr>
          <w:color w:val="000000"/>
          <w:sz w:val="22"/>
          <w:szCs w:val="22"/>
        </w:rPr>
        <w:t>（金黄色葡萄球菌）</w:t>
      </w:r>
    </w:p>
    <w:p w:rsidR="00181193" w:rsidRPr="00181193" w:rsidRDefault="00181193" w:rsidP="00655F79">
      <w:pPr>
        <w:pStyle w:val="a5"/>
        <w:numPr>
          <w:ilvl w:val="0"/>
          <w:numId w:val="1"/>
        </w:numPr>
        <w:spacing w:line="360" w:lineRule="auto"/>
        <w:ind w:firstLineChars="0"/>
        <w:rPr>
          <w:sz w:val="28"/>
          <w:szCs w:val="28"/>
        </w:rPr>
      </w:pPr>
      <w:r>
        <w:rPr>
          <w:color w:val="000000"/>
          <w:sz w:val="22"/>
          <w:szCs w:val="22"/>
        </w:rPr>
        <w:t>芽孢杀菌效率</w:t>
      </w:r>
      <w:r>
        <w:rPr>
          <w:rFonts w:hint="eastAsia"/>
          <w:color w:val="000000"/>
          <w:sz w:val="22"/>
          <w:szCs w:val="22"/>
        </w:rPr>
        <w:t>：</w:t>
      </w:r>
      <w:r>
        <w:rPr>
          <w:color w:val="000000"/>
          <w:sz w:val="22"/>
          <w:szCs w:val="22"/>
        </w:rPr>
        <w:t>1min</w:t>
      </w:r>
      <w:r>
        <w:rPr>
          <w:color w:val="000000"/>
          <w:sz w:val="22"/>
          <w:szCs w:val="22"/>
        </w:rPr>
        <w:t>杀菌率</w:t>
      </w:r>
      <w:r>
        <w:rPr>
          <w:color w:val="000000"/>
          <w:sz w:val="22"/>
          <w:szCs w:val="22"/>
        </w:rPr>
        <w:t>99%</w:t>
      </w:r>
      <w:r>
        <w:rPr>
          <w:color w:val="000000"/>
          <w:sz w:val="22"/>
          <w:szCs w:val="22"/>
        </w:rPr>
        <w:t>，</w:t>
      </w:r>
      <w:r>
        <w:rPr>
          <w:color w:val="000000"/>
          <w:sz w:val="22"/>
          <w:szCs w:val="22"/>
        </w:rPr>
        <w:t>3min</w:t>
      </w:r>
      <w:r>
        <w:rPr>
          <w:color w:val="000000"/>
          <w:sz w:val="22"/>
          <w:szCs w:val="22"/>
        </w:rPr>
        <w:t>杀菌率</w:t>
      </w:r>
      <w:r>
        <w:rPr>
          <w:color w:val="000000"/>
          <w:sz w:val="22"/>
          <w:szCs w:val="22"/>
        </w:rPr>
        <w:t>99.</w:t>
      </w:r>
      <w:r>
        <w:rPr>
          <w:rFonts w:hint="eastAsia"/>
          <w:color w:val="000000"/>
          <w:sz w:val="22"/>
          <w:szCs w:val="22"/>
        </w:rPr>
        <w:t>5</w:t>
      </w:r>
      <w:r>
        <w:rPr>
          <w:color w:val="000000"/>
          <w:sz w:val="22"/>
          <w:szCs w:val="22"/>
        </w:rPr>
        <w:t>%</w:t>
      </w:r>
      <w:r>
        <w:rPr>
          <w:color w:val="000000"/>
          <w:sz w:val="22"/>
          <w:szCs w:val="22"/>
        </w:rPr>
        <w:t>（枯草芽孢杆菌）</w:t>
      </w:r>
    </w:p>
    <w:p w:rsidR="00181193" w:rsidRPr="00655F79" w:rsidRDefault="00655F79" w:rsidP="00655F79">
      <w:pPr>
        <w:pStyle w:val="a5"/>
        <w:numPr>
          <w:ilvl w:val="0"/>
          <w:numId w:val="1"/>
        </w:numPr>
        <w:spacing w:line="360" w:lineRule="auto"/>
        <w:ind w:firstLineChars="0"/>
        <w:rPr>
          <w:sz w:val="28"/>
          <w:szCs w:val="28"/>
        </w:rPr>
      </w:pPr>
      <w:r w:rsidRPr="00303D1F">
        <w:rPr>
          <w:rFonts w:hint="eastAsia"/>
          <w:b/>
          <w:color w:val="FF0000"/>
          <w:sz w:val="22"/>
          <w:szCs w:val="22"/>
        </w:rPr>
        <w:t>*</w:t>
      </w:r>
      <w:r w:rsidRPr="00303D1F">
        <w:rPr>
          <w:b/>
          <w:color w:val="000000"/>
          <w:sz w:val="22"/>
          <w:szCs w:val="22"/>
        </w:rPr>
        <w:t>物料通过时间</w:t>
      </w:r>
      <w:r>
        <w:rPr>
          <w:rFonts w:hint="eastAsia"/>
          <w:b/>
          <w:color w:val="000000"/>
          <w:sz w:val="22"/>
          <w:szCs w:val="22"/>
        </w:rPr>
        <w:t>：</w:t>
      </w:r>
      <w:r w:rsidRPr="00F52656">
        <w:rPr>
          <w:rFonts w:hint="eastAsia"/>
          <w:sz w:val="22"/>
          <w:szCs w:val="22"/>
        </w:rPr>
        <w:t>≤</w:t>
      </w:r>
      <w:r w:rsidRPr="00F52656">
        <w:rPr>
          <w:sz w:val="22"/>
          <w:szCs w:val="22"/>
        </w:rPr>
        <w:t>3</w:t>
      </w:r>
      <w:r w:rsidRPr="00303D1F">
        <w:rPr>
          <w:sz w:val="22"/>
          <w:szCs w:val="22"/>
        </w:rPr>
        <w:t>min</w:t>
      </w:r>
    </w:p>
    <w:p w:rsidR="00655F79" w:rsidRPr="00655F79" w:rsidRDefault="00655F79" w:rsidP="00655F79">
      <w:pPr>
        <w:pStyle w:val="a5"/>
        <w:numPr>
          <w:ilvl w:val="0"/>
          <w:numId w:val="1"/>
        </w:numPr>
        <w:spacing w:line="360" w:lineRule="auto"/>
        <w:ind w:firstLineChars="0"/>
        <w:rPr>
          <w:sz w:val="28"/>
          <w:szCs w:val="28"/>
        </w:rPr>
      </w:pPr>
      <w:r w:rsidRPr="00303D1F">
        <w:rPr>
          <w:rFonts w:hint="eastAsia"/>
          <w:b/>
          <w:color w:val="FF0000"/>
          <w:sz w:val="22"/>
          <w:szCs w:val="22"/>
        </w:rPr>
        <w:t>*</w:t>
      </w:r>
      <w:r w:rsidRPr="00303D1F">
        <w:rPr>
          <w:b/>
          <w:color w:val="000000"/>
          <w:sz w:val="22"/>
          <w:szCs w:val="22"/>
        </w:rPr>
        <w:t>总杀菌率</w:t>
      </w:r>
      <w:r>
        <w:rPr>
          <w:rFonts w:hint="eastAsia"/>
          <w:b/>
          <w:color w:val="000000"/>
          <w:sz w:val="22"/>
          <w:szCs w:val="22"/>
        </w:rPr>
        <w:t>：</w:t>
      </w:r>
      <w:r w:rsidRPr="00F52656">
        <w:rPr>
          <w:rFonts w:hint="eastAsia"/>
          <w:sz w:val="22"/>
          <w:szCs w:val="22"/>
        </w:rPr>
        <w:t>≥</w:t>
      </w:r>
      <w:r w:rsidRPr="00303D1F">
        <w:rPr>
          <w:sz w:val="22"/>
          <w:szCs w:val="22"/>
        </w:rPr>
        <w:t>99%</w:t>
      </w:r>
    </w:p>
    <w:p w:rsidR="00655F79" w:rsidRPr="00655F79" w:rsidRDefault="00655F79" w:rsidP="00655F79">
      <w:pPr>
        <w:pStyle w:val="a5"/>
        <w:numPr>
          <w:ilvl w:val="0"/>
          <w:numId w:val="1"/>
        </w:numPr>
        <w:spacing w:line="360" w:lineRule="auto"/>
        <w:ind w:firstLineChars="0"/>
        <w:rPr>
          <w:sz w:val="28"/>
          <w:szCs w:val="28"/>
        </w:rPr>
      </w:pPr>
      <w:r>
        <w:rPr>
          <w:color w:val="000000"/>
          <w:sz w:val="22"/>
          <w:szCs w:val="22"/>
        </w:rPr>
        <w:t>辐照角度</w:t>
      </w:r>
      <w:r>
        <w:rPr>
          <w:rFonts w:hint="eastAsia"/>
          <w:color w:val="000000"/>
          <w:sz w:val="22"/>
          <w:szCs w:val="22"/>
        </w:rPr>
        <w:t>：</w:t>
      </w:r>
      <w:r>
        <w:rPr>
          <w:color w:val="000000"/>
          <w:sz w:val="22"/>
          <w:szCs w:val="22"/>
        </w:rPr>
        <w:t>360°</w:t>
      </w:r>
      <w:r>
        <w:rPr>
          <w:color w:val="000000"/>
          <w:sz w:val="22"/>
          <w:szCs w:val="22"/>
        </w:rPr>
        <w:t>无死角</w:t>
      </w:r>
    </w:p>
    <w:p w:rsidR="00655F79" w:rsidRPr="00655F79" w:rsidRDefault="00655F79" w:rsidP="00655F79">
      <w:pPr>
        <w:pStyle w:val="a5"/>
        <w:numPr>
          <w:ilvl w:val="0"/>
          <w:numId w:val="1"/>
        </w:numPr>
        <w:spacing w:line="360" w:lineRule="auto"/>
        <w:ind w:firstLineChars="0"/>
        <w:rPr>
          <w:sz w:val="28"/>
          <w:szCs w:val="28"/>
        </w:rPr>
      </w:pPr>
      <w:r w:rsidRPr="00303D1F">
        <w:rPr>
          <w:rFonts w:hint="eastAsia"/>
          <w:b/>
        </w:rPr>
        <w:t>拥有设备技术专利，国内业绩以及设备检测报告者优先考虑。</w:t>
      </w:r>
    </w:p>
    <w:p w:rsidR="00655F79" w:rsidRPr="00AC4806" w:rsidRDefault="00655F79" w:rsidP="00655F79">
      <w:pPr>
        <w:pStyle w:val="a5"/>
        <w:numPr>
          <w:ilvl w:val="0"/>
          <w:numId w:val="1"/>
        </w:numPr>
        <w:spacing w:line="360" w:lineRule="auto"/>
        <w:ind w:firstLineChars="0"/>
        <w:rPr>
          <w:sz w:val="28"/>
          <w:szCs w:val="28"/>
        </w:rPr>
      </w:pPr>
      <w:r w:rsidRPr="00303D1F">
        <w:rPr>
          <w:rFonts w:hint="eastAsia"/>
          <w:b/>
        </w:rPr>
        <w:t>带</w:t>
      </w:r>
      <w:r w:rsidRPr="00303D1F">
        <w:rPr>
          <w:rFonts w:hint="eastAsia"/>
          <w:b/>
        </w:rPr>
        <w:t>*</w:t>
      </w:r>
      <w:r w:rsidRPr="00303D1F">
        <w:rPr>
          <w:rFonts w:hint="eastAsia"/>
          <w:b/>
        </w:rPr>
        <w:t>号为投标必须响应的参数要求。</w:t>
      </w:r>
    </w:p>
    <w:p w:rsidR="00AC4806" w:rsidRPr="006774E4" w:rsidRDefault="00AC4806" w:rsidP="00655F79">
      <w:pPr>
        <w:pStyle w:val="a5"/>
        <w:numPr>
          <w:ilvl w:val="0"/>
          <w:numId w:val="1"/>
        </w:numPr>
        <w:spacing w:line="360" w:lineRule="auto"/>
        <w:ind w:firstLineChars="0"/>
        <w:rPr>
          <w:sz w:val="28"/>
          <w:szCs w:val="28"/>
        </w:rPr>
      </w:pPr>
      <w:r>
        <w:rPr>
          <w:rFonts w:hint="eastAsia"/>
          <w:b/>
        </w:rPr>
        <w:t>数量：两套。</w:t>
      </w:r>
    </w:p>
    <w:p w:rsidR="006774E4" w:rsidRPr="006774E4" w:rsidRDefault="006774E4" w:rsidP="00655F79">
      <w:pPr>
        <w:pStyle w:val="a5"/>
        <w:numPr>
          <w:ilvl w:val="0"/>
          <w:numId w:val="1"/>
        </w:numPr>
        <w:spacing w:line="360" w:lineRule="auto"/>
        <w:ind w:firstLineChars="0"/>
        <w:rPr>
          <w:sz w:val="28"/>
          <w:szCs w:val="28"/>
        </w:rPr>
      </w:pPr>
      <w:r>
        <w:rPr>
          <w:rFonts w:hint="eastAsia"/>
          <w:b/>
        </w:rPr>
        <w:t>预算</w:t>
      </w:r>
      <w:r>
        <w:rPr>
          <w:b/>
        </w:rPr>
        <w:t>：</w:t>
      </w:r>
      <w:r>
        <w:rPr>
          <w:rFonts w:hint="eastAsia"/>
          <w:b/>
        </w:rPr>
        <w:t>14</w:t>
      </w:r>
      <w:r>
        <w:rPr>
          <w:rFonts w:hint="eastAsia"/>
          <w:b/>
        </w:rPr>
        <w:t>万元</w:t>
      </w:r>
    </w:p>
    <w:p w:rsidR="006774E4" w:rsidRPr="00181193" w:rsidRDefault="006774E4" w:rsidP="00655F79">
      <w:pPr>
        <w:pStyle w:val="a5"/>
        <w:numPr>
          <w:ilvl w:val="0"/>
          <w:numId w:val="1"/>
        </w:numPr>
        <w:spacing w:line="360" w:lineRule="auto"/>
        <w:ind w:firstLineChars="0"/>
        <w:rPr>
          <w:sz w:val="28"/>
          <w:szCs w:val="28"/>
        </w:rPr>
      </w:pPr>
      <w:r>
        <w:rPr>
          <w:rFonts w:hint="eastAsia"/>
          <w:b/>
        </w:rPr>
        <w:t>到货期</w:t>
      </w:r>
      <w:r>
        <w:rPr>
          <w:b/>
        </w:rPr>
        <w:t>：</w:t>
      </w:r>
      <w:r>
        <w:rPr>
          <w:rFonts w:hint="eastAsia"/>
          <w:b/>
        </w:rPr>
        <w:t>30</w:t>
      </w:r>
      <w:r>
        <w:rPr>
          <w:rFonts w:hint="eastAsia"/>
          <w:b/>
        </w:rPr>
        <w:t>天内</w:t>
      </w:r>
      <w:bookmarkStart w:id="0" w:name="_GoBack"/>
      <w:bookmarkEnd w:id="0"/>
    </w:p>
    <w:sectPr w:rsidR="006774E4" w:rsidRPr="00181193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2675" w:rsidRDefault="00A92675" w:rsidP="00181193">
      <w:pPr>
        <w:spacing w:after="0"/>
      </w:pPr>
      <w:r>
        <w:separator/>
      </w:r>
    </w:p>
  </w:endnote>
  <w:endnote w:type="continuationSeparator" w:id="0">
    <w:p w:rsidR="00A92675" w:rsidRDefault="00A92675" w:rsidP="0018119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2675" w:rsidRDefault="00A92675" w:rsidP="00181193">
      <w:pPr>
        <w:spacing w:after="0"/>
      </w:pPr>
      <w:r>
        <w:separator/>
      </w:r>
    </w:p>
  </w:footnote>
  <w:footnote w:type="continuationSeparator" w:id="0">
    <w:p w:rsidR="00A92675" w:rsidRDefault="00A92675" w:rsidP="0018119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1C078F"/>
    <w:multiLevelType w:val="hybridMultilevel"/>
    <w:tmpl w:val="513E465E"/>
    <w:lvl w:ilvl="0" w:tplc="6DE202F2">
      <w:start w:val="1"/>
      <w:numFmt w:val="decimal"/>
      <w:lvlText w:val="%1、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181193"/>
    <w:rsid w:val="002E4A14"/>
    <w:rsid w:val="00323B43"/>
    <w:rsid w:val="003D37D8"/>
    <w:rsid w:val="00426133"/>
    <w:rsid w:val="004358AB"/>
    <w:rsid w:val="00474F5B"/>
    <w:rsid w:val="00601C2B"/>
    <w:rsid w:val="00612910"/>
    <w:rsid w:val="00655F79"/>
    <w:rsid w:val="006774E4"/>
    <w:rsid w:val="008B7726"/>
    <w:rsid w:val="008D79D2"/>
    <w:rsid w:val="00A92675"/>
    <w:rsid w:val="00AC4806"/>
    <w:rsid w:val="00D31D50"/>
    <w:rsid w:val="00F52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8244D8C-DFAA-4B5B-83DA-6BD5FAE41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1">
    <w:name w:val="heading 1"/>
    <w:basedOn w:val="a"/>
    <w:next w:val="a"/>
    <w:link w:val="1Char"/>
    <w:qFormat/>
    <w:rsid w:val="00181193"/>
    <w:pPr>
      <w:keepNext/>
      <w:keepLines/>
      <w:widowControl w:val="0"/>
      <w:adjustRightInd/>
      <w:snapToGrid/>
      <w:spacing w:after="0" w:line="576" w:lineRule="auto"/>
      <w:jc w:val="both"/>
      <w:outlineLvl w:val="0"/>
    </w:pPr>
    <w:rPr>
      <w:rFonts w:asciiTheme="minorHAnsi" w:eastAsiaTheme="minorEastAsia" w:hAnsiTheme="minorHAnsi"/>
      <w:b/>
      <w:kern w:val="44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8119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81193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81193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81193"/>
    <w:rPr>
      <w:rFonts w:ascii="Tahoma" w:hAnsi="Tahoma"/>
      <w:sz w:val="18"/>
      <w:szCs w:val="18"/>
    </w:rPr>
  </w:style>
  <w:style w:type="character" w:customStyle="1" w:styleId="1Char">
    <w:name w:val="标题 1 Char"/>
    <w:basedOn w:val="a0"/>
    <w:link w:val="1"/>
    <w:rsid w:val="00181193"/>
    <w:rPr>
      <w:rFonts w:eastAsiaTheme="minorEastAsia"/>
      <w:b/>
      <w:kern w:val="44"/>
      <w:sz w:val="44"/>
      <w:szCs w:val="24"/>
    </w:rPr>
  </w:style>
  <w:style w:type="paragraph" w:styleId="a5">
    <w:name w:val="List Paragraph"/>
    <w:basedOn w:val="a"/>
    <w:uiPriority w:val="99"/>
    <w:unhideWhenUsed/>
    <w:rsid w:val="00181193"/>
    <w:pPr>
      <w:widowControl w:val="0"/>
      <w:adjustRightInd/>
      <w:snapToGrid/>
      <w:spacing w:after="0"/>
      <w:ind w:firstLineChars="200" w:firstLine="420"/>
      <w:jc w:val="both"/>
    </w:pPr>
    <w:rPr>
      <w:rFonts w:asciiTheme="minorHAnsi" w:eastAsiaTheme="minorEastAsia" w:hAnsiTheme="minorHAnsi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67</Words>
  <Characters>382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谢晓添</cp:lastModifiedBy>
  <cp:revision>7</cp:revision>
  <dcterms:created xsi:type="dcterms:W3CDTF">2008-09-11T17:20:00Z</dcterms:created>
  <dcterms:modified xsi:type="dcterms:W3CDTF">2020-06-12T00:32:00Z</dcterms:modified>
</cp:coreProperties>
</file>